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58A5" w:rsidRPr="00752BA4" w:rsidRDefault="005F06B6">
      <w:pPr>
        <w:rPr>
          <w:rFonts w:ascii="Century Gothic" w:hAnsi="Century Gothic"/>
        </w:rPr>
      </w:pPr>
      <w:r>
        <w:rPr>
          <w:rFonts w:ascii="Century Gothic" w:hAnsi="Century Gothic"/>
          <w:noProof/>
        </w:rPr>
        <mc:AlternateContent>
          <mc:Choice Requires="wps">
            <w:drawing>
              <wp:anchor distT="0" distB="0" distL="114300" distR="114300" simplePos="0" relativeHeight="251648000" behindDoc="0" locked="0" layoutInCell="1" allowOverlap="1">
                <wp:simplePos x="0" y="0"/>
                <wp:positionH relativeFrom="column">
                  <wp:posOffset>-94615</wp:posOffset>
                </wp:positionH>
                <wp:positionV relativeFrom="paragraph">
                  <wp:posOffset>-603250</wp:posOffset>
                </wp:positionV>
                <wp:extent cx="6354445" cy="1172210"/>
                <wp:effectExtent l="38100" t="0" r="65405" b="46990"/>
                <wp:wrapNone/>
                <wp:docPr id="11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4445" cy="1172210"/>
                        </a:xfrm>
                        <a:prstGeom prst="ellipseRibbon2">
                          <a:avLst>
                            <a:gd name="adj1" fmla="val 25000"/>
                            <a:gd name="adj2" fmla="val 50000"/>
                            <a:gd name="adj3" fmla="val 12500"/>
                          </a:avLst>
                        </a:prstGeom>
                        <a:solidFill>
                          <a:srgbClr val="FFFFFF"/>
                        </a:solidFill>
                        <a:ln w="9525">
                          <a:solidFill>
                            <a:srgbClr val="000000"/>
                          </a:solidFill>
                          <a:round/>
                          <a:headEnd/>
                          <a:tailEnd/>
                        </a:ln>
                        <a:effectLst>
                          <a:outerShdw sy="50000" rotWithShape="0">
                            <a:srgbClr val="808080">
                              <a:alpha val="50000"/>
                            </a:srgbClr>
                          </a:outerShdw>
                        </a:effectLst>
                      </wps:spPr>
                      <wps:txbx>
                        <w:txbxContent>
                          <w:p w:rsidR="00823CBD" w:rsidRDefault="005C1756" w:rsidP="00E73D16">
                            <w:pPr>
                              <w:jc w:val="center"/>
                              <w:rPr>
                                <w:rFonts w:ascii="Century Gothic" w:hAnsi="Century Gothic"/>
                                <w:b/>
                                <w:u w:val="single"/>
                              </w:rPr>
                            </w:pPr>
                            <w:r>
                              <w:rPr>
                                <w:rFonts w:ascii="Century Gothic" w:hAnsi="Century Gothic"/>
                                <w:b/>
                                <w:u w:val="single"/>
                              </w:rPr>
                              <w:t>Topic 3</w:t>
                            </w:r>
                          </w:p>
                          <w:p w:rsidR="005C1756" w:rsidRPr="00963223" w:rsidRDefault="005C1756" w:rsidP="00E73D16">
                            <w:pPr>
                              <w:jc w:val="center"/>
                              <w:rPr>
                                <w:rFonts w:ascii="Century Gothic" w:hAnsi="Century Gothic"/>
                              </w:rPr>
                            </w:pPr>
                            <w:r>
                              <w:rPr>
                                <w:rFonts w:ascii="Bookman Old Style" w:hAnsi="Bookman Old Style"/>
                                <w:b/>
                              </w:rPr>
                              <w:t>Elizabeth’s management of financial, economic and social affairs</w:t>
                            </w:r>
                            <w:r w:rsidRPr="003C1123">
                              <w:rPr>
                                <w:rFonts w:ascii="Bookman Old Style" w:hAnsi="Bookman Old Style"/>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AutoShape 3" o:spid="_x0000_s1026" type="#_x0000_t108" style="position:absolute;margin-left:-7.45pt;margin-top:-47.5pt;width:500.35pt;height:92.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">
                <v:shadow on="t" type="perspective" opacity=".5" origin=",.5" offset="0,0" matrix=",,,.5"/>
                <v:textbox>
                  <w:txbxContent>
                    <w:p w:rsidR="00823CBD" w:rsidRDefault="005C1756" w:rsidP="00E73D16">
                      <w:pPr>
                        <w:jc w:val="center"/>
                        <w:rPr>
                          <w:rFonts w:ascii="Century Gothic" w:hAnsi="Century Gothic"/>
                          <w:b/>
                          <w:u w:val="single"/>
                        </w:rPr>
                      </w:pPr>
                      <w:r>
                        <w:rPr>
                          <w:rFonts w:ascii="Century Gothic" w:hAnsi="Century Gothic"/>
                          <w:b/>
                          <w:u w:val="single"/>
                        </w:rPr>
                        <w:t>Topic 3</w:t>
                      </w:r>
                    </w:p>
                    <w:p w:rsidR="005C1756" w:rsidRPr="00963223" w:rsidRDefault="005C1756" w:rsidP="00E73D16">
                      <w:pPr>
                        <w:jc w:val="center"/>
                        <w:rPr>
                          <w:rFonts w:ascii="Century Gothic" w:hAnsi="Century Gothic"/>
                        </w:rPr>
                      </w:pPr>
                      <w:r>
                        <w:rPr>
                          <w:rFonts w:ascii="Bookman Old Style" w:hAnsi="Bookman Old Style"/>
                          <w:b/>
                        </w:rPr>
                        <w:t>Elizabeth’s management of financial, economic and social affairs</w:t>
                      </w:r>
                      <w:r w:rsidRPr="003C1123">
                        <w:rPr>
                          <w:rFonts w:ascii="Bookman Old Style" w:hAnsi="Bookman Old Style"/>
                          <w:b/>
                        </w:rPr>
                        <w:t>.</w:t>
                      </w:r>
                    </w:p>
                  </w:txbxContent>
                </v:textbox>
              </v:shape>
            </w:pict>
          </mc:Fallback>
        </mc:AlternateContent>
      </w:r>
    </w:p>
    <w:p w:rsidR="00E73D16" w:rsidRPr="00752BA4" w:rsidRDefault="00E73D16">
      <w:pPr>
        <w:rPr>
          <w:rFonts w:ascii="Century Gothic" w:hAnsi="Century Gothic"/>
        </w:rPr>
      </w:pPr>
    </w:p>
    <w:p w:rsidR="00E73D16" w:rsidRPr="00752BA4" w:rsidRDefault="00E73D16" w:rsidP="00E73D16">
      <w:pPr>
        <w:jc w:val="center"/>
        <w:rPr>
          <w:rFonts w:ascii="Century Gothic" w:hAnsi="Century Gothic"/>
        </w:rPr>
      </w:pPr>
    </w:p>
    <w:p w:rsidR="009D4D91" w:rsidRPr="00752BA4" w:rsidRDefault="009D4D91" w:rsidP="00E73D16">
      <w:pPr>
        <w:jc w:val="center"/>
        <w:rPr>
          <w:rFonts w:ascii="Century Gothic" w:hAnsi="Century Gothic"/>
          <w:b/>
          <w:u w:val="single"/>
        </w:rPr>
      </w:pPr>
    </w:p>
    <w:p w:rsidR="00DB2E5D" w:rsidRPr="00752BA4" w:rsidRDefault="00636763" w:rsidP="00E73D16">
      <w:pPr>
        <w:jc w:val="center"/>
        <w:rPr>
          <w:rFonts w:ascii="Century Gothic" w:hAnsi="Century Gothic"/>
          <w:b/>
          <w:u w:val="single"/>
        </w:rPr>
      </w:pPr>
      <w:r w:rsidRPr="00752BA4">
        <w:rPr>
          <w:rFonts w:ascii="Century Gothic" w:hAnsi="Century Gothic" w:cs="Arial"/>
          <w:noProof/>
          <w:sz w:val="20"/>
          <w:szCs w:val="20"/>
        </w:rPr>
        <w:drawing>
          <wp:inline distT="0" distB="0" distL="0" distR="0">
            <wp:extent cx="2828925" cy="1733550"/>
            <wp:effectExtent l="19050" t="0" r="9525" b="0"/>
            <wp:docPr id="10" name="il_fi" descr="http://www.elizabethan-era.org.uk/images/pirate-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lizabethan-era.org.uk/images/pirate-ship.jpg"/>
                    <pic:cNvPicPr>
                      <a:picLocks noChangeAspect="1" noChangeArrowheads="1"/>
                    </pic:cNvPicPr>
                  </pic:nvPicPr>
                  <pic:blipFill>
                    <a:blip r:embed="rId8" cstate="print"/>
                    <a:srcRect/>
                    <a:stretch>
                      <a:fillRect/>
                    </a:stretch>
                  </pic:blipFill>
                  <pic:spPr bwMode="auto">
                    <a:xfrm>
                      <a:off x="0" y="0"/>
                      <a:ext cx="2828925" cy="1733550"/>
                    </a:xfrm>
                    <a:prstGeom prst="rect">
                      <a:avLst/>
                    </a:prstGeom>
                    <a:noFill/>
                    <a:ln w="9525">
                      <a:noFill/>
                      <a:miter lim="800000"/>
                      <a:headEnd/>
                      <a:tailEnd/>
                    </a:ln>
                  </pic:spPr>
                </pic:pic>
              </a:graphicData>
            </a:graphic>
          </wp:inline>
        </w:drawing>
      </w:r>
      <w:r w:rsidRPr="00752BA4">
        <w:rPr>
          <w:rFonts w:ascii="Century Gothic" w:hAnsi="Century Gothic" w:cs="Arial"/>
          <w:noProof/>
          <w:sz w:val="20"/>
          <w:szCs w:val="20"/>
        </w:rPr>
        <w:drawing>
          <wp:inline distT="0" distB="0" distL="0" distR="0">
            <wp:extent cx="2774950" cy="1724025"/>
            <wp:effectExtent l="19050" t="0" r="6350" b="0"/>
            <wp:docPr id="5" name="il_fi" descr="http://www.coinarchives.com/5b26af54dae059cb15aec7f3a607005a/img/dnw/21_Jun_12/thumb0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inarchives.com/5b26af54dae059cb15aec7f3a607005a/img/dnw/21_Jun_12/thumb01027.jpg"/>
                    <pic:cNvPicPr>
                      <a:picLocks noChangeAspect="1" noChangeArrowheads="1"/>
                    </pic:cNvPicPr>
                  </pic:nvPicPr>
                  <pic:blipFill>
                    <a:blip r:embed="rId9" cstate="print"/>
                    <a:srcRect/>
                    <a:stretch>
                      <a:fillRect/>
                    </a:stretch>
                  </pic:blipFill>
                  <pic:spPr bwMode="auto">
                    <a:xfrm>
                      <a:off x="0" y="0"/>
                      <a:ext cx="2774950" cy="1724025"/>
                    </a:xfrm>
                    <a:prstGeom prst="rect">
                      <a:avLst/>
                    </a:prstGeom>
                    <a:noFill/>
                    <a:ln w="9525">
                      <a:noFill/>
                      <a:miter lim="800000"/>
                      <a:headEnd/>
                      <a:tailEnd/>
                    </a:ln>
                  </pic:spPr>
                </pic:pic>
              </a:graphicData>
            </a:graphic>
          </wp:inline>
        </w:drawing>
      </w:r>
      <w:r w:rsidR="00963223" w:rsidRPr="00752BA4">
        <w:rPr>
          <w:rFonts w:ascii="Century Gothic" w:hAnsi="Century Gothic" w:cs="Arial"/>
          <w:noProof/>
          <w:sz w:val="20"/>
          <w:szCs w:val="20"/>
        </w:rPr>
        <w:drawing>
          <wp:inline distT="0" distB="0" distL="0" distR="0">
            <wp:extent cx="2739696" cy="1647825"/>
            <wp:effectExtent l="19050" t="0" r="3504" b="0"/>
            <wp:docPr id="3" name="il_fi" descr="http://londonparticulars.files.wordpress.com/2013/05/old-london-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ondonparticulars.files.wordpress.com/2013/05/old-london-bridge.jpg"/>
                    <pic:cNvPicPr>
                      <a:picLocks noChangeAspect="1" noChangeArrowheads="1"/>
                    </pic:cNvPicPr>
                  </pic:nvPicPr>
                  <pic:blipFill>
                    <a:blip r:embed="rId10" cstate="print"/>
                    <a:srcRect/>
                    <a:stretch>
                      <a:fillRect/>
                    </a:stretch>
                  </pic:blipFill>
                  <pic:spPr bwMode="auto">
                    <a:xfrm>
                      <a:off x="0" y="0"/>
                      <a:ext cx="2744154" cy="1650506"/>
                    </a:xfrm>
                    <a:prstGeom prst="rect">
                      <a:avLst/>
                    </a:prstGeom>
                    <a:noFill/>
                    <a:ln w="9525">
                      <a:noFill/>
                      <a:miter lim="800000"/>
                      <a:headEnd/>
                      <a:tailEnd/>
                    </a:ln>
                  </pic:spPr>
                </pic:pic>
              </a:graphicData>
            </a:graphic>
          </wp:inline>
        </w:drawing>
      </w:r>
      <w:r w:rsidR="00963223" w:rsidRPr="00752BA4">
        <w:rPr>
          <w:rFonts w:ascii="Century Gothic" w:hAnsi="Century Gothic" w:cs="Arial"/>
          <w:noProof/>
          <w:sz w:val="20"/>
          <w:szCs w:val="20"/>
        </w:rPr>
        <w:drawing>
          <wp:inline distT="0" distB="0" distL="0" distR="0">
            <wp:extent cx="2733675" cy="1647825"/>
            <wp:effectExtent l="19050" t="0" r="9525" b="0"/>
            <wp:docPr id="4" name="il_fi" descr="http://cookit.e2bn.org/library/1245266604/stratford_riot.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okit.e2bn.org/library/1245266604/stratford_riot.original.jpg"/>
                    <pic:cNvPicPr>
                      <a:picLocks noChangeAspect="1" noChangeArrowheads="1"/>
                    </pic:cNvPicPr>
                  </pic:nvPicPr>
                  <pic:blipFill>
                    <a:blip r:embed="rId11" cstate="print"/>
                    <a:srcRect/>
                    <a:stretch>
                      <a:fillRect/>
                    </a:stretch>
                  </pic:blipFill>
                  <pic:spPr bwMode="auto">
                    <a:xfrm>
                      <a:off x="0" y="0"/>
                      <a:ext cx="2733538" cy="1647742"/>
                    </a:xfrm>
                    <a:prstGeom prst="rect">
                      <a:avLst/>
                    </a:prstGeom>
                    <a:noFill/>
                    <a:ln w="9525">
                      <a:noFill/>
                      <a:miter lim="800000"/>
                      <a:headEnd/>
                      <a:tailEnd/>
                    </a:ln>
                  </pic:spPr>
                </pic:pic>
              </a:graphicData>
            </a:graphic>
          </wp:inline>
        </w:drawing>
      </w:r>
    </w:p>
    <w:p w:rsidR="00636763" w:rsidRPr="00752BA4" w:rsidRDefault="00636763" w:rsidP="00E73D16">
      <w:pPr>
        <w:jc w:val="center"/>
        <w:rPr>
          <w:rFonts w:ascii="Century Gothic" w:hAnsi="Century Gothic"/>
          <w:b/>
          <w:u w:val="single"/>
        </w:rPr>
      </w:pPr>
    </w:p>
    <w:tbl>
      <w:tblPr>
        <w:tblStyle w:val="TableGrid1"/>
        <w:tblW w:w="7372" w:type="dxa"/>
        <w:tblInd w:w="1419" w:type="dxa"/>
        <w:tblLayout w:type="fixed"/>
        <w:tblLook w:val="04A0" w:firstRow="1" w:lastRow="0" w:firstColumn="1" w:lastColumn="0" w:noHBand="0" w:noVBand="1"/>
      </w:tblPr>
      <w:tblGrid>
        <w:gridCol w:w="7372"/>
      </w:tblGrid>
      <w:tr w:rsidR="005C1756" w:rsidRPr="005C1756" w:rsidTr="005C1756">
        <w:tc>
          <w:tcPr>
            <w:tcW w:w="7372" w:type="dxa"/>
            <w:shd w:val="clear" w:color="auto" w:fill="C2D69B" w:themeFill="accent3" w:themeFillTint="99"/>
          </w:tcPr>
          <w:p w:rsidR="005C1756" w:rsidRPr="005C1756" w:rsidRDefault="005C1756" w:rsidP="005C1756">
            <w:pPr>
              <w:rPr>
                <w:rFonts w:ascii="Bookman Old Style" w:eastAsiaTheme="minorEastAsia" w:hAnsi="Bookman Old Style" w:cstheme="minorBidi"/>
                <w:b/>
                <w:i/>
                <w:sz w:val="20"/>
                <w:szCs w:val="20"/>
              </w:rPr>
            </w:pPr>
            <w:r w:rsidRPr="005C1756">
              <w:rPr>
                <w:rFonts w:ascii="Bookman Old Style" w:eastAsiaTheme="minorEastAsia" w:hAnsi="Bookman Old Style" w:cstheme="minorBidi"/>
                <w:b/>
                <w:i/>
                <w:sz w:val="20"/>
                <w:szCs w:val="20"/>
              </w:rPr>
              <w:t>The financial and economic situation in 1558</w:t>
            </w:r>
          </w:p>
        </w:tc>
      </w:tr>
      <w:tr w:rsidR="005C1756" w:rsidRPr="005C1756" w:rsidTr="005C1756">
        <w:tc>
          <w:tcPr>
            <w:tcW w:w="7372" w:type="dxa"/>
            <w:shd w:val="clear" w:color="auto" w:fill="C2D69B" w:themeFill="accent3" w:themeFillTint="99"/>
          </w:tcPr>
          <w:p w:rsidR="005C1756" w:rsidRPr="005C1756" w:rsidRDefault="005C1756" w:rsidP="005C1756">
            <w:pPr>
              <w:rPr>
                <w:rFonts w:ascii="Bookman Old Style" w:eastAsiaTheme="minorEastAsia" w:hAnsi="Bookman Old Style" w:cstheme="minorBidi"/>
                <w:b/>
                <w:i/>
                <w:sz w:val="20"/>
                <w:szCs w:val="20"/>
              </w:rPr>
            </w:pPr>
            <w:r w:rsidRPr="005C1756">
              <w:rPr>
                <w:rFonts w:ascii="Bookman Old Style" w:eastAsiaTheme="minorEastAsia" w:hAnsi="Bookman Old Style" w:cstheme="minorBidi"/>
                <w:b/>
                <w:i/>
                <w:sz w:val="20"/>
                <w:szCs w:val="20"/>
              </w:rPr>
              <w:t>Sources of Crown income</w:t>
            </w:r>
          </w:p>
        </w:tc>
      </w:tr>
      <w:tr w:rsidR="005C1756" w:rsidRPr="005C1756" w:rsidTr="005C1756">
        <w:trPr>
          <w:trHeight w:val="227"/>
        </w:trPr>
        <w:tc>
          <w:tcPr>
            <w:tcW w:w="7372" w:type="dxa"/>
            <w:shd w:val="clear" w:color="auto" w:fill="C2D69B" w:themeFill="accent3" w:themeFillTint="99"/>
          </w:tcPr>
          <w:p w:rsidR="005C1756" w:rsidRPr="005C1756" w:rsidRDefault="005C1756" w:rsidP="005C1756">
            <w:pPr>
              <w:rPr>
                <w:rFonts w:ascii="Bookman Old Style" w:eastAsiaTheme="minorEastAsia" w:hAnsi="Bookman Old Style" w:cstheme="minorBidi"/>
                <w:b/>
                <w:i/>
                <w:sz w:val="20"/>
                <w:szCs w:val="20"/>
              </w:rPr>
            </w:pPr>
            <w:r w:rsidRPr="005C1756">
              <w:rPr>
                <w:rFonts w:ascii="Bookman Old Style" w:eastAsiaTheme="minorEastAsia" w:hAnsi="Bookman Old Style" w:cstheme="minorBidi"/>
                <w:b/>
                <w:i/>
                <w:sz w:val="20"/>
                <w:szCs w:val="20"/>
              </w:rPr>
              <w:t>The problem of inflation</w:t>
            </w:r>
          </w:p>
        </w:tc>
      </w:tr>
      <w:tr w:rsidR="005C1756" w:rsidRPr="005C1756" w:rsidTr="005C1756">
        <w:tc>
          <w:tcPr>
            <w:tcW w:w="7372" w:type="dxa"/>
            <w:shd w:val="clear" w:color="auto" w:fill="C2D69B" w:themeFill="accent3" w:themeFillTint="99"/>
          </w:tcPr>
          <w:p w:rsidR="005C1756" w:rsidRPr="005C1756" w:rsidRDefault="005C1756" w:rsidP="005C1756">
            <w:pPr>
              <w:rPr>
                <w:rFonts w:ascii="Bookman Old Style" w:eastAsiaTheme="minorEastAsia" w:hAnsi="Bookman Old Style" w:cstheme="minorBidi"/>
                <w:b/>
                <w:i/>
                <w:sz w:val="20"/>
                <w:szCs w:val="20"/>
              </w:rPr>
            </w:pPr>
            <w:r w:rsidRPr="005C1756">
              <w:rPr>
                <w:rFonts w:ascii="Bookman Old Style" w:eastAsiaTheme="minorEastAsia" w:hAnsi="Bookman Old Style" w:cstheme="minorBidi"/>
                <w:b/>
                <w:i/>
                <w:sz w:val="20"/>
                <w:szCs w:val="20"/>
              </w:rPr>
              <w:t>The Methods of raising finance</w:t>
            </w:r>
          </w:p>
          <w:p w:rsidR="005C1756" w:rsidRPr="005C1756" w:rsidRDefault="005C1756" w:rsidP="005C1756">
            <w:pPr>
              <w:numPr>
                <w:ilvl w:val="0"/>
                <w:numId w:val="33"/>
              </w:numPr>
              <w:contextualSpacing/>
              <w:rPr>
                <w:rFonts w:ascii="Bookman Old Style" w:eastAsiaTheme="minorEastAsia" w:hAnsi="Bookman Old Style" w:cstheme="minorBidi"/>
                <w:b/>
                <w:i/>
                <w:sz w:val="20"/>
                <w:szCs w:val="20"/>
              </w:rPr>
            </w:pPr>
            <w:r w:rsidRPr="005C1756">
              <w:rPr>
                <w:rFonts w:ascii="Bookman Old Style" w:eastAsiaTheme="minorEastAsia" w:hAnsi="Bookman Old Style" w:cstheme="minorBidi"/>
                <w:b/>
                <w:i/>
                <w:sz w:val="20"/>
                <w:szCs w:val="20"/>
              </w:rPr>
              <w:t>Ordinary revenue</w:t>
            </w:r>
          </w:p>
          <w:p w:rsidR="005C1756" w:rsidRPr="005C1756" w:rsidRDefault="005C1756" w:rsidP="005C1756">
            <w:pPr>
              <w:numPr>
                <w:ilvl w:val="0"/>
                <w:numId w:val="33"/>
              </w:numPr>
              <w:contextualSpacing/>
              <w:rPr>
                <w:rFonts w:ascii="Bookman Old Style" w:eastAsiaTheme="minorEastAsia" w:hAnsi="Bookman Old Style" w:cstheme="minorBidi"/>
                <w:b/>
                <w:i/>
                <w:sz w:val="20"/>
                <w:szCs w:val="20"/>
              </w:rPr>
            </w:pPr>
            <w:r w:rsidRPr="005C1756">
              <w:rPr>
                <w:rFonts w:ascii="Bookman Old Style" w:eastAsiaTheme="minorEastAsia" w:hAnsi="Bookman Old Style" w:cstheme="minorBidi"/>
                <w:b/>
                <w:i/>
                <w:sz w:val="20"/>
                <w:szCs w:val="20"/>
              </w:rPr>
              <w:t>Parliamentary taxation</w:t>
            </w:r>
          </w:p>
        </w:tc>
      </w:tr>
      <w:tr w:rsidR="005C1756" w:rsidRPr="005C1756" w:rsidTr="005C1756">
        <w:tc>
          <w:tcPr>
            <w:tcW w:w="7372" w:type="dxa"/>
            <w:shd w:val="clear" w:color="auto" w:fill="C2D69B" w:themeFill="accent3" w:themeFillTint="99"/>
          </w:tcPr>
          <w:p w:rsidR="005C1756" w:rsidRPr="005C1756" w:rsidRDefault="005C1756" w:rsidP="005C1756">
            <w:pPr>
              <w:rPr>
                <w:rFonts w:ascii="Bookman Old Style" w:eastAsiaTheme="minorEastAsia" w:hAnsi="Bookman Old Style" w:cstheme="minorBidi"/>
                <w:b/>
                <w:i/>
                <w:sz w:val="20"/>
                <w:szCs w:val="20"/>
              </w:rPr>
            </w:pPr>
            <w:r w:rsidRPr="005C1756">
              <w:rPr>
                <w:rFonts w:ascii="Bookman Old Style" w:eastAsiaTheme="minorEastAsia" w:hAnsi="Bookman Old Style" w:cstheme="minorBidi"/>
                <w:b/>
                <w:i/>
                <w:sz w:val="20"/>
                <w:szCs w:val="20"/>
              </w:rPr>
              <w:t>Methods of reducing financial costs and financial administration</w:t>
            </w:r>
          </w:p>
        </w:tc>
      </w:tr>
      <w:tr w:rsidR="005C1756" w:rsidRPr="005C1756" w:rsidTr="005C1756">
        <w:tc>
          <w:tcPr>
            <w:tcW w:w="7372" w:type="dxa"/>
            <w:shd w:val="clear" w:color="auto" w:fill="C2D69B" w:themeFill="accent3" w:themeFillTint="99"/>
          </w:tcPr>
          <w:p w:rsidR="005C1756" w:rsidRPr="005C1756" w:rsidRDefault="005C1756" w:rsidP="005C1756">
            <w:pPr>
              <w:rPr>
                <w:rFonts w:ascii="Bookman Old Style" w:eastAsiaTheme="minorEastAsia" w:hAnsi="Bookman Old Style" w:cstheme="minorBidi"/>
                <w:b/>
                <w:i/>
                <w:sz w:val="20"/>
                <w:szCs w:val="20"/>
              </w:rPr>
            </w:pPr>
            <w:r w:rsidRPr="005C1756">
              <w:rPr>
                <w:rFonts w:ascii="Bookman Old Style" w:eastAsiaTheme="minorEastAsia" w:hAnsi="Bookman Old Style" w:cstheme="minorBidi"/>
                <w:b/>
                <w:i/>
                <w:sz w:val="20"/>
                <w:szCs w:val="20"/>
              </w:rPr>
              <w:t>The impact of war</w:t>
            </w:r>
          </w:p>
        </w:tc>
      </w:tr>
      <w:tr w:rsidR="005C1756" w:rsidRPr="005C1756" w:rsidTr="005C1756">
        <w:tc>
          <w:tcPr>
            <w:tcW w:w="7372" w:type="dxa"/>
            <w:shd w:val="clear" w:color="auto" w:fill="C2D69B" w:themeFill="accent3" w:themeFillTint="99"/>
          </w:tcPr>
          <w:p w:rsidR="005C1756" w:rsidRPr="005C1756" w:rsidRDefault="005C1756" w:rsidP="005C1756">
            <w:pPr>
              <w:rPr>
                <w:rFonts w:ascii="Bookman Old Style" w:eastAsiaTheme="minorEastAsia" w:hAnsi="Bookman Old Style" w:cstheme="minorBidi"/>
                <w:b/>
                <w:i/>
                <w:sz w:val="20"/>
                <w:szCs w:val="20"/>
              </w:rPr>
            </w:pPr>
            <w:r w:rsidRPr="005C1756">
              <w:rPr>
                <w:rFonts w:ascii="Bookman Old Style" w:eastAsiaTheme="minorEastAsia" w:hAnsi="Bookman Old Style" w:cstheme="minorBidi"/>
                <w:b/>
                <w:i/>
                <w:sz w:val="20"/>
                <w:szCs w:val="20"/>
              </w:rPr>
              <w:t>Overseas trade</w:t>
            </w:r>
          </w:p>
        </w:tc>
      </w:tr>
      <w:tr w:rsidR="005C1756" w:rsidRPr="005C1756" w:rsidTr="005C1756">
        <w:tc>
          <w:tcPr>
            <w:tcW w:w="7372" w:type="dxa"/>
            <w:shd w:val="clear" w:color="auto" w:fill="C2D69B" w:themeFill="accent3" w:themeFillTint="99"/>
          </w:tcPr>
          <w:p w:rsidR="005C1756" w:rsidRPr="005C1756" w:rsidRDefault="005C1756" w:rsidP="005C1756">
            <w:pPr>
              <w:rPr>
                <w:rFonts w:ascii="Bookman Old Style" w:eastAsiaTheme="minorEastAsia" w:hAnsi="Bookman Old Style" w:cstheme="minorBidi"/>
                <w:b/>
                <w:i/>
                <w:sz w:val="20"/>
                <w:szCs w:val="20"/>
              </w:rPr>
            </w:pPr>
            <w:r w:rsidRPr="005C1756">
              <w:rPr>
                <w:rFonts w:ascii="Bookman Old Style" w:eastAsiaTheme="minorEastAsia" w:hAnsi="Bookman Old Style" w:cstheme="minorBidi"/>
                <w:b/>
                <w:i/>
                <w:sz w:val="20"/>
                <w:szCs w:val="20"/>
              </w:rPr>
              <w:t>The Monopolies</w:t>
            </w:r>
          </w:p>
        </w:tc>
      </w:tr>
      <w:tr w:rsidR="005C1756" w:rsidRPr="005C1756" w:rsidTr="005C1756">
        <w:tc>
          <w:tcPr>
            <w:tcW w:w="7372" w:type="dxa"/>
            <w:shd w:val="clear" w:color="auto" w:fill="C2D69B" w:themeFill="accent3" w:themeFillTint="99"/>
          </w:tcPr>
          <w:p w:rsidR="005C1756" w:rsidRPr="005C1756" w:rsidRDefault="005C1756" w:rsidP="005C1756">
            <w:pPr>
              <w:rPr>
                <w:rFonts w:ascii="Bookman Old Style" w:eastAsiaTheme="minorEastAsia" w:hAnsi="Bookman Old Style" w:cstheme="minorBidi"/>
                <w:b/>
                <w:i/>
                <w:sz w:val="20"/>
                <w:szCs w:val="20"/>
              </w:rPr>
            </w:pPr>
            <w:r w:rsidRPr="005C1756">
              <w:rPr>
                <w:rFonts w:ascii="Bookman Old Style" w:eastAsiaTheme="minorEastAsia" w:hAnsi="Bookman Old Style" w:cstheme="minorBidi"/>
                <w:b/>
                <w:i/>
                <w:sz w:val="20"/>
                <w:szCs w:val="20"/>
              </w:rPr>
              <w:t>The Statute of Artificers</w:t>
            </w:r>
          </w:p>
        </w:tc>
      </w:tr>
      <w:tr w:rsidR="005C1756" w:rsidRPr="005C1756" w:rsidTr="005C1756">
        <w:tc>
          <w:tcPr>
            <w:tcW w:w="7372" w:type="dxa"/>
            <w:shd w:val="clear" w:color="auto" w:fill="C2D69B" w:themeFill="accent3" w:themeFillTint="99"/>
          </w:tcPr>
          <w:p w:rsidR="005C1756" w:rsidRPr="005C1756" w:rsidRDefault="005C1756" w:rsidP="005C1756">
            <w:pPr>
              <w:rPr>
                <w:rFonts w:ascii="Bookman Old Style" w:eastAsiaTheme="minorEastAsia" w:hAnsi="Bookman Old Style" w:cstheme="minorBidi"/>
                <w:b/>
                <w:i/>
                <w:sz w:val="20"/>
                <w:szCs w:val="20"/>
              </w:rPr>
            </w:pPr>
            <w:r w:rsidRPr="005C1756">
              <w:rPr>
                <w:rFonts w:ascii="Bookman Old Style" w:eastAsiaTheme="minorEastAsia" w:hAnsi="Bookman Old Style" w:cstheme="minorBidi"/>
                <w:b/>
                <w:i/>
                <w:sz w:val="20"/>
                <w:szCs w:val="20"/>
              </w:rPr>
              <w:t>Poverty and the poor law</w:t>
            </w:r>
          </w:p>
        </w:tc>
      </w:tr>
    </w:tbl>
    <w:p w:rsidR="005C1756" w:rsidRDefault="005C1756" w:rsidP="005E7552">
      <w:pPr>
        <w:jc w:val="both"/>
        <w:rPr>
          <w:rFonts w:ascii="Century Gothic" w:hAnsi="Century Gothic"/>
        </w:rPr>
      </w:pPr>
    </w:p>
    <w:p w:rsidR="007C3222" w:rsidRDefault="005E7552" w:rsidP="005E7552">
      <w:pPr>
        <w:jc w:val="both"/>
        <w:rPr>
          <w:rFonts w:ascii="Century Gothic" w:hAnsi="Century Gothic"/>
        </w:rPr>
      </w:pPr>
      <w:r w:rsidRPr="00752BA4">
        <w:rPr>
          <w:rFonts w:ascii="Century Gothic" w:hAnsi="Century Gothic"/>
        </w:rPr>
        <w:t xml:space="preserve">Reference to the the scheme of work </w:t>
      </w:r>
      <w:r w:rsidR="002C159E" w:rsidRPr="00752BA4">
        <w:rPr>
          <w:rFonts w:ascii="Century Gothic" w:hAnsi="Century Gothic"/>
        </w:rPr>
        <w:t xml:space="preserve">above, </w:t>
      </w:r>
      <w:r w:rsidR="007C3222" w:rsidRPr="00752BA4">
        <w:rPr>
          <w:rFonts w:ascii="Century Gothic" w:hAnsi="Century Gothic"/>
        </w:rPr>
        <w:t xml:space="preserve">and past questions on page </w:t>
      </w:r>
      <w:r w:rsidR="00CB3E35">
        <w:rPr>
          <w:rFonts w:ascii="Century Gothic" w:hAnsi="Century Gothic"/>
        </w:rPr>
        <w:t xml:space="preserve">three </w:t>
      </w:r>
      <w:r w:rsidR="007C3222" w:rsidRPr="00752BA4">
        <w:rPr>
          <w:rFonts w:ascii="Century Gothic" w:hAnsi="Century Gothic"/>
        </w:rPr>
        <w:t xml:space="preserve">show that to write effectively on this unit of study you need to be able to </w:t>
      </w:r>
      <w:r w:rsidR="006530A1" w:rsidRPr="00752BA4">
        <w:rPr>
          <w:rFonts w:ascii="Century Gothic" w:hAnsi="Century Gothic"/>
        </w:rPr>
        <w:t>understand the different financial and economic problems that faced Elizabeth’s regime, and</w:t>
      </w:r>
      <w:r w:rsidR="00752BA4">
        <w:rPr>
          <w:rFonts w:ascii="Century Gothic" w:hAnsi="Century Gothic"/>
        </w:rPr>
        <w:t xml:space="preserve"> </w:t>
      </w:r>
      <w:r w:rsidR="00997B8C">
        <w:rPr>
          <w:rFonts w:ascii="Century Gothic" w:hAnsi="Century Gothic"/>
        </w:rPr>
        <w:t>then consider how successfully these were addressed.</w:t>
      </w:r>
      <w:r w:rsidR="005C1756">
        <w:rPr>
          <w:rFonts w:ascii="Century Gothic" w:hAnsi="Century Gothic"/>
        </w:rPr>
        <w:t xml:space="preserve"> </w:t>
      </w:r>
      <w:r w:rsidR="00997B8C">
        <w:rPr>
          <w:rFonts w:ascii="Century Gothic" w:hAnsi="Century Gothic"/>
        </w:rPr>
        <w:t xml:space="preserve">An important starting point is to remember that the following terms are </w:t>
      </w:r>
      <w:r w:rsidR="00997B8C" w:rsidRPr="00CB3E35">
        <w:rPr>
          <w:rFonts w:ascii="Century Gothic" w:hAnsi="Century Gothic"/>
          <w:u w:val="single"/>
        </w:rPr>
        <w:t xml:space="preserve">not </w:t>
      </w:r>
      <w:r w:rsidR="00997B8C">
        <w:rPr>
          <w:rFonts w:ascii="Century Gothic" w:hAnsi="Century Gothic"/>
        </w:rPr>
        <w:t>interchangeable.</w:t>
      </w:r>
      <w:r w:rsidR="006530A1" w:rsidRPr="00752BA4">
        <w:rPr>
          <w:rFonts w:ascii="Century Gothic" w:hAnsi="Century Gothic"/>
        </w:rPr>
        <w:t xml:space="preserve">  </w:t>
      </w:r>
    </w:p>
    <w:p w:rsidR="005C1756" w:rsidRPr="00752BA4" w:rsidRDefault="005C1756" w:rsidP="005E7552">
      <w:pPr>
        <w:jc w:val="both"/>
        <w:rPr>
          <w:rFonts w:ascii="Century Gothic" w:hAnsi="Century Gothic"/>
        </w:rPr>
      </w:pPr>
      <w:bookmarkStart w:id="0" w:name="_GoBack"/>
      <w:bookmarkEnd w:id="0"/>
    </w:p>
    <w:p w:rsidR="007C3222" w:rsidRPr="00752BA4" w:rsidRDefault="007C3222" w:rsidP="005E7552">
      <w:pPr>
        <w:jc w:val="both"/>
        <w:rPr>
          <w:rFonts w:ascii="Century Gothic" w:hAnsi="Century Gothic"/>
        </w:rPr>
      </w:pPr>
    </w:p>
    <w:p w:rsidR="007C3222" w:rsidRPr="00752BA4" w:rsidRDefault="005F06B6" w:rsidP="005E7552">
      <w:pPr>
        <w:jc w:val="both"/>
        <w:rPr>
          <w:rFonts w:ascii="Century Gothic" w:hAnsi="Century Gothic"/>
        </w:rPr>
      </w:pPr>
      <w:r>
        <w:rPr>
          <w:rFonts w:ascii="Century Gothic" w:hAnsi="Century Gothic" w:cs="Arial"/>
          <w:b/>
          <w:noProof/>
          <w:sz w:val="22"/>
          <w:szCs w:val="22"/>
          <w:u w:val="single"/>
        </w:rPr>
        <mc:AlternateContent>
          <mc:Choice Requires="wps">
            <w:drawing>
              <wp:anchor distT="0" distB="0" distL="114300" distR="114300" simplePos="0" relativeHeight="251941888" behindDoc="0" locked="0" layoutInCell="1" allowOverlap="1">
                <wp:simplePos x="0" y="0"/>
                <wp:positionH relativeFrom="column">
                  <wp:posOffset>4414520</wp:posOffset>
                </wp:positionH>
                <wp:positionV relativeFrom="paragraph">
                  <wp:posOffset>177165</wp:posOffset>
                </wp:positionV>
                <wp:extent cx="1022350" cy="287655"/>
                <wp:effectExtent l="0" t="0" r="25400" b="17780"/>
                <wp:wrapNone/>
                <wp:docPr id="118"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287655"/>
                        </a:xfrm>
                        <a:prstGeom prst="rect">
                          <a:avLst/>
                        </a:prstGeom>
                        <a:solidFill>
                          <a:srgbClr val="FFFFFF"/>
                        </a:solidFill>
                        <a:ln w="9525">
                          <a:solidFill>
                            <a:srgbClr val="FFFFFF"/>
                          </a:solidFill>
                          <a:miter lim="800000"/>
                          <a:headEnd/>
                          <a:tailEnd/>
                        </a:ln>
                      </wps:spPr>
                      <wps:txbx>
                        <w:txbxContent>
                          <w:p w:rsidR="00823CBD" w:rsidRPr="006530A1" w:rsidRDefault="00823CBD" w:rsidP="006530A1">
                            <w:pPr>
                              <w:jc w:val="center"/>
                              <w:rPr>
                                <w:rFonts w:ascii="Century Gothic" w:hAnsi="Century Gothic"/>
                                <w:b/>
                                <w:u w:val="single"/>
                              </w:rPr>
                            </w:pPr>
                            <w:r>
                              <w:rPr>
                                <w:rFonts w:ascii="Century Gothic" w:hAnsi="Century Gothic"/>
                                <w:b/>
                                <w:u w:val="single"/>
                              </w:rPr>
                              <w:t>Economics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79" o:spid="_x0000_s1027" type="#_x0000_t202" style="position:absolute;left:0;text-align:left;margin-left:347.6pt;margin-top:13.95pt;width:80.5pt;height:22.65pt;z-index:251941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" strokecolor="white">
                <v:textbox style="mso-fit-shape-to-text:t">
                  <w:txbxContent>
                    <w:p w:rsidR="00823CBD" w:rsidRPr="006530A1" w:rsidRDefault="00823CBD" w:rsidP="006530A1">
                      <w:pPr>
                        <w:jc w:val="center"/>
                        <w:rPr>
                          <w:rFonts w:ascii="Century Gothic" w:hAnsi="Century Gothic"/>
                          <w:b/>
                          <w:u w:val="single"/>
                        </w:rPr>
                      </w:pPr>
                      <w:r>
                        <w:rPr>
                          <w:rFonts w:ascii="Century Gothic" w:hAnsi="Century Gothic"/>
                          <w:b/>
                          <w:u w:val="single"/>
                        </w:rPr>
                        <w:t>Economics</w:t>
                      </w:r>
                    </w:p>
                  </w:txbxContent>
                </v:textbox>
              </v:shape>
            </w:pict>
          </mc:Fallback>
        </mc:AlternateContent>
      </w:r>
    </w:p>
    <w:p w:rsidR="00636763" w:rsidRDefault="005F06B6" w:rsidP="00493A7F">
      <w:pPr>
        <w:jc w:val="center"/>
        <w:rPr>
          <w:rFonts w:ascii="Century Gothic" w:hAnsi="Century Gothic" w:cs="Arial"/>
          <w:b/>
          <w:sz w:val="22"/>
          <w:szCs w:val="22"/>
          <w:u w:val="single"/>
        </w:rPr>
      </w:pPr>
      <w:r>
        <w:rPr>
          <w:rFonts w:ascii="Century Gothic" w:hAnsi="Century Gothic"/>
          <w:noProof/>
        </w:rPr>
        <mc:AlternateContent>
          <mc:Choice Requires="wps">
            <w:drawing>
              <wp:anchor distT="0" distB="0" distL="114300" distR="114300" simplePos="0" relativeHeight="251940864" behindDoc="0" locked="0" layoutInCell="1" allowOverlap="1">
                <wp:simplePos x="0" y="0"/>
                <wp:positionH relativeFrom="column">
                  <wp:posOffset>527685</wp:posOffset>
                </wp:positionH>
                <wp:positionV relativeFrom="paragraph">
                  <wp:posOffset>38100</wp:posOffset>
                </wp:positionV>
                <wp:extent cx="946150" cy="287655"/>
                <wp:effectExtent l="0" t="0" r="25400" b="17780"/>
                <wp:wrapNone/>
                <wp:docPr id="117"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87655"/>
                        </a:xfrm>
                        <a:prstGeom prst="rect">
                          <a:avLst/>
                        </a:prstGeom>
                        <a:solidFill>
                          <a:srgbClr val="FFFFFF"/>
                        </a:solidFill>
                        <a:ln w="9525">
                          <a:solidFill>
                            <a:srgbClr val="FFFFFF"/>
                          </a:solidFill>
                          <a:miter lim="800000"/>
                          <a:headEnd/>
                          <a:tailEnd/>
                        </a:ln>
                      </wps:spPr>
                      <wps:txbx>
                        <w:txbxContent>
                          <w:p w:rsidR="00823CBD" w:rsidRPr="006530A1" w:rsidRDefault="00823CBD" w:rsidP="006530A1">
                            <w:pPr>
                              <w:jc w:val="center"/>
                              <w:rPr>
                                <w:rFonts w:ascii="Century Gothic" w:hAnsi="Century Gothic"/>
                                <w:b/>
                                <w:u w:val="single"/>
                              </w:rPr>
                            </w:pPr>
                            <w:r w:rsidRPr="006530A1">
                              <w:rPr>
                                <w:rFonts w:ascii="Century Gothic" w:hAnsi="Century Gothic"/>
                                <w:b/>
                                <w:u w:val="single"/>
                              </w:rPr>
                              <w:t>Finance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8" o:spid="_x0000_s1028" type="#_x0000_t202" style="position:absolute;left:0;text-align:left;margin-left:41.55pt;margin-top:3pt;width:74.5pt;height:22.65pt;z-index:251940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" strokecolor="white">
                <v:textbox style="mso-fit-shape-to-text:t">
                  <w:txbxContent>
                    <w:p w:rsidR="00823CBD" w:rsidRPr="006530A1" w:rsidRDefault="00823CBD" w:rsidP="006530A1">
                      <w:pPr>
                        <w:jc w:val="center"/>
                        <w:rPr>
                          <w:rFonts w:ascii="Century Gothic" w:hAnsi="Century Gothic"/>
                          <w:b/>
                          <w:u w:val="single"/>
                        </w:rPr>
                      </w:pPr>
                      <w:r w:rsidRPr="006530A1">
                        <w:rPr>
                          <w:rFonts w:ascii="Century Gothic" w:hAnsi="Century Gothic"/>
                          <w:b/>
                          <w:u w:val="single"/>
                        </w:rPr>
                        <w:t>Finance</w:t>
                      </w:r>
                    </w:p>
                  </w:txbxContent>
                </v:textbox>
              </v:shape>
            </w:pict>
          </mc:Fallback>
        </mc:AlternateContent>
      </w:r>
      <w:r w:rsidR="007C3222" w:rsidRPr="00752BA4">
        <w:rPr>
          <w:rFonts w:ascii="Century Gothic" w:hAnsi="Century Gothic" w:cs="Arial"/>
          <w:noProof/>
          <w:sz w:val="20"/>
          <w:szCs w:val="20"/>
        </w:rPr>
        <w:drawing>
          <wp:inline distT="0" distB="0" distL="0" distR="0">
            <wp:extent cx="2379093" cy="961770"/>
            <wp:effectExtent l="19050" t="0" r="2157" b="0"/>
            <wp:docPr id="24" name="il_fi" descr="http://edtosavetheworld.files.wordpress.com/2013/04/not-equal-symb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dtosavetheworld.files.wordpress.com/2013/04/not-equal-symbol2.jpg"/>
                    <pic:cNvPicPr>
                      <a:picLocks noChangeAspect="1" noChangeArrowheads="1"/>
                    </pic:cNvPicPr>
                  </pic:nvPicPr>
                  <pic:blipFill>
                    <a:blip r:embed="rId12" cstate="print"/>
                    <a:srcRect/>
                    <a:stretch>
                      <a:fillRect/>
                    </a:stretch>
                  </pic:blipFill>
                  <pic:spPr bwMode="auto">
                    <a:xfrm>
                      <a:off x="0" y="0"/>
                      <a:ext cx="2381250" cy="962642"/>
                    </a:xfrm>
                    <a:prstGeom prst="rect">
                      <a:avLst/>
                    </a:prstGeom>
                    <a:noFill/>
                    <a:ln w="9525">
                      <a:noFill/>
                      <a:miter lim="800000"/>
                      <a:headEnd/>
                      <a:tailEnd/>
                    </a:ln>
                  </pic:spPr>
                </pic:pic>
              </a:graphicData>
            </a:graphic>
          </wp:inline>
        </w:drawing>
      </w:r>
    </w:p>
    <w:p w:rsidR="00CB3E35" w:rsidRDefault="005F06B6" w:rsidP="00493A7F">
      <w:pPr>
        <w:jc w:val="center"/>
        <w:rPr>
          <w:rFonts w:ascii="Century Gothic" w:hAnsi="Century Gothic" w:cs="Arial"/>
          <w:b/>
          <w:sz w:val="22"/>
          <w:szCs w:val="22"/>
          <w:u w:val="single"/>
        </w:rPr>
      </w:pPr>
      <w:r>
        <w:rPr>
          <w:rFonts w:ascii="Century Gothic" w:hAnsi="Century Gothic" w:cs="Arial"/>
          <w:b/>
          <w:noProof/>
          <w:sz w:val="22"/>
          <w:szCs w:val="22"/>
          <w:u w:val="single"/>
        </w:rPr>
        <w:lastRenderedPageBreak/>
        <mc:AlternateContent>
          <mc:Choice Requires="wps">
            <w:drawing>
              <wp:anchor distT="0" distB="0" distL="114300" distR="114300" simplePos="0" relativeHeight="251944960" behindDoc="0" locked="0" layoutInCell="1" allowOverlap="1">
                <wp:simplePos x="0" y="0"/>
                <wp:positionH relativeFrom="column">
                  <wp:posOffset>-73660</wp:posOffset>
                </wp:positionH>
                <wp:positionV relativeFrom="paragraph">
                  <wp:posOffset>-381000</wp:posOffset>
                </wp:positionV>
                <wp:extent cx="6229350" cy="552450"/>
                <wp:effectExtent l="0" t="0" r="19050" b="19050"/>
                <wp:wrapNone/>
                <wp:docPr id="116"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552450"/>
                        </a:xfrm>
                        <a:prstGeom prst="rect">
                          <a:avLst/>
                        </a:prstGeom>
                        <a:solidFill>
                          <a:srgbClr val="000000"/>
                        </a:solidFill>
                        <a:ln w="9525">
                          <a:solidFill>
                            <a:srgbClr val="000000"/>
                          </a:solidFill>
                          <a:miter lim="800000"/>
                          <a:headEnd/>
                          <a:tailEnd/>
                        </a:ln>
                      </wps:spPr>
                      <wps:txbx>
                        <w:txbxContent>
                          <w:p w:rsidR="00823CBD" w:rsidRPr="00CB3E35" w:rsidRDefault="00823CBD" w:rsidP="00CB3E35">
                            <w:pPr>
                              <w:jc w:val="center"/>
                              <w:rPr>
                                <w:rFonts w:ascii="Century Gothic" w:hAnsi="Century Gothic"/>
                                <w:b/>
                                <w:u w:val="single"/>
                              </w:rPr>
                            </w:pPr>
                            <w:r w:rsidRPr="00CB3E35">
                              <w:rPr>
                                <w:rFonts w:ascii="Century Gothic" w:hAnsi="Century Gothic"/>
                                <w:b/>
                                <w:u w:val="single"/>
                              </w:rPr>
                              <w:t>A glossary of useful economic terms</w:t>
                            </w:r>
                          </w:p>
                          <w:p w:rsidR="00823CBD" w:rsidRPr="00CB3E35" w:rsidRDefault="00823CBD" w:rsidP="00CB3E35">
                            <w:pPr>
                              <w:jc w:val="center"/>
                              <w:rPr>
                                <w:rFonts w:ascii="Century Gothic" w:hAnsi="Century Gothic"/>
                                <w:b/>
                              </w:rPr>
                            </w:pPr>
                            <w:r w:rsidRPr="00CB3E35">
                              <w:rPr>
                                <w:rFonts w:ascii="Century Gothic" w:hAnsi="Century Gothic"/>
                                <w:b/>
                              </w:rPr>
                              <w:t>You should aim to understand and use them as appropriate</w:t>
                            </w:r>
                            <w:r>
                              <w:rPr>
                                <w:rFonts w:ascii="Century Gothic" w:hAnsi="Century Gothic"/>
                                <w:b/>
                              </w:rPr>
                              <w:t xml:space="preserve"> when you write.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1" o:spid="_x0000_s1029" type="#_x0000_t202" style="position:absolute;left:0;text-align:left;margin-left:-5.8pt;margin-top:-30pt;width:490.5pt;height:43.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" fillcolor="black">
                <v:textbox>
                  <w:txbxContent>
                    <w:p w:rsidR="00823CBD" w:rsidRPr="00CB3E35" w:rsidRDefault="00823CBD" w:rsidP="00CB3E35">
                      <w:pPr>
                        <w:jc w:val="center"/>
                        <w:rPr>
                          <w:rFonts w:ascii="Century Gothic" w:hAnsi="Century Gothic"/>
                          <w:b/>
                          <w:u w:val="single"/>
                        </w:rPr>
                      </w:pPr>
                      <w:r w:rsidRPr="00CB3E35">
                        <w:rPr>
                          <w:rFonts w:ascii="Century Gothic" w:hAnsi="Century Gothic"/>
                          <w:b/>
                          <w:u w:val="single"/>
                        </w:rPr>
                        <w:t>A glossary of useful economic terms</w:t>
                      </w:r>
                    </w:p>
                    <w:p w:rsidR="00823CBD" w:rsidRPr="00CB3E35" w:rsidRDefault="00823CBD" w:rsidP="00CB3E35">
                      <w:pPr>
                        <w:jc w:val="center"/>
                        <w:rPr>
                          <w:rFonts w:ascii="Century Gothic" w:hAnsi="Century Gothic"/>
                          <w:b/>
                        </w:rPr>
                      </w:pPr>
                      <w:r w:rsidRPr="00CB3E35">
                        <w:rPr>
                          <w:rFonts w:ascii="Century Gothic" w:hAnsi="Century Gothic"/>
                          <w:b/>
                        </w:rPr>
                        <w:t>You should aim to understand and use them as appropriate</w:t>
                      </w:r>
                      <w:r>
                        <w:rPr>
                          <w:rFonts w:ascii="Century Gothic" w:hAnsi="Century Gothic"/>
                          <w:b/>
                        </w:rPr>
                        <w:t xml:space="preserve"> when you write.</w:t>
                      </w:r>
                    </w:p>
                  </w:txbxContent>
                </v:textbox>
              </v:shape>
            </w:pict>
          </mc:Fallback>
        </mc:AlternateContent>
      </w:r>
    </w:p>
    <w:p w:rsidR="00CB3E35" w:rsidRDefault="00CB3E35" w:rsidP="00493A7F">
      <w:pPr>
        <w:jc w:val="center"/>
        <w:rPr>
          <w:rFonts w:ascii="Century Gothic" w:hAnsi="Century Gothic" w:cs="Arial"/>
          <w:b/>
          <w:sz w:val="22"/>
          <w:szCs w:val="22"/>
          <w:u w:val="single"/>
        </w:rPr>
      </w:pPr>
    </w:p>
    <w:p w:rsidR="00CB3E35" w:rsidRDefault="00CB3E35" w:rsidP="00493A7F">
      <w:pPr>
        <w:jc w:val="center"/>
        <w:rPr>
          <w:rFonts w:ascii="Century Gothic" w:hAnsi="Century Gothic" w:cs="Arial"/>
          <w:b/>
          <w:sz w:val="22"/>
          <w:szCs w:val="22"/>
          <w:u w:val="single"/>
        </w:rPr>
      </w:pPr>
    </w:p>
    <w:tbl>
      <w:tblPr>
        <w:tblStyle w:val="TableGrid"/>
        <w:tblW w:w="0" w:type="auto"/>
        <w:tblLook w:val="04A0" w:firstRow="1" w:lastRow="0" w:firstColumn="1" w:lastColumn="0" w:noHBand="0" w:noVBand="1"/>
      </w:tblPr>
      <w:tblGrid>
        <w:gridCol w:w="1668"/>
        <w:gridCol w:w="8163"/>
      </w:tblGrid>
      <w:tr w:rsidR="00CB3E35" w:rsidTr="00F26A65">
        <w:tc>
          <w:tcPr>
            <w:tcW w:w="1668" w:type="dxa"/>
            <w:tcBorders>
              <w:bottom w:val="single" w:sz="4" w:space="0" w:color="auto"/>
            </w:tcBorders>
            <w:shd w:val="clear" w:color="auto" w:fill="000000" w:themeFill="text1"/>
          </w:tcPr>
          <w:p w:rsidR="00CB3E35" w:rsidRDefault="00CB3E35" w:rsidP="000703FD">
            <w:pPr>
              <w:jc w:val="center"/>
              <w:rPr>
                <w:rFonts w:ascii="Century Gothic" w:hAnsi="Century Gothic" w:cs="Arial"/>
                <w:b/>
                <w:sz w:val="22"/>
                <w:szCs w:val="22"/>
                <w:u w:val="single"/>
              </w:rPr>
            </w:pPr>
            <w:r>
              <w:rPr>
                <w:rFonts w:ascii="Century Gothic" w:hAnsi="Century Gothic" w:cs="Arial"/>
                <w:b/>
                <w:sz w:val="22"/>
                <w:szCs w:val="22"/>
                <w:u w:val="single"/>
              </w:rPr>
              <w:t>Term</w:t>
            </w:r>
          </w:p>
        </w:tc>
        <w:tc>
          <w:tcPr>
            <w:tcW w:w="8163" w:type="dxa"/>
            <w:shd w:val="clear" w:color="auto" w:fill="000000" w:themeFill="text1"/>
          </w:tcPr>
          <w:p w:rsidR="00CB3E35" w:rsidRDefault="00CB3E35" w:rsidP="00CB3E35">
            <w:pPr>
              <w:jc w:val="center"/>
              <w:rPr>
                <w:rFonts w:ascii="Century Gothic" w:hAnsi="Century Gothic" w:cs="Arial"/>
                <w:b/>
                <w:sz w:val="22"/>
                <w:szCs w:val="22"/>
                <w:u w:val="single"/>
              </w:rPr>
            </w:pPr>
            <w:r>
              <w:rPr>
                <w:rFonts w:ascii="Century Gothic" w:hAnsi="Century Gothic" w:cs="Arial"/>
                <w:b/>
                <w:sz w:val="22"/>
                <w:szCs w:val="22"/>
                <w:u w:val="single"/>
              </w:rPr>
              <w:t>Meaning</w:t>
            </w:r>
          </w:p>
        </w:tc>
      </w:tr>
      <w:tr w:rsidR="00F8225E" w:rsidTr="00F26A65">
        <w:tc>
          <w:tcPr>
            <w:tcW w:w="1668" w:type="dxa"/>
            <w:shd w:val="clear" w:color="auto" w:fill="000000" w:themeFill="text1"/>
          </w:tcPr>
          <w:p w:rsidR="00F8225E" w:rsidRPr="00CB3E35" w:rsidRDefault="00F8225E" w:rsidP="00CB3E35">
            <w:pPr>
              <w:rPr>
                <w:rFonts w:ascii="Century Gothic" w:hAnsi="Century Gothic" w:cs="Arial"/>
                <w:sz w:val="22"/>
                <w:szCs w:val="22"/>
              </w:rPr>
            </w:pPr>
            <w:r>
              <w:rPr>
                <w:rFonts w:ascii="Century Gothic" w:hAnsi="Century Gothic" w:cs="Arial"/>
                <w:sz w:val="22"/>
                <w:szCs w:val="22"/>
              </w:rPr>
              <w:t>Arable farming</w:t>
            </w:r>
          </w:p>
        </w:tc>
        <w:tc>
          <w:tcPr>
            <w:tcW w:w="8163" w:type="dxa"/>
          </w:tcPr>
          <w:p w:rsidR="00F8225E" w:rsidRPr="00F26A65" w:rsidRDefault="00F8225E" w:rsidP="00415A50">
            <w:pPr>
              <w:jc w:val="both"/>
              <w:rPr>
                <w:rFonts w:ascii="Century Gothic" w:hAnsi="Century Gothic" w:cs="Arial"/>
                <w:sz w:val="22"/>
                <w:szCs w:val="22"/>
              </w:rPr>
            </w:pPr>
            <w:r>
              <w:rPr>
                <w:rFonts w:ascii="Century Gothic" w:hAnsi="Century Gothic" w:cs="Arial"/>
                <w:sz w:val="22"/>
                <w:szCs w:val="22"/>
              </w:rPr>
              <w:t xml:space="preserve">The growing of </w:t>
            </w:r>
            <w:r w:rsidR="00415A50">
              <w:rPr>
                <w:rFonts w:ascii="Century Gothic" w:hAnsi="Century Gothic" w:cs="Arial"/>
                <w:sz w:val="22"/>
                <w:szCs w:val="22"/>
              </w:rPr>
              <w:t xml:space="preserve">food </w:t>
            </w:r>
            <w:r w:rsidR="00AF62B0">
              <w:rPr>
                <w:rFonts w:ascii="Century Gothic" w:hAnsi="Century Gothic" w:cs="Arial"/>
                <w:sz w:val="22"/>
                <w:szCs w:val="22"/>
              </w:rPr>
              <w:t xml:space="preserve">crops such as </w:t>
            </w:r>
            <w:r>
              <w:rPr>
                <w:rFonts w:ascii="Century Gothic" w:hAnsi="Century Gothic" w:cs="Arial"/>
                <w:sz w:val="22"/>
                <w:szCs w:val="22"/>
              </w:rPr>
              <w:t>wheat and barley.</w:t>
            </w:r>
            <w:r w:rsidR="00415A50">
              <w:rPr>
                <w:rFonts w:ascii="Century Gothic" w:hAnsi="Century Gothic" w:cs="Arial"/>
                <w:sz w:val="22"/>
                <w:szCs w:val="22"/>
              </w:rPr>
              <w:t xml:space="preserve"> The price of food was determined by the interaction of its supply (the amount produced) and the demand (the population).</w:t>
            </w:r>
          </w:p>
        </w:tc>
      </w:tr>
      <w:tr w:rsidR="00F8225E" w:rsidTr="00F26A65">
        <w:tc>
          <w:tcPr>
            <w:tcW w:w="1668" w:type="dxa"/>
            <w:shd w:val="clear" w:color="auto" w:fill="000000" w:themeFill="text1"/>
          </w:tcPr>
          <w:p w:rsidR="00F8225E" w:rsidRPr="00CB3E35" w:rsidRDefault="00F8225E" w:rsidP="00F26A65">
            <w:pPr>
              <w:rPr>
                <w:rFonts w:ascii="Century Gothic" w:hAnsi="Century Gothic" w:cs="Arial"/>
                <w:sz w:val="22"/>
                <w:szCs w:val="22"/>
              </w:rPr>
            </w:pPr>
            <w:r>
              <w:rPr>
                <w:rFonts w:ascii="Century Gothic" w:hAnsi="Century Gothic" w:cs="Arial"/>
                <w:sz w:val="22"/>
                <w:szCs w:val="22"/>
              </w:rPr>
              <w:t>Customs duties</w:t>
            </w:r>
          </w:p>
        </w:tc>
        <w:tc>
          <w:tcPr>
            <w:tcW w:w="8163" w:type="dxa"/>
          </w:tcPr>
          <w:p w:rsidR="00F8225E" w:rsidRPr="00F26A65" w:rsidRDefault="00F8225E" w:rsidP="00695551">
            <w:pPr>
              <w:jc w:val="both"/>
              <w:rPr>
                <w:rFonts w:ascii="Century Gothic" w:hAnsi="Century Gothic" w:cs="Arial"/>
                <w:sz w:val="22"/>
                <w:szCs w:val="22"/>
              </w:rPr>
            </w:pPr>
            <w:r>
              <w:rPr>
                <w:rFonts w:ascii="Century Gothic" w:hAnsi="Century Gothic" w:cs="Arial"/>
                <w:sz w:val="22"/>
                <w:szCs w:val="22"/>
              </w:rPr>
              <w:t>These were taxes on imports. The most important was the Tonnage and Poundage duties. At the start of each reign, Parliament voted the profits from these to the monarch. They were an essential part of Elizabeth’s ordinary revenues.</w:t>
            </w:r>
          </w:p>
        </w:tc>
      </w:tr>
      <w:tr w:rsidR="00F8225E" w:rsidTr="00F26A65">
        <w:tc>
          <w:tcPr>
            <w:tcW w:w="1668" w:type="dxa"/>
            <w:shd w:val="clear" w:color="auto" w:fill="000000" w:themeFill="text1"/>
          </w:tcPr>
          <w:p w:rsidR="00F8225E" w:rsidRPr="00CB3E35" w:rsidRDefault="00F8225E" w:rsidP="00CB3E35">
            <w:pPr>
              <w:rPr>
                <w:rFonts w:ascii="Century Gothic" w:hAnsi="Century Gothic" w:cs="Arial"/>
                <w:sz w:val="22"/>
                <w:szCs w:val="22"/>
              </w:rPr>
            </w:pPr>
            <w:r>
              <w:rPr>
                <w:rFonts w:ascii="Century Gothic" w:hAnsi="Century Gothic" w:cs="Arial"/>
                <w:sz w:val="22"/>
                <w:szCs w:val="22"/>
              </w:rPr>
              <w:t>Debasement</w:t>
            </w:r>
          </w:p>
        </w:tc>
        <w:tc>
          <w:tcPr>
            <w:tcW w:w="8163" w:type="dxa"/>
          </w:tcPr>
          <w:p w:rsidR="00F8225E" w:rsidRPr="00F26A65" w:rsidRDefault="00F8225E" w:rsidP="00F26A65">
            <w:pPr>
              <w:jc w:val="both"/>
              <w:rPr>
                <w:rFonts w:ascii="Century Gothic" w:hAnsi="Century Gothic" w:cs="Arial"/>
                <w:sz w:val="22"/>
                <w:szCs w:val="22"/>
              </w:rPr>
            </w:pPr>
            <w:r>
              <w:rPr>
                <w:rFonts w:ascii="Century Gothic" w:hAnsi="Century Gothic" w:cs="Arial"/>
                <w:sz w:val="22"/>
                <w:szCs w:val="22"/>
              </w:rPr>
              <w:t xml:space="preserve">The act of adding non-precious metals </w:t>
            </w:r>
            <w:r w:rsidR="00415A50">
              <w:rPr>
                <w:rFonts w:ascii="Century Gothic" w:hAnsi="Century Gothic" w:cs="Arial"/>
                <w:sz w:val="22"/>
                <w:szCs w:val="22"/>
              </w:rPr>
              <w:t xml:space="preserve">(such as lead) </w:t>
            </w:r>
            <w:r>
              <w:rPr>
                <w:rFonts w:ascii="Century Gothic" w:hAnsi="Century Gothic" w:cs="Arial"/>
                <w:sz w:val="22"/>
                <w:szCs w:val="22"/>
              </w:rPr>
              <w:t>to the coinage of the land. This increased the spending power of the monarch, but led to inflation.</w:t>
            </w:r>
          </w:p>
        </w:tc>
      </w:tr>
      <w:tr w:rsidR="00F8225E" w:rsidTr="00F26A65">
        <w:tc>
          <w:tcPr>
            <w:tcW w:w="1668" w:type="dxa"/>
            <w:shd w:val="clear" w:color="auto" w:fill="000000" w:themeFill="text1"/>
          </w:tcPr>
          <w:p w:rsidR="00F8225E" w:rsidRPr="00CB3E35" w:rsidRDefault="00F8225E" w:rsidP="00CB3E35">
            <w:pPr>
              <w:rPr>
                <w:rFonts w:ascii="Century Gothic" w:hAnsi="Century Gothic" w:cs="Arial"/>
                <w:sz w:val="22"/>
                <w:szCs w:val="22"/>
              </w:rPr>
            </w:pPr>
            <w:r>
              <w:rPr>
                <w:rFonts w:ascii="Century Gothic" w:hAnsi="Century Gothic" w:cs="Arial"/>
                <w:sz w:val="22"/>
                <w:szCs w:val="22"/>
              </w:rPr>
              <w:t>Enclosure</w:t>
            </w:r>
          </w:p>
        </w:tc>
        <w:tc>
          <w:tcPr>
            <w:tcW w:w="8163" w:type="dxa"/>
          </w:tcPr>
          <w:p w:rsidR="00F8225E" w:rsidRPr="00F26A65" w:rsidRDefault="00F8225E" w:rsidP="00F26A65">
            <w:pPr>
              <w:jc w:val="both"/>
              <w:rPr>
                <w:rFonts w:ascii="Century Gothic" w:hAnsi="Century Gothic" w:cs="Arial"/>
                <w:sz w:val="22"/>
                <w:szCs w:val="22"/>
              </w:rPr>
            </w:pPr>
            <w:r>
              <w:rPr>
                <w:rFonts w:ascii="Century Gothic" w:hAnsi="Century Gothic" w:cs="Arial"/>
                <w:sz w:val="22"/>
                <w:szCs w:val="22"/>
              </w:rPr>
              <w:t>The act of hedging, ditching and fencing the Medieval open fields and Common land into self contained private farms.</w:t>
            </w:r>
          </w:p>
        </w:tc>
      </w:tr>
      <w:tr w:rsidR="00F8225E" w:rsidTr="00F26A65">
        <w:tc>
          <w:tcPr>
            <w:tcW w:w="1668" w:type="dxa"/>
            <w:shd w:val="clear" w:color="auto" w:fill="000000" w:themeFill="text1"/>
          </w:tcPr>
          <w:p w:rsidR="00F8225E" w:rsidRPr="00CB3E35" w:rsidRDefault="00F8225E" w:rsidP="00CB3E35">
            <w:pPr>
              <w:rPr>
                <w:rFonts w:ascii="Century Gothic" w:hAnsi="Century Gothic" w:cs="Arial"/>
                <w:sz w:val="22"/>
                <w:szCs w:val="22"/>
              </w:rPr>
            </w:pPr>
            <w:r>
              <w:rPr>
                <w:rFonts w:ascii="Century Gothic" w:hAnsi="Century Gothic" w:cs="Arial"/>
                <w:sz w:val="22"/>
                <w:szCs w:val="22"/>
              </w:rPr>
              <w:t>Inflation</w:t>
            </w:r>
          </w:p>
        </w:tc>
        <w:tc>
          <w:tcPr>
            <w:tcW w:w="8163" w:type="dxa"/>
          </w:tcPr>
          <w:p w:rsidR="00F8225E" w:rsidRPr="00F26A65" w:rsidRDefault="00F8225E" w:rsidP="00F26A65">
            <w:pPr>
              <w:jc w:val="both"/>
              <w:rPr>
                <w:rFonts w:ascii="Century Gothic" w:hAnsi="Century Gothic" w:cs="Arial"/>
                <w:sz w:val="22"/>
                <w:szCs w:val="22"/>
              </w:rPr>
            </w:pPr>
            <w:r>
              <w:rPr>
                <w:rFonts w:ascii="Century Gothic" w:hAnsi="Century Gothic" w:cs="Arial"/>
                <w:sz w:val="22"/>
                <w:szCs w:val="22"/>
              </w:rPr>
              <w:t>An increase in prices.</w:t>
            </w:r>
          </w:p>
        </w:tc>
      </w:tr>
      <w:tr w:rsidR="00F8225E" w:rsidTr="00F26A65">
        <w:tc>
          <w:tcPr>
            <w:tcW w:w="1668" w:type="dxa"/>
            <w:shd w:val="clear" w:color="auto" w:fill="000000" w:themeFill="text1"/>
          </w:tcPr>
          <w:p w:rsidR="00F8225E" w:rsidRPr="00CB3E35" w:rsidRDefault="00F8225E" w:rsidP="00CB3E35">
            <w:pPr>
              <w:rPr>
                <w:rFonts w:ascii="Century Gothic" w:hAnsi="Century Gothic" w:cs="Arial"/>
                <w:sz w:val="22"/>
                <w:szCs w:val="22"/>
              </w:rPr>
            </w:pPr>
            <w:r>
              <w:rPr>
                <w:rFonts w:ascii="Century Gothic" w:hAnsi="Century Gothic" w:cs="Arial"/>
                <w:sz w:val="22"/>
                <w:szCs w:val="22"/>
              </w:rPr>
              <w:t>Monopolies</w:t>
            </w:r>
          </w:p>
        </w:tc>
        <w:tc>
          <w:tcPr>
            <w:tcW w:w="8163" w:type="dxa"/>
          </w:tcPr>
          <w:p w:rsidR="00F8225E" w:rsidRPr="00F26A65" w:rsidRDefault="00F8225E" w:rsidP="00B70639">
            <w:pPr>
              <w:jc w:val="both"/>
              <w:rPr>
                <w:rFonts w:ascii="Century Gothic" w:hAnsi="Century Gothic" w:cs="Arial"/>
                <w:sz w:val="22"/>
                <w:szCs w:val="22"/>
              </w:rPr>
            </w:pPr>
            <w:r>
              <w:rPr>
                <w:rFonts w:ascii="Century Gothic" w:hAnsi="Century Gothic" w:cs="Arial"/>
                <w:sz w:val="22"/>
                <w:szCs w:val="22"/>
              </w:rPr>
              <w:t xml:space="preserve">This </w:t>
            </w:r>
            <w:r w:rsidRPr="00B70639">
              <w:rPr>
                <w:rFonts w:ascii="Century Gothic" w:hAnsi="Century Gothic" w:cs="Arial"/>
                <w:sz w:val="22"/>
                <w:szCs w:val="22"/>
              </w:rPr>
              <w:t xml:space="preserve">was </w:t>
            </w:r>
            <w:r w:rsidR="00B70639" w:rsidRPr="00B70639">
              <w:rPr>
                <w:rFonts w:ascii="Century Gothic" w:hAnsi="Century Gothic"/>
                <w:sz w:val="22"/>
                <w:szCs w:val="22"/>
                <w:u w:val="single"/>
              </w:rPr>
              <w:t>“royal patent for the sole right of exporting, importing, manufacturing, or distributing some particular article”</w:t>
            </w:r>
            <w:r w:rsidR="00B70639" w:rsidRPr="00B70639">
              <w:rPr>
                <w:rFonts w:ascii="Century Gothic" w:hAnsi="Century Gothic"/>
                <w:sz w:val="22"/>
                <w:szCs w:val="22"/>
              </w:rPr>
              <w:t xml:space="preserve">; </w:t>
            </w:r>
            <w:r>
              <w:rPr>
                <w:rFonts w:ascii="Century Gothic" w:hAnsi="Century Gothic" w:cs="Arial"/>
                <w:sz w:val="22"/>
                <w:szCs w:val="22"/>
              </w:rPr>
              <w:t>(</w:t>
            </w:r>
            <w:r w:rsidRPr="00B70639">
              <w:rPr>
                <w:rFonts w:ascii="Century Gothic" w:hAnsi="Century Gothic" w:cs="Arial"/>
                <w:sz w:val="22"/>
                <w:szCs w:val="22"/>
                <w:u w:val="single"/>
              </w:rPr>
              <w:t>S Atkins</w:t>
            </w:r>
            <w:r>
              <w:rPr>
                <w:rFonts w:ascii="Century Gothic" w:hAnsi="Century Gothic" w:cs="Arial"/>
                <w:sz w:val="22"/>
                <w:szCs w:val="22"/>
              </w:rPr>
              <w:t>). Monopoists could thus set their own prices, and were often very unpopular as a result</w:t>
            </w:r>
            <w:r w:rsidR="00EB43B9">
              <w:rPr>
                <w:rFonts w:ascii="Century Gothic" w:hAnsi="Century Gothic" w:cs="Arial"/>
                <w:sz w:val="22"/>
                <w:szCs w:val="22"/>
              </w:rPr>
              <w:t xml:space="preserve"> – in 1601 one MP famously called them “</w:t>
            </w:r>
            <w:r w:rsidR="00EB43B9" w:rsidRPr="00EB43B9">
              <w:rPr>
                <w:rFonts w:ascii="Century Gothic" w:hAnsi="Century Gothic" w:cs="Arial"/>
                <w:sz w:val="22"/>
                <w:szCs w:val="22"/>
                <w:u w:val="single"/>
              </w:rPr>
              <w:t>the bloodsuckers of the commonweal</w:t>
            </w:r>
            <w:r w:rsidR="00EB43B9">
              <w:rPr>
                <w:rFonts w:ascii="Century Gothic" w:hAnsi="Century Gothic" w:cs="Arial"/>
                <w:sz w:val="22"/>
                <w:szCs w:val="22"/>
              </w:rPr>
              <w:t>”.</w:t>
            </w:r>
            <w:r>
              <w:rPr>
                <w:rFonts w:ascii="Century Gothic" w:hAnsi="Century Gothic" w:cs="Arial"/>
                <w:sz w:val="22"/>
                <w:szCs w:val="22"/>
              </w:rPr>
              <w:t xml:space="preserve"> Elizabeth often used monopolies as a free form of patronage. For example, the Earl of Essex held the monopoly right for the import of sweet wines (sherry) until it was withdrawn from him as a punishment </w:t>
            </w:r>
            <w:r w:rsidR="00EB43B9">
              <w:rPr>
                <w:rFonts w:ascii="Century Gothic" w:hAnsi="Century Gothic" w:cs="Arial"/>
                <w:sz w:val="22"/>
                <w:szCs w:val="22"/>
              </w:rPr>
              <w:t xml:space="preserve">for disloyalty </w:t>
            </w:r>
            <w:r>
              <w:rPr>
                <w:rFonts w:ascii="Century Gothic" w:hAnsi="Century Gothic" w:cs="Arial"/>
                <w:sz w:val="22"/>
                <w:szCs w:val="22"/>
              </w:rPr>
              <w:t>in 1601.</w:t>
            </w:r>
          </w:p>
        </w:tc>
      </w:tr>
      <w:tr w:rsidR="00F8225E" w:rsidTr="00F26A65">
        <w:tc>
          <w:tcPr>
            <w:tcW w:w="1668" w:type="dxa"/>
            <w:shd w:val="clear" w:color="auto" w:fill="000000" w:themeFill="text1"/>
          </w:tcPr>
          <w:p w:rsidR="00F8225E" w:rsidRPr="00CB3E35" w:rsidRDefault="00F8225E" w:rsidP="00CB3E35">
            <w:pPr>
              <w:rPr>
                <w:rFonts w:ascii="Century Gothic" w:hAnsi="Century Gothic" w:cs="Arial"/>
                <w:sz w:val="22"/>
                <w:szCs w:val="22"/>
              </w:rPr>
            </w:pPr>
            <w:r>
              <w:rPr>
                <w:rFonts w:ascii="Century Gothic" w:hAnsi="Century Gothic" w:cs="Arial"/>
                <w:sz w:val="22"/>
                <w:szCs w:val="22"/>
              </w:rPr>
              <w:t>Pastoral farming</w:t>
            </w:r>
          </w:p>
        </w:tc>
        <w:tc>
          <w:tcPr>
            <w:tcW w:w="8163" w:type="dxa"/>
          </w:tcPr>
          <w:p w:rsidR="00F8225E" w:rsidRPr="00F26A65" w:rsidRDefault="00F8225E" w:rsidP="00E25C2F">
            <w:pPr>
              <w:jc w:val="both"/>
              <w:rPr>
                <w:rFonts w:ascii="Century Gothic" w:hAnsi="Century Gothic" w:cs="Arial"/>
                <w:sz w:val="22"/>
                <w:szCs w:val="22"/>
              </w:rPr>
            </w:pPr>
            <w:r>
              <w:rPr>
                <w:rFonts w:ascii="Century Gothic" w:hAnsi="Century Gothic" w:cs="Arial"/>
                <w:sz w:val="22"/>
                <w:szCs w:val="22"/>
              </w:rPr>
              <w:t>The keeping of animals. In Elizabethan England this usually meant sheep for the wool trade.</w:t>
            </w:r>
            <w:r w:rsidR="00EB43B9">
              <w:rPr>
                <w:rFonts w:ascii="Century Gothic" w:hAnsi="Century Gothic" w:cs="Arial"/>
                <w:sz w:val="22"/>
                <w:szCs w:val="22"/>
              </w:rPr>
              <w:t xml:space="preserve"> Often the sheep were kept in enclosed fields.</w:t>
            </w:r>
          </w:p>
        </w:tc>
      </w:tr>
      <w:tr w:rsidR="00F8225E" w:rsidTr="00F26A65">
        <w:tc>
          <w:tcPr>
            <w:tcW w:w="1668" w:type="dxa"/>
            <w:shd w:val="clear" w:color="auto" w:fill="000000" w:themeFill="text1"/>
          </w:tcPr>
          <w:p w:rsidR="00F8225E" w:rsidRPr="00CB3E35" w:rsidRDefault="00F8225E" w:rsidP="00CB3E35">
            <w:pPr>
              <w:rPr>
                <w:rFonts w:ascii="Century Gothic" w:hAnsi="Century Gothic" w:cs="Arial"/>
                <w:sz w:val="22"/>
                <w:szCs w:val="22"/>
              </w:rPr>
            </w:pPr>
            <w:r>
              <w:rPr>
                <w:rFonts w:ascii="Century Gothic" w:hAnsi="Century Gothic" w:cs="Arial"/>
                <w:sz w:val="22"/>
                <w:szCs w:val="22"/>
              </w:rPr>
              <w:t>Purveyance</w:t>
            </w:r>
          </w:p>
        </w:tc>
        <w:tc>
          <w:tcPr>
            <w:tcW w:w="8163" w:type="dxa"/>
          </w:tcPr>
          <w:p w:rsidR="00F8225E" w:rsidRPr="00F26A65" w:rsidRDefault="00F8225E" w:rsidP="00EB43B9">
            <w:pPr>
              <w:jc w:val="both"/>
              <w:rPr>
                <w:rFonts w:ascii="Century Gothic" w:hAnsi="Century Gothic" w:cs="Arial"/>
                <w:sz w:val="22"/>
                <w:szCs w:val="22"/>
              </w:rPr>
            </w:pPr>
            <w:r w:rsidRPr="00F26A65">
              <w:rPr>
                <w:rFonts w:ascii="Century Gothic" w:hAnsi="Century Gothic" w:cs="Arial"/>
                <w:sz w:val="22"/>
                <w:szCs w:val="22"/>
              </w:rPr>
              <w:t>T</w:t>
            </w:r>
            <w:r>
              <w:rPr>
                <w:rFonts w:ascii="Century Gothic" w:hAnsi="Century Gothic" w:cs="Arial"/>
                <w:sz w:val="22"/>
                <w:szCs w:val="22"/>
              </w:rPr>
              <w:t>his was the right of the Court to buy commodities at a price they themselves set. It was meant to be used only in extraoridary times, such as war. However Elizabeth used purveyance more widely (for example when on royal progress</w:t>
            </w:r>
            <w:r w:rsidR="00B70639">
              <w:rPr>
                <w:rFonts w:ascii="Century Gothic" w:hAnsi="Century Gothic" w:cs="Arial"/>
                <w:sz w:val="22"/>
                <w:szCs w:val="22"/>
              </w:rPr>
              <w:t>)</w:t>
            </w:r>
            <w:r>
              <w:rPr>
                <w:rFonts w:ascii="Century Gothic" w:hAnsi="Century Gothic" w:cs="Arial"/>
                <w:sz w:val="22"/>
                <w:szCs w:val="22"/>
              </w:rPr>
              <w:t xml:space="preserve">. It was possible to appeal against the prices set  by royal purveyors in the Board of Green Cloth. However, as this was run by the royal household, few </w:t>
            </w:r>
            <w:r w:rsidR="00EB43B9">
              <w:rPr>
                <w:rFonts w:ascii="Century Gothic" w:hAnsi="Century Gothic" w:cs="Arial"/>
                <w:sz w:val="22"/>
                <w:szCs w:val="22"/>
              </w:rPr>
              <w:t>appeals were</w:t>
            </w:r>
            <w:r>
              <w:rPr>
                <w:rFonts w:ascii="Century Gothic" w:hAnsi="Century Gothic" w:cs="Arial"/>
                <w:sz w:val="22"/>
                <w:szCs w:val="22"/>
              </w:rPr>
              <w:t xml:space="preserve"> successful</w:t>
            </w:r>
            <w:r w:rsidR="00EB43B9">
              <w:rPr>
                <w:rFonts w:ascii="Century Gothic" w:hAnsi="Century Gothic" w:cs="Arial"/>
                <w:sz w:val="22"/>
                <w:szCs w:val="22"/>
              </w:rPr>
              <w:t>.</w:t>
            </w:r>
          </w:p>
        </w:tc>
      </w:tr>
      <w:tr w:rsidR="00F8225E" w:rsidTr="00F26A65">
        <w:tc>
          <w:tcPr>
            <w:tcW w:w="1668" w:type="dxa"/>
            <w:shd w:val="clear" w:color="auto" w:fill="000000" w:themeFill="text1"/>
          </w:tcPr>
          <w:p w:rsidR="00F8225E" w:rsidRPr="00CB3E35" w:rsidRDefault="00F8225E" w:rsidP="00CB3E35">
            <w:pPr>
              <w:rPr>
                <w:rFonts w:ascii="Century Gothic" w:hAnsi="Century Gothic" w:cs="Arial"/>
                <w:sz w:val="22"/>
                <w:szCs w:val="22"/>
              </w:rPr>
            </w:pPr>
            <w:r>
              <w:rPr>
                <w:rFonts w:ascii="Century Gothic" w:hAnsi="Century Gothic" w:cs="Arial"/>
                <w:sz w:val="22"/>
                <w:szCs w:val="22"/>
              </w:rPr>
              <w:t>Rack renting</w:t>
            </w:r>
          </w:p>
        </w:tc>
        <w:tc>
          <w:tcPr>
            <w:tcW w:w="8163" w:type="dxa"/>
          </w:tcPr>
          <w:p w:rsidR="00F8225E" w:rsidRPr="00F26A65" w:rsidRDefault="00F8225E" w:rsidP="00F26A65">
            <w:pPr>
              <w:jc w:val="both"/>
              <w:rPr>
                <w:rFonts w:ascii="Century Gothic" w:hAnsi="Century Gothic" w:cs="Arial"/>
                <w:sz w:val="22"/>
                <w:szCs w:val="22"/>
              </w:rPr>
            </w:pPr>
            <w:r>
              <w:rPr>
                <w:rFonts w:ascii="Century Gothic" w:hAnsi="Century Gothic" w:cs="Arial"/>
                <w:sz w:val="22"/>
                <w:szCs w:val="22"/>
              </w:rPr>
              <w:t>A form of tenure where the rent was not fixed. In theory this allowed for flexibility depending on economic climate. In practice however, many landlords kept rent at a maximum.</w:t>
            </w:r>
          </w:p>
        </w:tc>
      </w:tr>
      <w:tr w:rsidR="00F8225E" w:rsidTr="00F26A65">
        <w:tc>
          <w:tcPr>
            <w:tcW w:w="1668" w:type="dxa"/>
            <w:shd w:val="clear" w:color="auto" w:fill="000000" w:themeFill="text1"/>
          </w:tcPr>
          <w:p w:rsidR="00F8225E" w:rsidRPr="00CB3E35" w:rsidRDefault="00F8225E" w:rsidP="00CB3E35">
            <w:pPr>
              <w:rPr>
                <w:rFonts w:ascii="Century Gothic" w:hAnsi="Century Gothic" w:cs="Arial"/>
                <w:sz w:val="22"/>
                <w:szCs w:val="22"/>
              </w:rPr>
            </w:pPr>
            <w:r>
              <w:rPr>
                <w:rFonts w:ascii="Century Gothic" w:hAnsi="Century Gothic" w:cs="Arial"/>
                <w:sz w:val="22"/>
                <w:szCs w:val="22"/>
              </w:rPr>
              <w:t>Subsidy</w:t>
            </w:r>
          </w:p>
        </w:tc>
        <w:tc>
          <w:tcPr>
            <w:tcW w:w="8163" w:type="dxa"/>
          </w:tcPr>
          <w:p w:rsidR="00F8225E" w:rsidRPr="00F26A65" w:rsidRDefault="00F8225E" w:rsidP="00F26A65">
            <w:pPr>
              <w:jc w:val="both"/>
              <w:rPr>
                <w:rFonts w:ascii="Century Gothic" w:hAnsi="Century Gothic" w:cs="Arial"/>
                <w:sz w:val="22"/>
                <w:szCs w:val="22"/>
              </w:rPr>
            </w:pPr>
            <w:r>
              <w:rPr>
                <w:rFonts w:ascii="Century Gothic" w:hAnsi="Century Gothic" w:cs="Arial"/>
                <w:sz w:val="22"/>
                <w:szCs w:val="22"/>
              </w:rPr>
              <w:t xml:space="preserve">A parliamentary </w:t>
            </w:r>
            <w:r w:rsidR="00EB43B9">
              <w:rPr>
                <w:rFonts w:ascii="Century Gothic" w:hAnsi="Century Gothic" w:cs="Arial"/>
                <w:sz w:val="22"/>
                <w:szCs w:val="22"/>
              </w:rPr>
              <w:t>taxation round</w:t>
            </w:r>
            <w:r>
              <w:rPr>
                <w:rFonts w:ascii="Century Gothic" w:hAnsi="Century Gothic" w:cs="Arial"/>
                <w:sz w:val="22"/>
                <w:szCs w:val="22"/>
              </w:rPr>
              <w:t>. Sometimes known as supply or Tenth and Fifteenths (tax was meant to be a tenth of the value of moveable goods in urban areas and a fifteenth in rural areas)</w:t>
            </w:r>
            <w:r w:rsidR="00EB43B9">
              <w:rPr>
                <w:rFonts w:ascii="Century Gothic" w:hAnsi="Century Gothic" w:cs="Arial"/>
                <w:sz w:val="22"/>
                <w:szCs w:val="22"/>
              </w:rPr>
              <w:t>.</w:t>
            </w:r>
          </w:p>
        </w:tc>
      </w:tr>
      <w:tr w:rsidR="00F8225E" w:rsidTr="00F26A65">
        <w:tc>
          <w:tcPr>
            <w:tcW w:w="1668" w:type="dxa"/>
            <w:shd w:val="clear" w:color="auto" w:fill="000000" w:themeFill="text1"/>
          </w:tcPr>
          <w:p w:rsidR="00F8225E" w:rsidRPr="00CB3E35" w:rsidRDefault="00F8225E" w:rsidP="00CB3E35">
            <w:pPr>
              <w:rPr>
                <w:rFonts w:ascii="Century Gothic" w:hAnsi="Century Gothic" w:cs="Arial"/>
                <w:sz w:val="22"/>
                <w:szCs w:val="22"/>
              </w:rPr>
            </w:pPr>
            <w:r>
              <w:rPr>
                <w:rFonts w:ascii="Century Gothic" w:hAnsi="Century Gothic" w:cs="Arial"/>
                <w:sz w:val="22"/>
                <w:szCs w:val="22"/>
              </w:rPr>
              <w:t>Tillage</w:t>
            </w:r>
          </w:p>
        </w:tc>
        <w:tc>
          <w:tcPr>
            <w:tcW w:w="8163" w:type="dxa"/>
          </w:tcPr>
          <w:p w:rsidR="00F8225E" w:rsidRPr="00F26A65" w:rsidRDefault="00F8225E" w:rsidP="00F26A65">
            <w:pPr>
              <w:jc w:val="both"/>
              <w:rPr>
                <w:rFonts w:ascii="Century Gothic" w:hAnsi="Century Gothic" w:cs="Arial"/>
                <w:sz w:val="22"/>
                <w:szCs w:val="22"/>
              </w:rPr>
            </w:pPr>
            <w:r>
              <w:rPr>
                <w:rFonts w:ascii="Century Gothic" w:hAnsi="Century Gothic" w:cs="Arial"/>
                <w:sz w:val="22"/>
                <w:szCs w:val="22"/>
              </w:rPr>
              <w:t>Land under plough in arable farming</w:t>
            </w:r>
            <w:r w:rsidR="00EB43B9">
              <w:rPr>
                <w:rFonts w:ascii="Century Gothic" w:hAnsi="Century Gothic" w:cs="Arial"/>
                <w:sz w:val="22"/>
                <w:szCs w:val="22"/>
              </w:rPr>
              <w:t>.</w:t>
            </w:r>
          </w:p>
        </w:tc>
      </w:tr>
      <w:tr w:rsidR="00F8225E" w:rsidTr="00F26A65">
        <w:tc>
          <w:tcPr>
            <w:tcW w:w="1668" w:type="dxa"/>
            <w:shd w:val="clear" w:color="auto" w:fill="000000" w:themeFill="text1"/>
          </w:tcPr>
          <w:p w:rsidR="00F8225E" w:rsidRPr="00CB3E35" w:rsidRDefault="00F8225E" w:rsidP="00CB3E35">
            <w:pPr>
              <w:rPr>
                <w:rFonts w:ascii="Century Gothic" w:hAnsi="Century Gothic" w:cs="Arial"/>
                <w:sz w:val="22"/>
                <w:szCs w:val="22"/>
              </w:rPr>
            </w:pPr>
            <w:r>
              <w:rPr>
                <w:rFonts w:ascii="Century Gothic" w:hAnsi="Century Gothic" w:cs="Arial"/>
                <w:sz w:val="22"/>
                <w:szCs w:val="22"/>
              </w:rPr>
              <w:t>Usury</w:t>
            </w:r>
          </w:p>
        </w:tc>
        <w:tc>
          <w:tcPr>
            <w:tcW w:w="8163" w:type="dxa"/>
          </w:tcPr>
          <w:p w:rsidR="00F8225E" w:rsidRPr="00F26A65" w:rsidRDefault="00F8225E" w:rsidP="00F26A65">
            <w:pPr>
              <w:jc w:val="both"/>
              <w:rPr>
                <w:rFonts w:ascii="Century Gothic" w:hAnsi="Century Gothic" w:cs="Arial"/>
                <w:sz w:val="22"/>
                <w:szCs w:val="22"/>
              </w:rPr>
            </w:pPr>
            <w:r>
              <w:rPr>
                <w:rFonts w:ascii="Century Gothic" w:hAnsi="Century Gothic" w:cs="Arial"/>
                <w:sz w:val="22"/>
                <w:szCs w:val="22"/>
              </w:rPr>
              <w:t>The act of lending money at a unreasonably high rate of interest.</w:t>
            </w:r>
          </w:p>
        </w:tc>
      </w:tr>
      <w:tr w:rsidR="00F8225E" w:rsidTr="00F26A65">
        <w:tc>
          <w:tcPr>
            <w:tcW w:w="1668" w:type="dxa"/>
            <w:shd w:val="clear" w:color="auto" w:fill="000000" w:themeFill="text1"/>
          </w:tcPr>
          <w:p w:rsidR="00F8225E" w:rsidRPr="00CB3E35" w:rsidRDefault="00F8225E" w:rsidP="00CB3E35">
            <w:pPr>
              <w:rPr>
                <w:rFonts w:ascii="Century Gothic" w:hAnsi="Century Gothic" w:cs="Arial"/>
                <w:sz w:val="22"/>
                <w:szCs w:val="22"/>
              </w:rPr>
            </w:pPr>
            <w:r>
              <w:rPr>
                <w:rFonts w:ascii="Century Gothic" w:hAnsi="Century Gothic" w:cs="Arial"/>
                <w:sz w:val="22"/>
                <w:szCs w:val="22"/>
              </w:rPr>
              <w:t>Wardships</w:t>
            </w:r>
          </w:p>
        </w:tc>
        <w:tc>
          <w:tcPr>
            <w:tcW w:w="8163" w:type="dxa"/>
          </w:tcPr>
          <w:p w:rsidR="00F8225E" w:rsidRPr="00F26A65" w:rsidRDefault="00F8225E" w:rsidP="00EB43B9">
            <w:pPr>
              <w:jc w:val="both"/>
              <w:rPr>
                <w:rFonts w:ascii="Century Gothic" w:hAnsi="Century Gothic" w:cs="Arial"/>
                <w:sz w:val="22"/>
                <w:szCs w:val="22"/>
              </w:rPr>
            </w:pPr>
            <w:r>
              <w:rPr>
                <w:rFonts w:ascii="Century Gothic" w:hAnsi="Century Gothic" w:cs="Arial"/>
                <w:sz w:val="22"/>
                <w:szCs w:val="22"/>
              </w:rPr>
              <w:t>Principle landowners were technically tenants in chief of of Crown, who held their land in return fo</w:t>
            </w:r>
            <w:r w:rsidR="00AF62B0">
              <w:rPr>
                <w:rFonts w:ascii="Century Gothic" w:hAnsi="Century Gothic" w:cs="Arial"/>
                <w:sz w:val="22"/>
                <w:szCs w:val="22"/>
              </w:rPr>
              <w:t>r military service. Underage hei</w:t>
            </w:r>
            <w:r>
              <w:rPr>
                <w:rFonts w:ascii="Century Gothic" w:hAnsi="Century Gothic" w:cs="Arial"/>
                <w:sz w:val="22"/>
                <w:szCs w:val="22"/>
              </w:rPr>
              <w:t>rs could not do this military service, so the land was held under royal ward. This wardship could be sold, or exploited for profit. As such, they were a useful additional to the Crown’s ordinary revenue.</w:t>
            </w:r>
          </w:p>
        </w:tc>
      </w:tr>
    </w:tbl>
    <w:p w:rsidR="00752BA4" w:rsidRDefault="00752BA4" w:rsidP="00493A7F">
      <w:pPr>
        <w:jc w:val="center"/>
        <w:rPr>
          <w:rFonts w:ascii="Century Gothic" w:hAnsi="Century Gothic" w:cs="Arial"/>
          <w:b/>
          <w:sz w:val="22"/>
          <w:szCs w:val="22"/>
          <w:u w:val="single"/>
        </w:rPr>
      </w:pPr>
    </w:p>
    <w:p w:rsidR="00CB3E35" w:rsidRDefault="00CB3E35" w:rsidP="00493A7F">
      <w:pPr>
        <w:jc w:val="center"/>
        <w:rPr>
          <w:rFonts w:ascii="Century Gothic" w:hAnsi="Century Gothic" w:cs="Arial"/>
          <w:b/>
          <w:sz w:val="22"/>
          <w:szCs w:val="22"/>
          <w:u w:val="single"/>
        </w:rPr>
      </w:pPr>
    </w:p>
    <w:p w:rsidR="00CB3E35" w:rsidRDefault="00CB3E35" w:rsidP="00493A7F">
      <w:pPr>
        <w:jc w:val="center"/>
        <w:rPr>
          <w:rFonts w:ascii="Century Gothic" w:hAnsi="Century Gothic" w:cs="Arial"/>
          <w:b/>
          <w:sz w:val="22"/>
          <w:szCs w:val="22"/>
          <w:u w:val="single"/>
        </w:rPr>
      </w:pPr>
    </w:p>
    <w:p w:rsidR="00CB3E35" w:rsidRDefault="00CB3E35" w:rsidP="00493A7F">
      <w:pPr>
        <w:jc w:val="center"/>
        <w:rPr>
          <w:rFonts w:ascii="Century Gothic" w:hAnsi="Century Gothic" w:cs="Arial"/>
          <w:b/>
          <w:sz w:val="22"/>
          <w:szCs w:val="22"/>
          <w:u w:val="single"/>
        </w:rPr>
      </w:pPr>
    </w:p>
    <w:p w:rsidR="00CB3E35" w:rsidRDefault="00CB3E35" w:rsidP="00493A7F">
      <w:pPr>
        <w:jc w:val="center"/>
        <w:rPr>
          <w:rFonts w:ascii="Century Gothic" w:hAnsi="Century Gothic" w:cs="Arial"/>
          <w:b/>
          <w:sz w:val="22"/>
          <w:szCs w:val="22"/>
          <w:u w:val="single"/>
        </w:rPr>
      </w:pPr>
    </w:p>
    <w:p w:rsidR="00CB3E35" w:rsidRDefault="005F06B6" w:rsidP="00493A7F">
      <w:pPr>
        <w:jc w:val="center"/>
        <w:rPr>
          <w:rFonts w:ascii="Century Gothic" w:hAnsi="Century Gothic" w:cs="Arial"/>
          <w:b/>
          <w:sz w:val="22"/>
          <w:szCs w:val="22"/>
          <w:u w:val="single"/>
        </w:rPr>
      </w:pPr>
      <w:r>
        <w:rPr>
          <w:rFonts w:ascii="Century Gothic" w:hAnsi="Century Gothic" w:cs="Arial"/>
          <w:noProof/>
          <w:sz w:val="20"/>
          <w:szCs w:val="20"/>
        </w:rPr>
        <w:lastRenderedPageBreak/>
        <mc:AlternateContent>
          <mc:Choice Requires="wps">
            <w:drawing>
              <wp:anchor distT="0" distB="0" distL="114300" distR="114300" simplePos="0" relativeHeight="251942912" behindDoc="0" locked="0" layoutInCell="1" allowOverlap="1">
                <wp:simplePos x="0" y="0"/>
                <wp:positionH relativeFrom="column">
                  <wp:posOffset>-527050</wp:posOffset>
                </wp:positionH>
                <wp:positionV relativeFrom="paragraph">
                  <wp:posOffset>-59690</wp:posOffset>
                </wp:positionV>
                <wp:extent cx="7429500" cy="8112125"/>
                <wp:effectExtent l="19050" t="19050" r="19050" b="22225"/>
                <wp:wrapNone/>
                <wp:docPr id="115"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8112125"/>
                        </a:xfrm>
                        <a:prstGeom prst="verticalScroll">
                          <a:avLst>
                            <a:gd name="adj" fmla="val 12500"/>
                          </a:avLst>
                        </a:prstGeom>
                        <a:solidFill>
                          <a:srgbClr val="FFFFFF"/>
                        </a:solidFill>
                        <a:ln w="38100">
                          <a:solidFill>
                            <a:srgbClr val="000000"/>
                          </a:solidFill>
                          <a:round/>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7"/>
                              <w:gridCol w:w="6675"/>
                            </w:tblGrid>
                            <w:tr w:rsidR="00823CBD" w:rsidRPr="006B6231" w:rsidTr="006B6231">
                              <w:trPr>
                                <w:jc w:val="center"/>
                              </w:trPr>
                              <w:tc>
                                <w:tcPr>
                                  <w:tcW w:w="1847" w:type="dxa"/>
                                </w:tcPr>
                                <w:p w:rsidR="00823CBD" w:rsidRPr="006B6231" w:rsidRDefault="00823CBD" w:rsidP="000E2DF7">
                                  <w:pPr>
                                    <w:pStyle w:val="BodyText"/>
                                    <w:jc w:val="left"/>
                                    <w:rPr>
                                      <w:rFonts w:ascii="Century Gothic" w:hAnsi="Century Gothic"/>
                                      <w:b w:val="0"/>
                                      <w:szCs w:val="24"/>
                                    </w:rPr>
                                  </w:pPr>
                                  <w:r w:rsidRPr="006B6231">
                                    <w:rPr>
                                      <w:rFonts w:ascii="Century Gothic" w:hAnsi="Century Gothic"/>
                                      <w:b w:val="0"/>
                                      <w:szCs w:val="24"/>
                                    </w:rPr>
                                    <w:t>Exam Season</w:t>
                                  </w:r>
                                </w:p>
                              </w:tc>
                              <w:tc>
                                <w:tcPr>
                                  <w:tcW w:w="6675" w:type="dxa"/>
                                  <w:tcBorders>
                                    <w:bottom w:val="nil"/>
                                  </w:tcBorders>
                                </w:tcPr>
                                <w:p w:rsidR="00823CBD" w:rsidRPr="006B6231" w:rsidRDefault="00823CBD" w:rsidP="000E2DF7">
                                  <w:pPr>
                                    <w:pStyle w:val="BodyText"/>
                                    <w:rPr>
                                      <w:rFonts w:ascii="Century Gothic" w:hAnsi="Century Gothic"/>
                                      <w:b w:val="0"/>
                                      <w:szCs w:val="24"/>
                                    </w:rPr>
                                  </w:pPr>
                                  <w:r w:rsidRPr="006B6231">
                                    <w:rPr>
                                      <w:rFonts w:ascii="Century Gothic" w:hAnsi="Century Gothic"/>
                                      <w:b w:val="0"/>
                                      <w:szCs w:val="24"/>
                                    </w:rPr>
                                    <w:t>Question</w:t>
                                  </w:r>
                                </w:p>
                              </w:tc>
                            </w:tr>
                            <w:tr w:rsidR="00823CBD" w:rsidRPr="006B6231" w:rsidTr="006B6231">
                              <w:trPr>
                                <w:jc w:val="center"/>
                              </w:trPr>
                              <w:tc>
                                <w:tcPr>
                                  <w:tcW w:w="1847" w:type="dxa"/>
                                </w:tcPr>
                                <w:p w:rsidR="00823CBD" w:rsidRPr="006B6231" w:rsidRDefault="00823CBD" w:rsidP="000E2DF7">
                                  <w:pPr>
                                    <w:pStyle w:val="BodyText"/>
                                    <w:jc w:val="left"/>
                                    <w:rPr>
                                      <w:rFonts w:ascii="Century Gothic" w:hAnsi="Century Gothic" w:cs="Arial"/>
                                      <w:b w:val="0"/>
                                      <w:szCs w:val="24"/>
                                    </w:rPr>
                                  </w:pPr>
                                  <w:r w:rsidRPr="006B6231">
                                    <w:rPr>
                                      <w:rFonts w:ascii="Century Gothic" w:hAnsi="Century Gothic" w:cs="Arial"/>
                                      <w:b w:val="0"/>
                                      <w:szCs w:val="24"/>
                                    </w:rPr>
                                    <w:t>June 03</w:t>
                                  </w:r>
                                </w:p>
                              </w:tc>
                              <w:tc>
                                <w:tcPr>
                                  <w:tcW w:w="6675" w:type="dxa"/>
                                </w:tcPr>
                                <w:p w:rsidR="00823CBD" w:rsidRPr="006B6231" w:rsidRDefault="00823CBD" w:rsidP="000E2DF7">
                                  <w:pPr>
                                    <w:pStyle w:val="BodyText"/>
                                    <w:rPr>
                                      <w:rFonts w:ascii="Century Gothic" w:hAnsi="Century Gothic" w:cs="Arial"/>
                                      <w:b w:val="0"/>
                                      <w:szCs w:val="24"/>
                                    </w:rPr>
                                  </w:pPr>
                                  <w:r w:rsidRPr="006B6231">
                                    <w:rPr>
                                      <w:rFonts w:ascii="Century Gothic" w:hAnsi="Century Gothic" w:cs="Arial"/>
                                      <w:b w:val="0"/>
                                      <w:szCs w:val="24"/>
                                    </w:rPr>
                                    <w:t>How successfully did Elizabeth deal with her financial problems ?</w:t>
                                  </w:r>
                                </w:p>
                              </w:tc>
                            </w:tr>
                            <w:tr w:rsidR="00823CBD" w:rsidRPr="006B6231" w:rsidTr="006B6231">
                              <w:trPr>
                                <w:jc w:val="center"/>
                              </w:trPr>
                              <w:tc>
                                <w:tcPr>
                                  <w:tcW w:w="1847" w:type="dxa"/>
                                  <w:tcBorders>
                                    <w:bottom w:val="single" w:sz="4" w:space="0" w:color="auto"/>
                                  </w:tcBorders>
                                </w:tcPr>
                                <w:p w:rsidR="00823CBD" w:rsidRPr="006B6231" w:rsidRDefault="00823CBD" w:rsidP="000E2DF7">
                                  <w:pPr>
                                    <w:pStyle w:val="BodyText"/>
                                    <w:jc w:val="left"/>
                                    <w:rPr>
                                      <w:rFonts w:ascii="Century Gothic" w:hAnsi="Century Gothic" w:cs="Arial"/>
                                      <w:b w:val="0"/>
                                      <w:szCs w:val="24"/>
                                    </w:rPr>
                                  </w:pPr>
                                  <w:r w:rsidRPr="006B6231">
                                    <w:rPr>
                                      <w:rFonts w:ascii="Century Gothic" w:hAnsi="Century Gothic" w:cs="Arial"/>
                                      <w:b w:val="0"/>
                                      <w:szCs w:val="24"/>
                                    </w:rPr>
                                    <w:t>Jan 06</w:t>
                                  </w:r>
                                </w:p>
                              </w:tc>
                              <w:tc>
                                <w:tcPr>
                                  <w:tcW w:w="6675" w:type="dxa"/>
                                  <w:tcBorders>
                                    <w:bottom w:val="single" w:sz="4" w:space="0" w:color="auto"/>
                                  </w:tcBorders>
                                </w:tcPr>
                                <w:p w:rsidR="00823CBD" w:rsidRPr="006B6231" w:rsidRDefault="00823CBD" w:rsidP="000E2DF7">
                                  <w:pPr>
                                    <w:pStyle w:val="BodyText"/>
                                    <w:rPr>
                                      <w:rFonts w:ascii="Century Gothic" w:hAnsi="Century Gothic" w:cs="Arial"/>
                                      <w:b w:val="0"/>
                                      <w:szCs w:val="24"/>
                                    </w:rPr>
                                  </w:pPr>
                                  <w:r w:rsidRPr="006B6231">
                                    <w:rPr>
                                      <w:rFonts w:ascii="Century Gothic" w:hAnsi="Century Gothic" w:cs="Arial"/>
                                      <w:b w:val="0"/>
                                      <w:szCs w:val="24"/>
                                    </w:rPr>
                                    <w:t>How well did Elizabeth I’s government handle its financial problems ?</w:t>
                                  </w:r>
                                </w:p>
                              </w:tc>
                            </w:tr>
                            <w:tr w:rsidR="00823CBD" w:rsidRPr="006B6231" w:rsidTr="006B6231">
                              <w:trPr>
                                <w:jc w:val="center"/>
                              </w:trPr>
                              <w:tc>
                                <w:tcPr>
                                  <w:tcW w:w="1847" w:type="dxa"/>
                                  <w:shd w:val="clear" w:color="auto" w:fill="000000"/>
                                </w:tcPr>
                                <w:p w:rsidR="00823CBD" w:rsidRPr="006B6231" w:rsidRDefault="00823CBD" w:rsidP="000E2DF7">
                                  <w:pPr>
                                    <w:pStyle w:val="BodyText"/>
                                    <w:jc w:val="left"/>
                                    <w:rPr>
                                      <w:rFonts w:ascii="Century Gothic" w:hAnsi="Century Gothic" w:cs="Arial"/>
                                      <w:b w:val="0"/>
                                      <w:szCs w:val="24"/>
                                    </w:rPr>
                                  </w:pPr>
                                </w:p>
                              </w:tc>
                              <w:tc>
                                <w:tcPr>
                                  <w:tcW w:w="6675" w:type="dxa"/>
                                  <w:shd w:val="clear" w:color="auto" w:fill="000000"/>
                                </w:tcPr>
                                <w:p w:rsidR="00823CBD" w:rsidRPr="006B6231" w:rsidRDefault="00823CBD" w:rsidP="000E2DF7">
                                  <w:pPr>
                                    <w:pStyle w:val="BodyText"/>
                                    <w:rPr>
                                      <w:rFonts w:ascii="Century Gothic" w:hAnsi="Century Gothic" w:cs="Arial"/>
                                      <w:b w:val="0"/>
                                      <w:szCs w:val="24"/>
                                      <w:u w:val="single"/>
                                    </w:rPr>
                                  </w:pPr>
                                  <w:r w:rsidRPr="006B6231">
                                    <w:rPr>
                                      <w:rFonts w:ascii="Century Gothic" w:hAnsi="Century Gothic" w:cs="Arial"/>
                                      <w:b w:val="0"/>
                                      <w:szCs w:val="24"/>
                                      <w:u w:val="single"/>
                                    </w:rPr>
                                    <w:t xml:space="preserve">The questions below come from a more detailed unit of study only on the Tudor economy. </w:t>
                                  </w:r>
                                </w:p>
                                <w:p w:rsidR="00823CBD" w:rsidRPr="006B6231" w:rsidRDefault="00823CBD" w:rsidP="0078625E">
                                  <w:pPr>
                                    <w:pStyle w:val="BodyText"/>
                                    <w:rPr>
                                      <w:rFonts w:ascii="Century Gothic" w:hAnsi="Century Gothic" w:cs="Arial"/>
                                      <w:b w:val="0"/>
                                      <w:szCs w:val="24"/>
                                      <w:u w:val="single"/>
                                    </w:rPr>
                                  </w:pPr>
                                  <w:r w:rsidRPr="006B6231">
                                    <w:rPr>
                                      <w:rFonts w:ascii="Century Gothic" w:hAnsi="Century Gothic" w:cs="Arial"/>
                                      <w:b w:val="0"/>
                                      <w:szCs w:val="24"/>
                                      <w:u w:val="single"/>
                                    </w:rPr>
                                    <w:t>They do not fit directly to the F961/01 course.</w:t>
                                  </w:r>
                                </w:p>
                              </w:tc>
                            </w:tr>
                            <w:tr w:rsidR="00823CBD" w:rsidRPr="006B6231" w:rsidTr="006B6231">
                              <w:trPr>
                                <w:jc w:val="center"/>
                              </w:trPr>
                              <w:tc>
                                <w:tcPr>
                                  <w:tcW w:w="1847" w:type="dxa"/>
                                  <w:shd w:val="clear" w:color="auto" w:fill="FFFFFF"/>
                                </w:tcPr>
                                <w:p w:rsidR="00823CBD" w:rsidRPr="006B6231" w:rsidRDefault="00823CBD" w:rsidP="000E2DF7">
                                  <w:pPr>
                                    <w:pStyle w:val="BodyText"/>
                                    <w:jc w:val="left"/>
                                    <w:rPr>
                                      <w:rFonts w:ascii="Century Gothic" w:hAnsi="Century Gothic" w:cs="Arial"/>
                                      <w:b w:val="0"/>
                                      <w:szCs w:val="24"/>
                                    </w:rPr>
                                  </w:pPr>
                                  <w:r w:rsidRPr="006B6231">
                                    <w:rPr>
                                      <w:rFonts w:ascii="Century Gothic" w:hAnsi="Century Gothic" w:cs="Arial"/>
                                      <w:b w:val="0"/>
                                      <w:szCs w:val="24"/>
                                    </w:rPr>
                                    <w:t>Jun 04</w:t>
                                  </w:r>
                                </w:p>
                              </w:tc>
                              <w:tc>
                                <w:tcPr>
                                  <w:tcW w:w="6675" w:type="dxa"/>
                                  <w:shd w:val="clear" w:color="auto" w:fill="FFFFFF"/>
                                </w:tcPr>
                                <w:p w:rsidR="00823CBD" w:rsidRPr="006B6231" w:rsidRDefault="00823CBD" w:rsidP="000E2DF7">
                                  <w:pPr>
                                    <w:pStyle w:val="BodyText"/>
                                    <w:rPr>
                                      <w:rFonts w:ascii="Century Gothic" w:hAnsi="Century Gothic" w:cs="Arial"/>
                                      <w:b w:val="0"/>
                                      <w:szCs w:val="24"/>
                                    </w:rPr>
                                  </w:pPr>
                                  <w:r w:rsidRPr="006B6231">
                                    <w:rPr>
                                      <w:rFonts w:ascii="Century Gothic" w:hAnsi="Century Gothic" w:cs="Arial"/>
                                      <w:b w:val="0"/>
                                      <w:szCs w:val="24"/>
                                    </w:rPr>
                                    <w:t>How significance were changes in agriculture during the period 1547 to 1603 ?</w:t>
                                  </w:r>
                                </w:p>
                              </w:tc>
                            </w:tr>
                            <w:tr w:rsidR="00823CBD" w:rsidRPr="006B6231" w:rsidTr="006B6231">
                              <w:trPr>
                                <w:jc w:val="center"/>
                              </w:trPr>
                              <w:tc>
                                <w:tcPr>
                                  <w:tcW w:w="1847" w:type="dxa"/>
                                </w:tcPr>
                                <w:p w:rsidR="00823CBD" w:rsidRPr="006B6231" w:rsidRDefault="00823CBD" w:rsidP="000E2DF7">
                                  <w:pPr>
                                    <w:pStyle w:val="BodyText"/>
                                    <w:jc w:val="left"/>
                                    <w:rPr>
                                      <w:rFonts w:ascii="Century Gothic" w:hAnsi="Century Gothic" w:cs="Arial"/>
                                      <w:b w:val="0"/>
                                      <w:szCs w:val="24"/>
                                    </w:rPr>
                                  </w:pPr>
                                  <w:r w:rsidRPr="006B6231">
                                    <w:rPr>
                                      <w:rFonts w:ascii="Century Gothic" w:hAnsi="Century Gothic" w:cs="Arial"/>
                                      <w:b w:val="0"/>
                                      <w:szCs w:val="24"/>
                                    </w:rPr>
                                    <w:t>Jan 05</w:t>
                                  </w:r>
                                </w:p>
                              </w:tc>
                              <w:tc>
                                <w:tcPr>
                                  <w:tcW w:w="6675" w:type="dxa"/>
                                </w:tcPr>
                                <w:p w:rsidR="00823CBD" w:rsidRPr="006B6231" w:rsidRDefault="00823CBD" w:rsidP="000E2DF7">
                                  <w:pPr>
                                    <w:pStyle w:val="BodyText"/>
                                    <w:rPr>
                                      <w:rFonts w:ascii="Century Gothic" w:hAnsi="Century Gothic" w:cs="Arial"/>
                                      <w:b w:val="0"/>
                                      <w:szCs w:val="24"/>
                                    </w:rPr>
                                  </w:pPr>
                                  <w:r w:rsidRPr="006B6231">
                                    <w:rPr>
                                      <w:rFonts w:ascii="Century Gothic" w:hAnsi="Century Gothic" w:cs="Arial"/>
                                      <w:b w:val="0"/>
                                      <w:szCs w:val="24"/>
                                    </w:rPr>
                                    <w:t>Assess the claim that Elizabeth’s government was completely unsuccessful in dealing with the problem of poverty during her reign.</w:t>
                                  </w:r>
                                </w:p>
                              </w:tc>
                            </w:tr>
                            <w:tr w:rsidR="00823CBD" w:rsidRPr="006B6231" w:rsidTr="006B6231">
                              <w:trPr>
                                <w:jc w:val="center"/>
                              </w:trPr>
                              <w:tc>
                                <w:tcPr>
                                  <w:tcW w:w="1847" w:type="dxa"/>
                                </w:tcPr>
                                <w:p w:rsidR="00823CBD" w:rsidRPr="006B6231" w:rsidRDefault="00823CBD" w:rsidP="000E2DF7">
                                  <w:pPr>
                                    <w:pStyle w:val="BodyText"/>
                                    <w:jc w:val="left"/>
                                    <w:rPr>
                                      <w:rFonts w:ascii="Century Gothic" w:hAnsi="Century Gothic" w:cs="Arial"/>
                                      <w:b w:val="0"/>
                                      <w:szCs w:val="24"/>
                                    </w:rPr>
                                  </w:pPr>
                                  <w:r w:rsidRPr="006B6231">
                                    <w:rPr>
                                      <w:rFonts w:ascii="Century Gothic" w:hAnsi="Century Gothic" w:cs="Arial"/>
                                      <w:b w:val="0"/>
                                      <w:szCs w:val="24"/>
                                    </w:rPr>
                                    <w:t>Jan 05</w:t>
                                  </w:r>
                                </w:p>
                              </w:tc>
                              <w:tc>
                                <w:tcPr>
                                  <w:tcW w:w="6675" w:type="dxa"/>
                                </w:tcPr>
                                <w:p w:rsidR="00823CBD" w:rsidRPr="006B6231" w:rsidRDefault="00823CBD" w:rsidP="000E2DF7">
                                  <w:pPr>
                                    <w:pStyle w:val="BodyText"/>
                                    <w:rPr>
                                      <w:rFonts w:ascii="Century Gothic" w:hAnsi="Century Gothic" w:cs="Arial"/>
                                      <w:b w:val="0"/>
                                      <w:szCs w:val="24"/>
                                    </w:rPr>
                                  </w:pPr>
                                  <w:r w:rsidRPr="006B6231">
                                    <w:rPr>
                                      <w:rFonts w:ascii="Century Gothic" w:hAnsi="Century Gothic" w:cs="Arial"/>
                                      <w:b w:val="0"/>
                                      <w:szCs w:val="24"/>
                                    </w:rPr>
                                    <w:t>Assess the reasons why rising prices caused problems for many social groups during the period 1547 to 1603.</w:t>
                                  </w:r>
                                </w:p>
                              </w:tc>
                            </w:tr>
                            <w:tr w:rsidR="00823CBD" w:rsidRPr="006B6231" w:rsidTr="006B6231">
                              <w:trPr>
                                <w:jc w:val="center"/>
                              </w:trPr>
                              <w:tc>
                                <w:tcPr>
                                  <w:tcW w:w="1847" w:type="dxa"/>
                                </w:tcPr>
                                <w:p w:rsidR="00823CBD" w:rsidRPr="006B6231" w:rsidRDefault="00823CBD" w:rsidP="000E2DF7">
                                  <w:pPr>
                                    <w:pStyle w:val="BodyText"/>
                                    <w:jc w:val="left"/>
                                    <w:rPr>
                                      <w:rFonts w:ascii="Century Gothic" w:hAnsi="Century Gothic" w:cs="Arial"/>
                                      <w:b w:val="0"/>
                                      <w:szCs w:val="24"/>
                                    </w:rPr>
                                  </w:pPr>
                                  <w:r w:rsidRPr="006B6231">
                                    <w:rPr>
                                      <w:rFonts w:ascii="Century Gothic" w:hAnsi="Century Gothic" w:cs="Arial"/>
                                      <w:b w:val="0"/>
                                      <w:szCs w:val="24"/>
                                    </w:rPr>
                                    <w:t>Jun 08</w:t>
                                  </w:r>
                                </w:p>
                              </w:tc>
                              <w:tc>
                                <w:tcPr>
                                  <w:tcW w:w="6675" w:type="dxa"/>
                                </w:tcPr>
                                <w:p w:rsidR="00823CBD" w:rsidRPr="006B6231" w:rsidRDefault="00823CBD" w:rsidP="000E2DF7">
                                  <w:pPr>
                                    <w:pStyle w:val="BodyText"/>
                                    <w:rPr>
                                      <w:rFonts w:ascii="Century Gothic" w:hAnsi="Century Gothic" w:cs="Arial"/>
                                      <w:b w:val="0"/>
                                      <w:szCs w:val="24"/>
                                    </w:rPr>
                                  </w:pPr>
                                  <w:r w:rsidRPr="006B6231">
                                    <w:rPr>
                                      <w:rFonts w:ascii="Century Gothic" w:hAnsi="Century Gothic" w:cs="Arial"/>
                                      <w:b w:val="0"/>
                                      <w:szCs w:val="24"/>
                                    </w:rPr>
                                    <w:t>How far had the English economy recovered by 1603 from the collapse of the Antwerp cloth market ? Explain your answer.</w:t>
                                  </w:r>
                                </w:p>
                              </w:tc>
                            </w:tr>
                          </w:tbl>
                          <w:p w:rsidR="00823CBD" w:rsidRPr="006B6231" w:rsidRDefault="00823CBD" w:rsidP="0078625E">
                            <w:pPr>
                              <w:autoSpaceDE w:val="0"/>
                              <w:autoSpaceDN w:val="0"/>
                              <w:adjustRightInd w:val="0"/>
                              <w:jc w:val="center"/>
                              <w:rPr>
                                <w:rFonts w:ascii="Century Gothic" w:hAnsi="Century Gothic" w:cs="Arial-BoldMT"/>
                                <w:bCs/>
                                <w:u w:val="single"/>
                                <w:lang w:val="en-US" w:eastAsia="en-US"/>
                              </w:rPr>
                            </w:pPr>
                          </w:p>
                          <w:p w:rsidR="00823CBD" w:rsidRPr="006B6231" w:rsidRDefault="00823CBD" w:rsidP="0078625E">
                            <w:pPr>
                              <w:autoSpaceDE w:val="0"/>
                              <w:autoSpaceDN w:val="0"/>
                              <w:adjustRightInd w:val="0"/>
                              <w:jc w:val="center"/>
                              <w:rPr>
                                <w:rFonts w:ascii="Century Gothic" w:hAnsi="Century Gothic" w:cs="Arial-BoldMT"/>
                                <w:bCs/>
                                <w:u w:val="single"/>
                                <w:lang w:val="en-US" w:eastAsia="en-US"/>
                              </w:rPr>
                            </w:pPr>
                            <w:r w:rsidRPr="006B6231">
                              <w:rPr>
                                <w:rFonts w:ascii="Century Gothic" w:hAnsi="Century Gothic" w:cs="Arial-BoldMT"/>
                                <w:bCs/>
                                <w:u w:val="single"/>
                                <w:lang w:val="en-US" w:eastAsia="en-US"/>
                              </w:rPr>
                              <w:t xml:space="preserve">January 2010 </w:t>
                            </w:r>
                          </w:p>
                          <w:p w:rsidR="00823CBD" w:rsidRDefault="00823CBD" w:rsidP="0078625E">
                            <w:pPr>
                              <w:autoSpaceDE w:val="0"/>
                              <w:autoSpaceDN w:val="0"/>
                              <w:adjustRightInd w:val="0"/>
                              <w:jc w:val="center"/>
                              <w:rPr>
                                <w:rFonts w:ascii="Century Gothic" w:hAnsi="Century Gothic" w:cs="Arial-BoldMT"/>
                                <w:bCs/>
                                <w:u w:val="single"/>
                                <w:lang w:val="en-US" w:eastAsia="en-US"/>
                              </w:rPr>
                            </w:pPr>
                            <w:r w:rsidRPr="006B6231">
                              <w:rPr>
                                <w:rFonts w:ascii="Century Gothic" w:hAnsi="Century Gothic" w:cs="Arial-BoldMT"/>
                                <w:bCs/>
                                <w:u w:val="single"/>
                                <w:lang w:val="en-US" w:eastAsia="en-US"/>
                              </w:rPr>
                              <w:t xml:space="preserve">“Inflation was the most serious financial problem facing </w:t>
                            </w:r>
                            <w:r>
                              <w:rPr>
                                <w:rFonts w:ascii="Century Gothic" w:hAnsi="Century Gothic" w:cs="Arial-BoldMT"/>
                                <w:bCs/>
                                <w:u w:val="single"/>
                                <w:lang w:val="en-US" w:eastAsia="en-US"/>
                              </w:rPr>
                              <w:t>Elizabeth I and her government”</w:t>
                            </w:r>
                          </w:p>
                          <w:p w:rsidR="00823CBD" w:rsidRPr="006B6231" w:rsidRDefault="00823CBD" w:rsidP="0078625E">
                            <w:pPr>
                              <w:autoSpaceDE w:val="0"/>
                              <w:autoSpaceDN w:val="0"/>
                              <w:adjustRightInd w:val="0"/>
                              <w:jc w:val="center"/>
                              <w:rPr>
                                <w:rFonts w:ascii="Century Gothic" w:hAnsi="Century Gothic" w:cs="Arial-BoldMT"/>
                                <w:bCs/>
                                <w:u w:val="single"/>
                                <w:lang w:val="en-US" w:eastAsia="en-US"/>
                              </w:rPr>
                            </w:pPr>
                            <w:r w:rsidRPr="006B6231">
                              <w:rPr>
                                <w:rFonts w:ascii="Century Gothic" w:hAnsi="Century Gothic" w:cs="Arial-BoldMT"/>
                                <w:bCs/>
                                <w:u w:val="single"/>
                                <w:lang w:val="en-US" w:eastAsia="en-US"/>
                              </w:rPr>
                              <w:t>How far do you agree ?</w:t>
                            </w:r>
                          </w:p>
                          <w:p w:rsidR="00823CBD" w:rsidRPr="006B6231" w:rsidRDefault="00823CBD" w:rsidP="0078625E">
                            <w:pPr>
                              <w:autoSpaceDE w:val="0"/>
                              <w:autoSpaceDN w:val="0"/>
                              <w:adjustRightInd w:val="0"/>
                              <w:jc w:val="center"/>
                              <w:rPr>
                                <w:rFonts w:ascii="Century Gothic" w:hAnsi="Century Gothic" w:cs="Arial-BoldMT"/>
                                <w:bCs/>
                                <w:u w:val="single"/>
                                <w:lang w:val="en-US" w:eastAsia="en-US"/>
                              </w:rPr>
                            </w:pPr>
                          </w:p>
                          <w:p w:rsidR="00823CBD" w:rsidRPr="006B6231" w:rsidRDefault="00823CBD" w:rsidP="0078625E">
                            <w:pPr>
                              <w:autoSpaceDE w:val="0"/>
                              <w:autoSpaceDN w:val="0"/>
                              <w:adjustRightInd w:val="0"/>
                              <w:jc w:val="center"/>
                              <w:rPr>
                                <w:rFonts w:ascii="Century Gothic" w:hAnsi="Century Gothic" w:cs="Helvetica"/>
                                <w:u w:val="single"/>
                              </w:rPr>
                            </w:pPr>
                            <w:r w:rsidRPr="006B6231">
                              <w:rPr>
                                <w:rFonts w:ascii="Century Gothic" w:hAnsi="Century Gothic" w:cs="Helvetica"/>
                                <w:u w:val="single"/>
                              </w:rPr>
                              <w:t>January 2011</w:t>
                            </w:r>
                          </w:p>
                          <w:p w:rsidR="00823CBD" w:rsidRPr="006B6231" w:rsidRDefault="00823CBD" w:rsidP="0078625E">
                            <w:pPr>
                              <w:autoSpaceDE w:val="0"/>
                              <w:autoSpaceDN w:val="0"/>
                              <w:adjustRightInd w:val="0"/>
                              <w:jc w:val="center"/>
                              <w:rPr>
                                <w:rFonts w:ascii="Century Gothic" w:hAnsi="Century Gothic" w:cs="Helvetica"/>
                                <w:u w:val="single"/>
                              </w:rPr>
                            </w:pPr>
                            <w:r w:rsidRPr="006B6231">
                              <w:rPr>
                                <w:rFonts w:ascii="Century Gothic" w:hAnsi="Century Gothic" w:cs="Helvetica"/>
                                <w:u w:val="single"/>
                              </w:rPr>
                              <w:t>How successfully did Elizabeth I handle the financial problems she faced?</w:t>
                            </w:r>
                          </w:p>
                          <w:p w:rsidR="00823CBD" w:rsidRPr="006B6231" w:rsidRDefault="00823CBD" w:rsidP="0078625E">
                            <w:pPr>
                              <w:autoSpaceDE w:val="0"/>
                              <w:autoSpaceDN w:val="0"/>
                              <w:adjustRightInd w:val="0"/>
                              <w:jc w:val="center"/>
                              <w:rPr>
                                <w:rFonts w:ascii="Century Gothic" w:hAnsi="Century Gothic" w:cs="Helvetica"/>
                                <w:u w:val="single"/>
                              </w:rPr>
                            </w:pPr>
                          </w:p>
                          <w:p w:rsidR="00823CBD" w:rsidRPr="006B6231" w:rsidRDefault="00823CBD" w:rsidP="0078625E">
                            <w:pPr>
                              <w:pStyle w:val="Default"/>
                              <w:jc w:val="center"/>
                              <w:rPr>
                                <w:rFonts w:ascii="Century Gothic" w:hAnsi="Century Gothic"/>
                                <w:u w:val="single"/>
                              </w:rPr>
                            </w:pPr>
                            <w:r>
                              <w:rPr>
                                <w:rFonts w:ascii="Century Gothic" w:hAnsi="Century Gothic"/>
                                <w:u w:val="single"/>
                              </w:rPr>
                              <w:t xml:space="preserve">January </w:t>
                            </w:r>
                            <w:r w:rsidRPr="006B6231">
                              <w:rPr>
                                <w:rFonts w:ascii="Century Gothic" w:hAnsi="Century Gothic"/>
                                <w:u w:val="single"/>
                              </w:rPr>
                              <w:t>2012</w:t>
                            </w:r>
                          </w:p>
                          <w:p w:rsidR="00823CBD" w:rsidRPr="006B6231" w:rsidRDefault="00823CBD" w:rsidP="0078625E">
                            <w:pPr>
                              <w:autoSpaceDE w:val="0"/>
                              <w:autoSpaceDN w:val="0"/>
                              <w:adjustRightInd w:val="0"/>
                              <w:jc w:val="center"/>
                              <w:rPr>
                                <w:rFonts w:ascii="Century Gothic" w:hAnsi="Century Gothic" w:cs="Arial"/>
                                <w:bCs/>
                                <w:u w:val="single"/>
                              </w:rPr>
                            </w:pPr>
                            <w:r w:rsidRPr="006B6231">
                              <w:rPr>
                                <w:rFonts w:ascii="Century Gothic" w:hAnsi="Century Gothic" w:cs="Arial"/>
                                <w:bCs/>
                                <w:u w:val="single"/>
                              </w:rPr>
                              <w:t>Assess the causes of Elizabeth I’s financial problems</w:t>
                            </w:r>
                          </w:p>
                          <w:p w:rsidR="00823CBD" w:rsidRPr="006B6231" w:rsidRDefault="00823CBD" w:rsidP="0078625E">
                            <w:pPr>
                              <w:autoSpaceDE w:val="0"/>
                              <w:autoSpaceDN w:val="0"/>
                              <w:adjustRightInd w:val="0"/>
                              <w:jc w:val="center"/>
                              <w:rPr>
                                <w:rFonts w:ascii="Century Gothic" w:hAnsi="Century Gothic" w:cs="Arial"/>
                                <w:bCs/>
                                <w:u w:val="single"/>
                              </w:rPr>
                            </w:pPr>
                          </w:p>
                          <w:p w:rsidR="00823CBD" w:rsidRDefault="00823CBD" w:rsidP="0078625E">
                            <w:pPr>
                              <w:autoSpaceDE w:val="0"/>
                              <w:autoSpaceDN w:val="0"/>
                              <w:adjustRightInd w:val="0"/>
                              <w:jc w:val="center"/>
                              <w:rPr>
                                <w:rFonts w:ascii="Century Gothic" w:hAnsi="Century Gothic" w:cs="Arial"/>
                                <w:bCs/>
                                <w:u w:val="single"/>
                              </w:rPr>
                            </w:pPr>
                            <w:r w:rsidRPr="006B6231">
                              <w:rPr>
                                <w:rFonts w:ascii="Century Gothic" w:hAnsi="Century Gothic" w:cs="Arial"/>
                                <w:bCs/>
                                <w:u w:val="single"/>
                              </w:rPr>
                              <w:t>June 2012</w:t>
                            </w:r>
                          </w:p>
                          <w:p w:rsidR="00823CBD" w:rsidRPr="006B6231" w:rsidRDefault="00823CBD" w:rsidP="0078625E">
                            <w:pPr>
                              <w:autoSpaceDE w:val="0"/>
                              <w:autoSpaceDN w:val="0"/>
                              <w:adjustRightInd w:val="0"/>
                              <w:jc w:val="center"/>
                              <w:rPr>
                                <w:rFonts w:ascii="Century Gothic" w:hAnsi="Century Gothic" w:cs="Arial"/>
                                <w:bCs/>
                                <w:u w:val="single"/>
                              </w:rPr>
                            </w:pPr>
                            <w:r>
                              <w:rPr>
                                <w:rFonts w:ascii="Century Gothic" w:hAnsi="Century Gothic" w:cs="Arial"/>
                                <w:bCs/>
                                <w:u w:val="single"/>
                              </w:rPr>
                              <w:t>How serious were the financial and economic problems during the reign of Elizabeth ?</w:t>
                            </w:r>
                          </w:p>
                          <w:p w:rsidR="00823CBD" w:rsidRDefault="00823CBD" w:rsidP="0078625E">
                            <w:pPr>
                              <w:autoSpaceDE w:val="0"/>
                              <w:autoSpaceDN w:val="0"/>
                              <w:adjustRightInd w:val="0"/>
                              <w:jc w:val="center"/>
                              <w:rPr>
                                <w:rFonts w:ascii="Arial" w:hAnsi="Arial" w:cs="Arial"/>
                                <w:bCs/>
                                <w:sz w:val="22"/>
                                <w:szCs w:val="22"/>
                                <w:u w:val="single"/>
                              </w:rPr>
                            </w:pPr>
                          </w:p>
                          <w:p w:rsidR="00823CBD" w:rsidRPr="0078625E" w:rsidRDefault="00823CBD" w:rsidP="0078625E">
                            <w:pPr>
                              <w:autoSpaceDE w:val="0"/>
                              <w:autoSpaceDN w:val="0"/>
                              <w:adjustRightInd w:val="0"/>
                              <w:jc w:val="center"/>
                              <w:rPr>
                                <w:rFonts w:ascii="Arial-BoldMT" w:hAnsi="Arial-BoldMT" w:cs="Arial-BoldMT"/>
                                <w:bCs/>
                                <w:sz w:val="22"/>
                                <w:szCs w:val="22"/>
                                <w:lang w:val="en-US" w:eastAsia="en-US"/>
                              </w:rPr>
                            </w:pPr>
                          </w:p>
                          <w:p w:rsidR="00823CBD" w:rsidRPr="0078625E" w:rsidRDefault="00823CBD" w:rsidP="0078625E">
                            <w:pPr>
                              <w:autoSpaceDE w:val="0"/>
                              <w:autoSpaceDN w:val="0"/>
                              <w:adjustRightInd w:val="0"/>
                              <w:jc w:val="center"/>
                              <w:rPr>
                                <w:rFonts w:ascii="Arial-BoldMT" w:hAnsi="Arial-BoldMT" w:cs="Arial-BoldMT"/>
                                <w:bCs/>
                                <w:sz w:val="22"/>
                                <w:szCs w:val="22"/>
                                <w:u w:val="single"/>
                                <w:lang w:val="en-US" w:eastAsia="en-US"/>
                              </w:rPr>
                            </w:pPr>
                          </w:p>
                          <w:p w:rsidR="00823CBD" w:rsidRDefault="00823CBD" w:rsidP="0078625E">
                            <w:pPr>
                              <w:autoSpaceDE w:val="0"/>
                              <w:autoSpaceDN w:val="0"/>
                              <w:adjustRightInd w:val="0"/>
                              <w:jc w:val="center"/>
                              <w:rPr>
                                <w:rFonts w:ascii="Arial-BoldMT" w:hAnsi="Arial-BoldMT" w:cs="Arial-BoldMT"/>
                                <w:bCs/>
                                <w:sz w:val="22"/>
                                <w:szCs w:val="22"/>
                                <w:u w:val="single"/>
                                <w:lang w:val="en-US" w:eastAsia="en-US"/>
                              </w:rPr>
                            </w:pPr>
                          </w:p>
                          <w:p w:rsidR="00823CBD" w:rsidRPr="0078625E" w:rsidRDefault="00823CBD" w:rsidP="0078625E">
                            <w:pPr>
                              <w:autoSpaceDE w:val="0"/>
                              <w:autoSpaceDN w:val="0"/>
                              <w:adjustRightInd w:val="0"/>
                              <w:jc w:val="center"/>
                              <w:rPr>
                                <w:rFonts w:ascii="Arial-BoldMT" w:hAnsi="Arial-BoldMT" w:cs="Arial-BoldMT"/>
                                <w:bCs/>
                                <w:sz w:val="22"/>
                                <w:szCs w:val="22"/>
                                <w:u w:val="single"/>
                                <w:lang w:val="en-US" w:eastAsia="en-US"/>
                              </w:rPr>
                            </w:pPr>
                          </w:p>
                          <w:p w:rsidR="00823CBD" w:rsidRDefault="00823C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280" o:spid="_x0000_s1030" type="#_x0000_t97" style="position:absolute;left:0;text-align:left;margin-left:-41.5pt;margin-top:-4.7pt;width:585pt;height:638.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" strokeweight="3p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7"/>
                        <w:gridCol w:w="6675"/>
                      </w:tblGrid>
                      <w:tr w:rsidR="00823CBD" w:rsidRPr="006B6231" w:rsidTr="006B6231">
                        <w:trPr>
                          <w:jc w:val="center"/>
                        </w:trPr>
                        <w:tc>
                          <w:tcPr>
                            <w:tcW w:w="1847" w:type="dxa"/>
                          </w:tcPr>
                          <w:p w:rsidR="00823CBD" w:rsidRPr="006B6231" w:rsidRDefault="00823CBD" w:rsidP="000E2DF7">
                            <w:pPr>
                              <w:pStyle w:val="BodyText"/>
                              <w:jc w:val="left"/>
                              <w:rPr>
                                <w:rFonts w:ascii="Century Gothic" w:hAnsi="Century Gothic"/>
                                <w:b w:val="0"/>
                                <w:szCs w:val="24"/>
                              </w:rPr>
                            </w:pPr>
                            <w:r w:rsidRPr="006B6231">
                              <w:rPr>
                                <w:rFonts w:ascii="Century Gothic" w:hAnsi="Century Gothic"/>
                                <w:b w:val="0"/>
                                <w:szCs w:val="24"/>
                              </w:rPr>
                              <w:t>Exam Season</w:t>
                            </w:r>
                          </w:p>
                        </w:tc>
                        <w:tc>
                          <w:tcPr>
                            <w:tcW w:w="6675" w:type="dxa"/>
                            <w:tcBorders>
                              <w:bottom w:val="nil"/>
                            </w:tcBorders>
                          </w:tcPr>
                          <w:p w:rsidR="00823CBD" w:rsidRPr="006B6231" w:rsidRDefault="00823CBD" w:rsidP="000E2DF7">
                            <w:pPr>
                              <w:pStyle w:val="BodyText"/>
                              <w:rPr>
                                <w:rFonts w:ascii="Century Gothic" w:hAnsi="Century Gothic"/>
                                <w:b w:val="0"/>
                                <w:szCs w:val="24"/>
                              </w:rPr>
                            </w:pPr>
                            <w:r w:rsidRPr="006B6231">
                              <w:rPr>
                                <w:rFonts w:ascii="Century Gothic" w:hAnsi="Century Gothic"/>
                                <w:b w:val="0"/>
                                <w:szCs w:val="24"/>
                              </w:rPr>
                              <w:t>Question</w:t>
                            </w:r>
                          </w:p>
                        </w:tc>
                      </w:tr>
                      <w:tr w:rsidR="00823CBD" w:rsidRPr="006B6231" w:rsidTr="006B6231">
                        <w:trPr>
                          <w:jc w:val="center"/>
                        </w:trPr>
                        <w:tc>
                          <w:tcPr>
                            <w:tcW w:w="1847" w:type="dxa"/>
                          </w:tcPr>
                          <w:p w:rsidR="00823CBD" w:rsidRPr="006B6231" w:rsidRDefault="00823CBD" w:rsidP="000E2DF7">
                            <w:pPr>
                              <w:pStyle w:val="BodyText"/>
                              <w:jc w:val="left"/>
                              <w:rPr>
                                <w:rFonts w:ascii="Century Gothic" w:hAnsi="Century Gothic" w:cs="Arial"/>
                                <w:b w:val="0"/>
                                <w:szCs w:val="24"/>
                              </w:rPr>
                            </w:pPr>
                            <w:r w:rsidRPr="006B6231">
                              <w:rPr>
                                <w:rFonts w:ascii="Century Gothic" w:hAnsi="Century Gothic" w:cs="Arial"/>
                                <w:b w:val="0"/>
                                <w:szCs w:val="24"/>
                              </w:rPr>
                              <w:t>June 03</w:t>
                            </w:r>
                          </w:p>
                        </w:tc>
                        <w:tc>
                          <w:tcPr>
                            <w:tcW w:w="6675" w:type="dxa"/>
                          </w:tcPr>
                          <w:p w:rsidR="00823CBD" w:rsidRPr="006B6231" w:rsidRDefault="00823CBD" w:rsidP="000E2DF7">
                            <w:pPr>
                              <w:pStyle w:val="BodyText"/>
                              <w:rPr>
                                <w:rFonts w:ascii="Century Gothic" w:hAnsi="Century Gothic" w:cs="Arial"/>
                                <w:b w:val="0"/>
                                <w:szCs w:val="24"/>
                              </w:rPr>
                            </w:pPr>
                            <w:r w:rsidRPr="006B6231">
                              <w:rPr>
                                <w:rFonts w:ascii="Century Gothic" w:hAnsi="Century Gothic" w:cs="Arial"/>
                                <w:b w:val="0"/>
                                <w:szCs w:val="24"/>
                              </w:rPr>
                              <w:t>How successfully did Elizabeth deal with her financial problems ?</w:t>
                            </w:r>
                          </w:p>
                        </w:tc>
                      </w:tr>
                      <w:tr w:rsidR="00823CBD" w:rsidRPr="006B6231" w:rsidTr="006B6231">
                        <w:trPr>
                          <w:jc w:val="center"/>
                        </w:trPr>
                        <w:tc>
                          <w:tcPr>
                            <w:tcW w:w="1847" w:type="dxa"/>
                            <w:tcBorders>
                              <w:bottom w:val="single" w:sz="4" w:space="0" w:color="auto"/>
                            </w:tcBorders>
                          </w:tcPr>
                          <w:p w:rsidR="00823CBD" w:rsidRPr="006B6231" w:rsidRDefault="00823CBD" w:rsidP="000E2DF7">
                            <w:pPr>
                              <w:pStyle w:val="BodyText"/>
                              <w:jc w:val="left"/>
                              <w:rPr>
                                <w:rFonts w:ascii="Century Gothic" w:hAnsi="Century Gothic" w:cs="Arial"/>
                                <w:b w:val="0"/>
                                <w:szCs w:val="24"/>
                              </w:rPr>
                            </w:pPr>
                            <w:r w:rsidRPr="006B6231">
                              <w:rPr>
                                <w:rFonts w:ascii="Century Gothic" w:hAnsi="Century Gothic" w:cs="Arial"/>
                                <w:b w:val="0"/>
                                <w:szCs w:val="24"/>
                              </w:rPr>
                              <w:t>Jan 06</w:t>
                            </w:r>
                          </w:p>
                        </w:tc>
                        <w:tc>
                          <w:tcPr>
                            <w:tcW w:w="6675" w:type="dxa"/>
                            <w:tcBorders>
                              <w:bottom w:val="single" w:sz="4" w:space="0" w:color="auto"/>
                            </w:tcBorders>
                          </w:tcPr>
                          <w:p w:rsidR="00823CBD" w:rsidRPr="006B6231" w:rsidRDefault="00823CBD" w:rsidP="000E2DF7">
                            <w:pPr>
                              <w:pStyle w:val="BodyText"/>
                              <w:rPr>
                                <w:rFonts w:ascii="Century Gothic" w:hAnsi="Century Gothic" w:cs="Arial"/>
                                <w:b w:val="0"/>
                                <w:szCs w:val="24"/>
                              </w:rPr>
                            </w:pPr>
                            <w:r w:rsidRPr="006B6231">
                              <w:rPr>
                                <w:rFonts w:ascii="Century Gothic" w:hAnsi="Century Gothic" w:cs="Arial"/>
                                <w:b w:val="0"/>
                                <w:szCs w:val="24"/>
                              </w:rPr>
                              <w:t>How well did Elizabeth I’s government handle its financial problems ?</w:t>
                            </w:r>
                          </w:p>
                        </w:tc>
                      </w:tr>
                      <w:tr w:rsidR="00823CBD" w:rsidRPr="006B6231" w:rsidTr="006B6231">
                        <w:trPr>
                          <w:jc w:val="center"/>
                        </w:trPr>
                        <w:tc>
                          <w:tcPr>
                            <w:tcW w:w="1847" w:type="dxa"/>
                            <w:shd w:val="clear" w:color="auto" w:fill="000000"/>
                          </w:tcPr>
                          <w:p w:rsidR="00823CBD" w:rsidRPr="006B6231" w:rsidRDefault="00823CBD" w:rsidP="000E2DF7">
                            <w:pPr>
                              <w:pStyle w:val="BodyText"/>
                              <w:jc w:val="left"/>
                              <w:rPr>
                                <w:rFonts w:ascii="Century Gothic" w:hAnsi="Century Gothic" w:cs="Arial"/>
                                <w:b w:val="0"/>
                                <w:szCs w:val="24"/>
                              </w:rPr>
                            </w:pPr>
                          </w:p>
                        </w:tc>
                        <w:tc>
                          <w:tcPr>
                            <w:tcW w:w="6675" w:type="dxa"/>
                            <w:shd w:val="clear" w:color="auto" w:fill="000000"/>
                          </w:tcPr>
                          <w:p w:rsidR="00823CBD" w:rsidRPr="006B6231" w:rsidRDefault="00823CBD" w:rsidP="000E2DF7">
                            <w:pPr>
                              <w:pStyle w:val="BodyText"/>
                              <w:rPr>
                                <w:rFonts w:ascii="Century Gothic" w:hAnsi="Century Gothic" w:cs="Arial"/>
                                <w:b w:val="0"/>
                                <w:szCs w:val="24"/>
                                <w:u w:val="single"/>
                              </w:rPr>
                            </w:pPr>
                            <w:r w:rsidRPr="006B6231">
                              <w:rPr>
                                <w:rFonts w:ascii="Century Gothic" w:hAnsi="Century Gothic" w:cs="Arial"/>
                                <w:b w:val="0"/>
                                <w:szCs w:val="24"/>
                                <w:u w:val="single"/>
                              </w:rPr>
                              <w:t xml:space="preserve">The questions below come from a more detailed unit of study only on the Tudor economy. </w:t>
                            </w:r>
                          </w:p>
                          <w:p w:rsidR="00823CBD" w:rsidRPr="006B6231" w:rsidRDefault="00823CBD" w:rsidP="0078625E">
                            <w:pPr>
                              <w:pStyle w:val="BodyText"/>
                              <w:rPr>
                                <w:rFonts w:ascii="Century Gothic" w:hAnsi="Century Gothic" w:cs="Arial"/>
                                <w:b w:val="0"/>
                                <w:szCs w:val="24"/>
                                <w:u w:val="single"/>
                              </w:rPr>
                            </w:pPr>
                            <w:r w:rsidRPr="006B6231">
                              <w:rPr>
                                <w:rFonts w:ascii="Century Gothic" w:hAnsi="Century Gothic" w:cs="Arial"/>
                                <w:b w:val="0"/>
                                <w:szCs w:val="24"/>
                                <w:u w:val="single"/>
                              </w:rPr>
                              <w:t>They do not fit directly to the F961/01 course.</w:t>
                            </w:r>
                          </w:p>
                        </w:tc>
                      </w:tr>
                      <w:tr w:rsidR="00823CBD" w:rsidRPr="006B6231" w:rsidTr="006B6231">
                        <w:trPr>
                          <w:jc w:val="center"/>
                        </w:trPr>
                        <w:tc>
                          <w:tcPr>
                            <w:tcW w:w="1847" w:type="dxa"/>
                            <w:shd w:val="clear" w:color="auto" w:fill="FFFFFF"/>
                          </w:tcPr>
                          <w:p w:rsidR="00823CBD" w:rsidRPr="006B6231" w:rsidRDefault="00823CBD" w:rsidP="000E2DF7">
                            <w:pPr>
                              <w:pStyle w:val="BodyText"/>
                              <w:jc w:val="left"/>
                              <w:rPr>
                                <w:rFonts w:ascii="Century Gothic" w:hAnsi="Century Gothic" w:cs="Arial"/>
                                <w:b w:val="0"/>
                                <w:szCs w:val="24"/>
                              </w:rPr>
                            </w:pPr>
                            <w:r w:rsidRPr="006B6231">
                              <w:rPr>
                                <w:rFonts w:ascii="Century Gothic" w:hAnsi="Century Gothic" w:cs="Arial"/>
                                <w:b w:val="0"/>
                                <w:szCs w:val="24"/>
                              </w:rPr>
                              <w:t>Jun 04</w:t>
                            </w:r>
                          </w:p>
                        </w:tc>
                        <w:tc>
                          <w:tcPr>
                            <w:tcW w:w="6675" w:type="dxa"/>
                            <w:shd w:val="clear" w:color="auto" w:fill="FFFFFF"/>
                          </w:tcPr>
                          <w:p w:rsidR="00823CBD" w:rsidRPr="006B6231" w:rsidRDefault="00823CBD" w:rsidP="000E2DF7">
                            <w:pPr>
                              <w:pStyle w:val="BodyText"/>
                              <w:rPr>
                                <w:rFonts w:ascii="Century Gothic" w:hAnsi="Century Gothic" w:cs="Arial"/>
                                <w:b w:val="0"/>
                                <w:szCs w:val="24"/>
                              </w:rPr>
                            </w:pPr>
                            <w:r w:rsidRPr="006B6231">
                              <w:rPr>
                                <w:rFonts w:ascii="Century Gothic" w:hAnsi="Century Gothic" w:cs="Arial"/>
                                <w:b w:val="0"/>
                                <w:szCs w:val="24"/>
                              </w:rPr>
                              <w:t>How significance were changes in agriculture during the period 1547 to 1603 ?</w:t>
                            </w:r>
                          </w:p>
                        </w:tc>
                      </w:tr>
                      <w:tr w:rsidR="00823CBD" w:rsidRPr="006B6231" w:rsidTr="006B6231">
                        <w:trPr>
                          <w:jc w:val="center"/>
                        </w:trPr>
                        <w:tc>
                          <w:tcPr>
                            <w:tcW w:w="1847" w:type="dxa"/>
                          </w:tcPr>
                          <w:p w:rsidR="00823CBD" w:rsidRPr="006B6231" w:rsidRDefault="00823CBD" w:rsidP="000E2DF7">
                            <w:pPr>
                              <w:pStyle w:val="BodyText"/>
                              <w:jc w:val="left"/>
                              <w:rPr>
                                <w:rFonts w:ascii="Century Gothic" w:hAnsi="Century Gothic" w:cs="Arial"/>
                                <w:b w:val="0"/>
                                <w:szCs w:val="24"/>
                              </w:rPr>
                            </w:pPr>
                            <w:r w:rsidRPr="006B6231">
                              <w:rPr>
                                <w:rFonts w:ascii="Century Gothic" w:hAnsi="Century Gothic" w:cs="Arial"/>
                                <w:b w:val="0"/>
                                <w:szCs w:val="24"/>
                              </w:rPr>
                              <w:t>Jan 05</w:t>
                            </w:r>
                          </w:p>
                        </w:tc>
                        <w:tc>
                          <w:tcPr>
                            <w:tcW w:w="6675" w:type="dxa"/>
                          </w:tcPr>
                          <w:p w:rsidR="00823CBD" w:rsidRPr="006B6231" w:rsidRDefault="00823CBD" w:rsidP="000E2DF7">
                            <w:pPr>
                              <w:pStyle w:val="BodyText"/>
                              <w:rPr>
                                <w:rFonts w:ascii="Century Gothic" w:hAnsi="Century Gothic" w:cs="Arial"/>
                                <w:b w:val="0"/>
                                <w:szCs w:val="24"/>
                              </w:rPr>
                            </w:pPr>
                            <w:r w:rsidRPr="006B6231">
                              <w:rPr>
                                <w:rFonts w:ascii="Century Gothic" w:hAnsi="Century Gothic" w:cs="Arial"/>
                                <w:b w:val="0"/>
                                <w:szCs w:val="24"/>
                              </w:rPr>
                              <w:t>Assess the claim that Elizabeth’s government was completely unsuccessful in dealing with the problem of poverty during her reign.</w:t>
                            </w:r>
                          </w:p>
                        </w:tc>
                      </w:tr>
                      <w:tr w:rsidR="00823CBD" w:rsidRPr="006B6231" w:rsidTr="006B6231">
                        <w:trPr>
                          <w:jc w:val="center"/>
                        </w:trPr>
                        <w:tc>
                          <w:tcPr>
                            <w:tcW w:w="1847" w:type="dxa"/>
                          </w:tcPr>
                          <w:p w:rsidR="00823CBD" w:rsidRPr="006B6231" w:rsidRDefault="00823CBD" w:rsidP="000E2DF7">
                            <w:pPr>
                              <w:pStyle w:val="BodyText"/>
                              <w:jc w:val="left"/>
                              <w:rPr>
                                <w:rFonts w:ascii="Century Gothic" w:hAnsi="Century Gothic" w:cs="Arial"/>
                                <w:b w:val="0"/>
                                <w:szCs w:val="24"/>
                              </w:rPr>
                            </w:pPr>
                            <w:r w:rsidRPr="006B6231">
                              <w:rPr>
                                <w:rFonts w:ascii="Century Gothic" w:hAnsi="Century Gothic" w:cs="Arial"/>
                                <w:b w:val="0"/>
                                <w:szCs w:val="24"/>
                              </w:rPr>
                              <w:t>Jan 05</w:t>
                            </w:r>
                          </w:p>
                        </w:tc>
                        <w:tc>
                          <w:tcPr>
                            <w:tcW w:w="6675" w:type="dxa"/>
                          </w:tcPr>
                          <w:p w:rsidR="00823CBD" w:rsidRPr="006B6231" w:rsidRDefault="00823CBD" w:rsidP="000E2DF7">
                            <w:pPr>
                              <w:pStyle w:val="BodyText"/>
                              <w:rPr>
                                <w:rFonts w:ascii="Century Gothic" w:hAnsi="Century Gothic" w:cs="Arial"/>
                                <w:b w:val="0"/>
                                <w:szCs w:val="24"/>
                              </w:rPr>
                            </w:pPr>
                            <w:r w:rsidRPr="006B6231">
                              <w:rPr>
                                <w:rFonts w:ascii="Century Gothic" w:hAnsi="Century Gothic" w:cs="Arial"/>
                                <w:b w:val="0"/>
                                <w:szCs w:val="24"/>
                              </w:rPr>
                              <w:t>Assess the reasons why rising prices caused problems for many social groups during the period 1547 to 1603.</w:t>
                            </w:r>
                          </w:p>
                        </w:tc>
                      </w:tr>
                      <w:tr w:rsidR="00823CBD" w:rsidRPr="006B6231" w:rsidTr="006B6231">
                        <w:trPr>
                          <w:jc w:val="center"/>
                        </w:trPr>
                        <w:tc>
                          <w:tcPr>
                            <w:tcW w:w="1847" w:type="dxa"/>
                          </w:tcPr>
                          <w:p w:rsidR="00823CBD" w:rsidRPr="006B6231" w:rsidRDefault="00823CBD" w:rsidP="000E2DF7">
                            <w:pPr>
                              <w:pStyle w:val="BodyText"/>
                              <w:jc w:val="left"/>
                              <w:rPr>
                                <w:rFonts w:ascii="Century Gothic" w:hAnsi="Century Gothic" w:cs="Arial"/>
                                <w:b w:val="0"/>
                                <w:szCs w:val="24"/>
                              </w:rPr>
                            </w:pPr>
                            <w:r w:rsidRPr="006B6231">
                              <w:rPr>
                                <w:rFonts w:ascii="Century Gothic" w:hAnsi="Century Gothic" w:cs="Arial"/>
                                <w:b w:val="0"/>
                                <w:szCs w:val="24"/>
                              </w:rPr>
                              <w:t>Jun 08</w:t>
                            </w:r>
                          </w:p>
                        </w:tc>
                        <w:tc>
                          <w:tcPr>
                            <w:tcW w:w="6675" w:type="dxa"/>
                          </w:tcPr>
                          <w:p w:rsidR="00823CBD" w:rsidRPr="006B6231" w:rsidRDefault="00823CBD" w:rsidP="000E2DF7">
                            <w:pPr>
                              <w:pStyle w:val="BodyText"/>
                              <w:rPr>
                                <w:rFonts w:ascii="Century Gothic" w:hAnsi="Century Gothic" w:cs="Arial"/>
                                <w:b w:val="0"/>
                                <w:szCs w:val="24"/>
                              </w:rPr>
                            </w:pPr>
                            <w:r w:rsidRPr="006B6231">
                              <w:rPr>
                                <w:rFonts w:ascii="Century Gothic" w:hAnsi="Century Gothic" w:cs="Arial"/>
                                <w:b w:val="0"/>
                                <w:szCs w:val="24"/>
                              </w:rPr>
                              <w:t>How far had the English economy recovered by 1603 from the collapse of the Antwerp cloth market ? Explain your answer.</w:t>
                            </w:r>
                          </w:p>
                        </w:tc>
                      </w:tr>
                    </w:tbl>
                    <w:p w:rsidR="00823CBD" w:rsidRPr="006B6231" w:rsidRDefault="00823CBD" w:rsidP="0078625E">
                      <w:pPr>
                        <w:autoSpaceDE w:val="0"/>
                        <w:autoSpaceDN w:val="0"/>
                        <w:adjustRightInd w:val="0"/>
                        <w:jc w:val="center"/>
                        <w:rPr>
                          <w:rFonts w:ascii="Century Gothic" w:hAnsi="Century Gothic" w:cs="Arial-BoldMT"/>
                          <w:bCs/>
                          <w:u w:val="single"/>
                          <w:lang w:val="en-US" w:eastAsia="en-US"/>
                        </w:rPr>
                      </w:pPr>
                    </w:p>
                    <w:p w:rsidR="00823CBD" w:rsidRPr="006B6231" w:rsidRDefault="00823CBD" w:rsidP="0078625E">
                      <w:pPr>
                        <w:autoSpaceDE w:val="0"/>
                        <w:autoSpaceDN w:val="0"/>
                        <w:adjustRightInd w:val="0"/>
                        <w:jc w:val="center"/>
                        <w:rPr>
                          <w:rFonts w:ascii="Century Gothic" w:hAnsi="Century Gothic" w:cs="Arial-BoldMT"/>
                          <w:bCs/>
                          <w:u w:val="single"/>
                          <w:lang w:val="en-US" w:eastAsia="en-US"/>
                        </w:rPr>
                      </w:pPr>
                      <w:r w:rsidRPr="006B6231">
                        <w:rPr>
                          <w:rFonts w:ascii="Century Gothic" w:hAnsi="Century Gothic" w:cs="Arial-BoldMT"/>
                          <w:bCs/>
                          <w:u w:val="single"/>
                          <w:lang w:val="en-US" w:eastAsia="en-US"/>
                        </w:rPr>
                        <w:t xml:space="preserve">January 2010 </w:t>
                      </w:r>
                    </w:p>
                    <w:p w:rsidR="00823CBD" w:rsidRDefault="00823CBD" w:rsidP="0078625E">
                      <w:pPr>
                        <w:autoSpaceDE w:val="0"/>
                        <w:autoSpaceDN w:val="0"/>
                        <w:adjustRightInd w:val="0"/>
                        <w:jc w:val="center"/>
                        <w:rPr>
                          <w:rFonts w:ascii="Century Gothic" w:hAnsi="Century Gothic" w:cs="Arial-BoldMT"/>
                          <w:bCs/>
                          <w:u w:val="single"/>
                          <w:lang w:val="en-US" w:eastAsia="en-US"/>
                        </w:rPr>
                      </w:pPr>
                      <w:r w:rsidRPr="006B6231">
                        <w:rPr>
                          <w:rFonts w:ascii="Century Gothic" w:hAnsi="Century Gothic" w:cs="Arial-BoldMT"/>
                          <w:bCs/>
                          <w:u w:val="single"/>
                          <w:lang w:val="en-US" w:eastAsia="en-US"/>
                        </w:rPr>
                        <w:t xml:space="preserve">“Inflation was the most serious financial problem facing </w:t>
                      </w:r>
                      <w:r>
                        <w:rPr>
                          <w:rFonts w:ascii="Century Gothic" w:hAnsi="Century Gothic" w:cs="Arial-BoldMT"/>
                          <w:bCs/>
                          <w:u w:val="single"/>
                          <w:lang w:val="en-US" w:eastAsia="en-US"/>
                        </w:rPr>
                        <w:t>Elizabeth I and her government”</w:t>
                      </w:r>
                    </w:p>
                    <w:p w:rsidR="00823CBD" w:rsidRPr="006B6231" w:rsidRDefault="00823CBD" w:rsidP="0078625E">
                      <w:pPr>
                        <w:autoSpaceDE w:val="0"/>
                        <w:autoSpaceDN w:val="0"/>
                        <w:adjustRightInd w:val="0"/>
                        <w:jc w:val="center"/>
                        <w:rPr>
                          <w:rFonts w:ascii="Century Gothic" w:hAnsi="Century Gothic" w:cs="Arial-BoldMT"/>
                          <w:bCs/>
                          <w:u w:val="single"/>
                          <w:lang w:val="en-US" w:eastAsia="en-US"/>
                        </w:rPr>
                      </w:pPr>
                      <w:r w:rsidRPr="006B6231">
                        <w:rPr>
                          <w:rFonts w:ascii="Century Gothic" w:hAnsi="Century Gothic" w:cs="Arial-BoldMT"/>
                          <w:bCs/>
                          <w:u w:val="single"/>
                          <w:lang w:val="en-US" w:eastAsia="en-US"/>
                        </w:rPr>
                        <w:t>How far do you agree ?</w:t>
                      </w:r>
                    </w:p>
                    <w:p w:rsidR="00823CBD" w:rsidRPr="006B6231" w:rsidRDefault="00823CBD" w:rsidP="0078625E">
                      <w:pPr>
                        <w:autoSpaceDE w:val="0"/>
                        <w:autoSpaceDN w:val="0"/>
                        <w:adjustRightInd w:val="0"/>
                        <w:jc w:val="center"/>
                        <w:rPr>
                          <w:rFonts w:ascii="Century Gothic" w:hAnsi="Century Gothic" w:cs="Arial-BoldMT"/>
                          <w:bCs/>
                          <w:u w:val="single"/>
                          <w:lang w:val="en-US" w:eastAsia="en-US"/>
                        </w:rPr>
                      </w:pPr>
                    </w:p>
                    <w:p w:rsidR="00823CBD" w:rsidRPr="006B6231" w:rsidRDefault="00823CBD" w:rsidP="0078625E">
                      <w:pPr>
                        <w:autoSpaceDE w:val="0"/>
                        <w:autoSpaceDN w:val="0"/>
                        <w:adjustRightInd w:val="0"/>
                        <w:jc w:val="center"/>
                        <w:rPr>
                          <w:rFonts w:ascii="Century Gothic" w:hAnsi="Century Gothic" w:cs="Helvetica"/>
                          <w:u w:val="single"/>
                        </w:rPr>
                      </w:pPr>
                      <w:r w:rsidRPr="006B6231">
                        <w:rPr>
                          <w:rFonts w:ascii="Century Gothic" w:hAnsi="Century Gothic" w:cs="Helvetica"/>
                          <w:u w:val="single"/>
                        </w:rPr>
                        <w:t>January 2011</w:t>
                      </w:r>
                    </w:p>
                    <w:p w:rsidR="00823CBD" w:rsidRPr="006B6231" w:rsidRDefault="00823CBD" w:rsidP="0078625E">
                      <w:pPr>
                        <w:autoSpaceDE w:val="0"/>
                        <w:autoSpaceDN w:val="0"/>
                        <w:adjustRightInd w:val="0"/>
                        <w:jc w:val="center"/>
                        <w:rPr>
                          <w:rFonts w:ascii="Century Gothic" w:hAnsi="Century Gothic" w:cs="Helvetica"/>
                          <w:u w:val="single"/>
                        </w:rPr>
                      </w:pPr>
                      <w:r w:rsidRPr="006B6231">
                        <w:rPr>
                          <w:rFonts w:ascii="Century Gothic" w:hAnsi="Century Gothic" w:cs="Helvetica"/>
                          <w:u w:val="single"/>
                        </w:rPr>
                        <w:t>How successfully did Elizabeth I handle the financial problems she faced?</w:t>
                      </w:r>
                    </w:p>
                    <w:p w:rsidR="00823CBD" w:rsidRPr="006B6231" w:rsidRDefault="00823CBD" w:rsidP="0078625E">
                      <w:pPr>
                        <w:autoSpaceDE w:val="0"/>
                        <w:autoSpaceDN w:val="0"/>
                        <w:adjustRightInd w:val="0"/>
                        <w:jc w:val="center"/>
                        <w:rPr>
                          <w:rFonts w:ascii="Century Gothic" w:hAnsi="Century Gothic" w:cs="Helvetica"/>
                          <w:u w:val="single"/>
                        </w:rPr>
                      </w:pPr>
                    </w:p>
                    <w:p w:rsidR="00823CBD" w:rsidRPr="006B6231" w:rsidRDefault="00823CBD" w:rsidP="0078625E">
                      <w:pPr>
                        <w:pStyle w:val="Default"/>
                        <w:jc w:val="center"/>
                        <w:rPr>
                          <w:rFonts w:ascii="Century Gothic" w:hAnsi="Century Gothic"/>
                          <w:u w:val="single"/>
                        </w:rPr>
                      </w:pPr>
                      <w:r>
                        <w:rPr>
                          <w:rFonts w:ascii="Century Gothic" w:hAnsi="Century Gothic"/>
                          <w:u w:val="single"/>
                        </w:rPr>
                        <w:t xml:space="preserve">January </w:t>
                      </w:r>
                      <w:r w:rsidRPr="006B6231">
                        <w:rPr>
                          <w:rFonts w:ascii="Century Gothic" w:hAnsi="Century Gothic"/>
                          <w:u w:val="single"/>
                        </w:rPr>
                        <w:t>2012</w:t>
                      </w:r>
                    </w:p>
                    <w:p w:rsidR="00823CBD" w:rsidRPr="006B6231" w:rsidRDefault="00823CBD" w:rsidP="0078625E">
                      <w:pPr>
                        <w:autoSpaceDE w:val="0"/>
                        <w:autoSpaceDN w:val="0"/>
                        <w:adjustRightInd w:val="0"/>
                        <w:jc w:val="center"/>
                        <w:rPr>
                          <w:rFonts w:ascii="Century Gothic" w:hAnsi="Century Gothic" w:cs="Arial"/>
                          <w:bCs/>
                          <w:u w:val="single"/>
                        </w:rPr>
                      </w:pPr>
                      <w:r w:rsidRPr="006B6231">
                        <w:rPr>
                          <w:rFonts w:ascii="Century Gothic" w:hAnsi="Century Gothic" w:cs="Arial"/>
                          <w:bCs/>
                          <w:u w:val="single"/>
                        </w:rPr>
                        <w:t>Assess the causes of Elizabeth I’s financial problems</w:t>
                      </w:r>
                    </w:p>
                    <w:p w:rsidR="00823CBD" w:rsidRPr="006B6231" w:rsidRDefault="00823CBD" w:rsidP="0078625E">
                      <w:pPr>
                        <w:autoSpaceDE w:val="0"/>
                        <w:autoSpaceDN w:val="0"/>
                        <w:adjustRightInd w:val="0"/>
                        <w:jc w:val="center"/>
                        <w:rPr>
                          <w:rFonts w:ascii="Century Gothic" w:hAnsi="Century Gothic" w:cs="Arial"/>
                          <w:bCs/>
                          <w:u w:val="single"/>
                        </w:rPr>
                      </w:pPr>
                    </w:p>
                    <w:p w:rsidR="00823CBD" w:rsidRDefault="00823CBD" w:rsidP="0078625E">
                      <w:pPr>
                        <w:autoSpaceDE w:val="0"/>
                        <w:autoSpaceDN w:val="0"/>
                        <w:adjustRightInd w:val="0"/>
                        <w:jc w:val="center"/>
                        <w:rPr>
                          <w:rFonts w:ascii="Century Gothic" w:hAnsi="Century Gothic" w:cs="Arial"/>
                          <w:bCs/>
                          <w:u w:val="single"/>
                        </w:rPr>
                      </w:pPr>
                      <w:r w:rsidRPr="006B6231">
                        <w:rPr>
                          <w:rFonts w:ascii="Century Gothic" w:hAnsi="Century Gothic" w:cs="Arial"/>
                          <w:bCs/>
                          <w:u w:val="single"/>
                        </w:rPr>
                        <w:t>June 2012</w:t>
                      </w:r>
                    </w:p>
                    <w:p w:rsidR="00823CBD" w:rsidRPr="006B6231" w:rsidRDefault="00823CBD" w:rsidP="0078625E">
                      <w:pPr>
                        <w:autoSpaceDE w:val="0"/>
                        <w:autoSpaceDN w:val="0"/>
                        <w:adjustRightInd w:val="0"/>
                        <w:jc w:val="center"/>
                        <w:rPr>
                          <w:rFonts w:ascii="Century Gothic" w:hAnsi="Century Gothic" w:cs="Arial"/>
                          <w:bCs/>
                          <w:u w:val="single"/>
                        </w:rPr>
                      </w:pPr>
                      <w:r>
                        <w:rPr>
                          <w:rFonts w:ascii="Century Gothic" w:hAnsi="Century Gothic" w:cs="Arial"/>
                          <w:bCs/>
                          <w:u w:val="single"/>
                        </w:rPr>
                        <w:t>How serious were the financial and economic problems during the reign of Elizabeth ?</w:t>
                      </w:r>
                    </w:p>
                    <w:p w:rsidR="00823CBD" w:rsidRDefault="00823CBD" w:rsidP="0078625E">
                      <w:pPr>
                        <w:autoSpaceDE w:val="0"/>
                        <w:autoSpaceDN w:val="0"/>
                        <w:adjustRightInd w:val="0"/>
                        <w:jc w:val="center"/>
                        <w:rPr>
                          <w:rFonts w:ascii="Arial" w:hAnsi="Arial" w:cs="Arial"/>
                          <w:bCs/>
                          <w:sz w:val="22"/>
                          <w:szCs w:val="22"/>
                          <w:u w:val="single"/>
                        </w:rPr>
                      </w:pPr>
                    </w:p>
                    <w:p w:rsidR="00823CBD" w:rsidRPr="0078625E" w:rsidRDefault="00823CBD" w:rsidP="0078625E">
                      <w:pPr>
                        <w:autoSpaceDE w:val="0"/>
                        <w:autoSpaceDN w:val="0"/>
                        <w:adjustRightInd w:val="0"/>
                        <w:jc w:val="center"/>
                        <w:rPr>
                          <w:rFonts w:ascii="Arial-BoldMT" w:hAnsi="Arial-BoldMT" w:cs="Arial-BoldMT"/>
                          <w:bCs/>
                          <w:sz w:val="22"/>
                          <w:szCs w:val="22"/>
                          <w:lang w:val="en-US" w:eastAsia="en-US"/>
                        </w:rPr>
                      </w:pPr>
                    </w:p>
                    <w:p w:rsidR="00823CBD" w:rsidRPr="0078625E" w:rsidRDefault="00823CBD" w:rsidP="0078625E">
                      <w:pPr>
                        <w:autoSpaceDE w:val="0"/>
                        <w:autoSpaceDN w:val="0"/>
                        <w:adjustRightInd w:val="0"/>
                        <w:jc w:val="center"/>
                        <w:rPr>
                          <w:rFonts w:ascii="Arial-BoldMT" w:hAnsi="Arial-BoldMT" w:cs="Arial-BoldMT"/>
                          <w:bCs/>
                          <w:sz w:val="22"/>
                          <w:szCs w:val="22"/>
                          <w:u w:val="single"/>
                          <w:lang w:val="en-US" w:eastAsia="en-US"/>
                        </w:rPr>
                      </w:pPr>
                    </w:p>
                    <w:p w:rsidR="00823CBD" w:rsidRDefault="00823CBD" w:rsidP="0078625E">
                      <w:pPr>
                        <w:autoSpaceDE w:val="0"/>
                        <w:autoSpaceDN w:val="0"/>
                        <w:adjustRightInd w:val="0"/>
                        <w:jc w:val="center"/>
                        <w:rPr>
                          <w:rFonts w:ascii="Arial-BoldMT" w:hAnsi="Arial-BoldMT" w:cs="Arial-BoldMT"/>
                          <w:bCs/>
                          <w:sz w:val="22"/>
                          <w:szCs w:val="22"/>
                          <w:u w:val="single"/>
                          <w:lang w:val="en-US" w:eastAsia="en-US"/>
                        </w:rPr>
                      </w:pPr>
                    </w:p>
                    <w:p w:rsidR="00823CBD" w:rsidRPr="0078625E" w:rsidRDefault="00823CBD" w:rsidP="0078625E">
                      <w:pPr>
                        <w:autoSpaceDE w:val="0"/>
                        <w:autoSpaceDN w:val="0"/>
                        <w:adjustRightInd w:val="0"/>
                        <w:jc w:val="center"/>
                        <w:rPr>
                          <w:rFonts w:ascii="Arial-BoldMT" w:hAnsi="Arial-BoldMT" w:cs="Arial-BoldMT"/>
                          <w:bCs/>
                          <w:sz w:val="22"/>
                          <w:szCs w:val="22"/>
                          <w:u w:val="single"/>
                          <w:lang w:val="en-US" w:eastAsia="en-US"/>
                        </w:rPr>
                      </w:pPr>
                    </w:p>
                    <w:p w:rsidR="00823CBD" w:rsidRDefault="00823CBD"/>
                  </w:txbxContent>
                </v:textbox>
              </v:shape>
            </w:pict>
          </mc:Fallback>
        </mc:AlternateContent>
      </w:r>
    </w:p>
    <w:p w:rsidR="00CB3E35" w:rsidRDefault="00CB3E35" w:rsidP="00493A7F">
      <w:pPr>
        <w:jc w:val="center"/>
        <w:rPr>
          <w:rFonts w:ascii="Century Gothic" w:hAnsi="Century Gothic" w:cs="Arial"/>
          <w:b/>
          <w:sz w:val="22"/>
          <w:szCs w:val="22"/>
          <w:u w:val="single"/>
        </w:rPr>
      </w:pPr>
    </w:p>
    <w:p w:rsidR="00CB3E35" w:rsidRDefault="00CB3E35" w:rsidP="00493A7F">
      <w:pPr>
        <w:jc w:val="center"/>
        <w:rPr>
          <w:rFonts w:ascii="Century Gothic" w:hAnsi="Century Gothic" w:cs="Arial"/>
          <w:b/>
          <w:sz w:val="22"/>
          <w:szCs w:val="22"/>
          <w:u w:val="single"/>
        </w:rPr>
      </w:pPr>
    </w:p>
    <w:p w:rsidR="00CB3E35" w:rsidRDefault="00CB3E35" w:rsidP="00493A7F">
      <w:pPr>
        <w:jc w:val="center"/>
        <w:rPr>
          <w:rFonts w:ascii="Century Gothic" w:hAnsi="Century Gothic" w:cs="Arial"/>
          <w:b/>
          <w:sz w:val="22"/>
          <w:szCs w:val="22"/>
          <w:u w:val="single"/>
        </w:rPr>
      </w:pPr>
    </w:p>
    <w:p w:rsidR="00CB3E35" w:rsidRDefault="00CB3E35" w:rsidP="00493A7F">
      <w:pPr>
        <w:jc w:val="center"/>
        <w:rPr>
          <w:rFonts w:ascii="Century Gothic" w:hAnsi="Century Gothic" w:cs="Arial"/>
          <w:b/>
          <w:sz w:val="22"/>
          <w:szCs w:val="22"/>
          <w:u w:val="single"/>
        </w:rPr>
      </w:pPr>
    </w:p>
    <w:p w:rsidR="00B55F5A" w:rsidRDefault="00B55F5A" w:rsidP="00493A7F">
      <w:pPr>
        <w:jc w:val="center"/>
        <w:rPr>
          <w:rFonts w:ascii="Century Gothic" w:hAnsi="Century Gothic" w:cs="Arial"/>
          <w:b/>
          <w:sz w:val="22"/>
          <w:szCs w:val="22"/>
          <w:u w:val="single"/>
        </w:rPr>
      </w:pPr>
    </w:p>
    <w:p w:rsidR="00CB3E35" w:rsidRDefault="00CB3E35" w:rsidP="00493A7F">
      <w:pPr>
        <w:jc w:val="center"/>
        <w:rPr>
          <w:rFonts w:ascii="Century Gothic" w:hAnsi="Century Gothic" w:cs="Arial"/>
          <w:b/>
          <w:sz w:val="22"/>
          <w:szCs w:val="22"/>
          <w:u w:val="single"/>
        </w:rPr>
      </w:pPr>
    </w:p>
    <w:p w:rsidR="00636763" w:rsidRPr="00752BA4" w:rsidRDefault="00636763" w:rsidP="00493A7F">
      <w:pPr>
        <w:jc w:val="center"/>
        <w:rPr>
          <w:rFonts w:ascii="Century Gothic" w:hAnsi="Century Gothic" w:cs="Arial"/>
          <w:noProof/>
          <w:sz w:val="20"/>
          <w:szCs w:val="20"/>
        </w:rPr>
      </w:pPr>
    </w:p>
    <w:p w:rsidR="003A0CF8" w:rsidRPr="00752BA4" w:rsidRDefault="003A0CF8" w:rsidP="00493A7F">
      <w:pPr>
        <w:jc w:val="center"/>
        <w:rPr>
          <w:rFonts w:ascii="Century Gothic" w:hAnsi="Century Gothic" w:cs="Arial"/>
          <w:noProof/>
          <w:sz w:val="20"/>
          <w:szCs w:val="20"/>
        </w:rPr>
      </w:pPr>
    </w:p>
    <w:p w:rsidR="003A0CF8" w:rsidRPr="00752BA4" w:rsidRDefault="003A0CF8" w:rsidP="00493A7F">
      <w:pPr>
        <w:jc w:val="center"/>
        <w:rPr>
          <w:rFonts w:ascii="Century Gothic" w:hAnsi="Century Gothic" w:cs="Arial"/>
          <w:noProof/>
          <w:sz w:val="20"/>
          <w:szCs w:val="20"/>
        </w:rPr>
      </w:pPr>
    </w:p>
    <w:p w:rsidR="003A0CF8" w:rsidRPr="00752BA4" w:rsidRDefault="003A0CF8" w:rsidP="00493A7F">
      <w:pPr>
        <w:jc w:val="center"/>
        <w:rPr>
          <w:rFonts w:ascii="Century Gothic" w:hAnsi="Century Gothic" w:cs="Arial"/>
          <w:noProof/>
          <w:sz w:val="20"/>
          <w:szCs w:val="20"/>
        </w:rPr>
      </w:pPr>
    </w:p>
    <w:p w:rsidR="003A0CF8" w:rsidRPr="00752BA4" w:rsidRDefault="003A0CF8" w:rsidP="00493A7F">
      <w:pPr>
        <w:jc w:val="center"/>
        <w:rPr>
          <w:rFonts w:ascii="Century Gothic" w:hAnsi="Century Gothic" w:cs="Arial"/>
          <w:noProof/>
          <w:sz w:val="20"/>
          <w:szCs w:val="20"/>
        </w:rPr>
      </w:pPr>
    </w:p>
    <w:p w:rsidR="003A0CF8" w:rsidRPr="00752BA4" w:rsidRDefault="003A0CF8" w:rsidP="00493A7F">
      <w:pPr>
        <w:jc w:val="center"/>
        <w:rPr>
          <w:rFonts w:ascii="Century Gothic" w:hAnsi="Century Gothic" w:cs="Arial"/>
          <w:noProof/>
          <w:sz w:val="20"/>
          <w:szCs w:val="20"/>
        </w:rPr>
      </w:pPr>
    </w:p>
    <w:p w:rsidR="003A0CF8" w:rsidRPr="00752BA4" w:rsidRDefault="003A0CF8" w:rsidP="00493A7F">
      <w:pPr>
        <w:jc w:val="center"/>
        <w:rPr>
          <w:rFonts w:ascii="Century Gothic" w:hAnsi="Century Gothic" w:cs="Arial"/>
          <w:noProof/>
          <w:sz w:val="20"/>
          <w:szCs w:val="20"/>
        </w:rPr>
      </w:pPr>
    </w:p>
    <w:p w:rsidR="003A0CF8" w:rsidRPr="00752BA4" w:rsidRDefault="003A0CF8" w:rsidP="00493A7F">
      <w:pPr>
        <w:jc w:val="center"/>
        <w:rPr>
          <w:rFonts w:ascii="Century Gothic" w:hAnsi="Century Gothic" w:cs="Arial"/>
          <w:noProof/>
          <w:sz w:val="20"/>
          <w:szCs w:val="20"/>
        </w:rPr>
      </w:pPr>
    </w:p>
    <w:p w:rsidR="003A0CF8" w:rsidRPr="00752BA4" w:rsidRDefault="003A0CF8" w:rsidP="00493A7F">
      <w:pPr>
        <w:jc w:val="center"/>
        <w:rPr>
          <w:rFonts w:ascii="Century Gothic" w:hAnsi="Century Gothic" w:cs="Arial"/>
          <w:noProof/>
          <w:sz w:val="20"/>
          <w:szCs w:val="20"/>
        </w:rPr>
      </w:pPr>
    </w:p>
    <w:p w:rsidR="003A0CF8" w:rsidRPr="00752BA4" w:rsidRDefault="003A0CF8" w:rsidP="00493A7F">
      <w:pPr>
        <w:jc w:val="center"/>
        <w:rPr>
          <w:rFonts w:ascii="Century Gothic" w:hAnsi="Century Gothic" w:cs="Arial"/>
          <w:noProof/>
          <w:sz w:val="20"/>
          <w:szCs w:val="20"/>
        </w:rPr>
      </w:pPr>
    </w:p>
    <w:p w:rsidR="003A0CF8" w:rsidRPr="00752BA4" w:rsidRDefault="003A0CF8" w:rsidP="00493A7F">
      <w:pPr>
        <w:jc w:val="center"/>
        <w:rPr>
          <w:rFonts w:ascii="Century Gothic" w:hAnsi="Century Gothic" w:cs="Arial"/>
          <w:noProof/>
          <w:sz w:val="20"/>
          <w:szCs w:val="20"/>
        </w:rPr>
      </w:pPr>
    </w:p>
    <w:p w:rsidR="003A0CF8" w:rsidRPr="00752BA4" w:rsidRDefault="003A0CF8" w:rsidP="00493A7F">
      <w:pPr>
        <w:jc w:val="center"/>
        <w:rPr>
          <w:rFonts w:ascii="Century Gothic" w:hAnsi="Century Gothic" w:cs="Arial"/>
          <w:noProof/>
          <w:sz w:val="20"/>
          <w:szCs w:val="20"/>
        </w:rPr>
      </w:pPr>
    </w:p>
    <w:p w:rsidR="003A0CF8" w:rsidRPr="00752BA4" w:rsidRDefault="003A0CF8" w:rsidP="00493A7F">
      <w:pPr>
        <w:jc w:val="center"/>
        <w:rPr>
          <w:rFonts w:ascii="Century Gothic" w:hAnsi="Century Gothic" w:cs="Arial"/>
          <w:noProof/>
          <w:sz w:val="20"/>
          <w:szCs w:val="20"/>
        </w:rPr>
      </w:pPr>
    </w:p>
    <w:p w:rsidR="003A0CF8" w:rsidRPr="00752BA4" w:rsidRDefault="003A0CF8" w:rsidP="00493A7F">
      <w:pPr>
        <w:jc w:val="center"/>
        <w:rPr>
          <w:rFonts w:ascii="Century Gothic" w:hAnsi="Century Gothic" w:cs="Arial"/>
          <w:noProof/>
          <w:sz w:val="20"/>
          <w:szCs w:val="20"/>
        </w:rPr>
      </w:pPr>
    </w:p>
    <w:p w:rsidR="003A0CF8" w:rsidRPr="00752BA4" w:rsidRDefault="003A0CF8" w:rsidP="00493A7F">
      <w:pPr>
        <w:jc w:val="center"/>
        <w:rPr>
          <w:rFonts w:ascii="Century Gothic" w:hAnsi="Century Gothic" w:cs="Arial"/>
          <w:noProof/>
          <w:sz w:val="20"/>
          <w:szCs w:val="20"/>
        </w:rPr>
      </w:pPr>
    </w:p>
    <w:p w:rsidR="003A0CF8" w:rsidRPr="00752BA4" w:rsidRDefault="003A0CF8" w:rsidP="00493A7F">
      <w:pPr>
        <w:jc w:val="center"/>
        <w:rPr>
          <w:rFonts w:ascii="Century Gothic" w:hAnsi="Century Gothic" w:cs="Arial"/>
          <w:noProof/>
          <w:sz w:val="20"/>
          <w:szCs w:val="20"/>
        </w:rPr>
      </w:pPr>
    </w:p>
    <w:p w:rsidR="003A0CF8" w:rsidRPr="00752BA4" w:rsidRDefault="003A0CF8" w:rsidP="00493A7F">
      <w:pPr>
        <w:jc w:val="center"/>
        <w:rPr>
          <w:rFonts w:ascii="Century Gothic" w:hAnsi="Century Gothic" w:cs="Arial"/>
          <w:noProof/>
          <w:sz w:val="20"/>
          <w:szCs w:val="20"/>
        </w:rPr>
      </w:pPr>
    </w:p>
    <w:p w:rsidR="003A0CF8" w:rsidRPr="00752BA4" w:rsidRDefault="003A0CF8" w:rsidP="00493A7F">
      <w:pPr>
        <w:jc w:val="center"/>
        <w:rPr>
          <w:rFonts w:ascii="Century Gothic" w:hAnsi="Century Gothic" w:cs="Arial"/>
          <w:noProof/>
          <w:sz w:val="20"/>
          <w:szCs w:val="20"/>
        </w:rPr>
      </w:pPr>
    </w:p>
    <w:p w:rsidR="003A0CF8" w:rsidRPr="00752BA4" w:rsidRDefault="003A0CF8" w:rsidP="00493A7F">
      <w:pPr>
        <w:jc w:val="center"/>
        <w:rPr>
          <w:rFonts w:ascii="Century Gothic" w:hAnsi="Century Gothic" w:cs="Arial"/>
          <w:noProof/>
          <w:sz w:val="20"/>
          <w:szCs w:val="20"/>
        </w:rPr>
      </w:pPr>
    </w:p>
    <w:p w:rsidR="003A0CF8" w:rsidRPr="00752BA4" w:rsidRDefault="003A0CF8" w:rsidP="00493A7F">
      <w:pPr>
        <w:jc w:val="center"/>
        <w:rPr>
          <w:rFonts w:ascii="Century Gothic" w:hAnsi="Century Gothic" w:cs="Arial"/>
          <w:noProof/>
          <w:sz w:val="20"/>
          <w:szCs w:val="20"/>
        </w:rPr>
      </w:pPr>
    </w:p>
    <w:p w:rsidR="003A0CF8" w:rsidRPr="00752BA4" w:rsidRDefault="003A0CF8" w:rsidP="00493A7F">
      <w:pPr>
        <w:jc w:val="center"/>
        <w:rPr>
          <w:rFonts w:ascii="Century Gothic" w:hAnsi="Century Gothic" w:cs="Arial"/>
          <w:noProof/>
          <w:sz w:val="20"/>
          <w:szCs w:val="20"/>
        </w:rPr>
      </w:pPr>
    </w:p>
    <w:p w:rsidR="003A0CF8" w:rsidRPr="00752BA4" w:rsidRDefault="003A0CF8" w:rsidP="00493A7F">
      <w:pPr>
        <w:jc w:val="center"/>
        <w:rPr>
          <w:rFonts w:ascii="Century Gothic" w:hAnsi="Century Gothic" w:cs="Arial"/>
          <w:noProof/>
          <w:sz w:val="20"/>
          <w:szCs w:val="20"/>
        </w:rPr>
      </w:pPr>
    </w:p>
    <w:p w:rsidR="003A0CF8" w:rsidRPr="00752BA4" w:rsidRDefault="003A0CF8" w:rsidP="00493A7F">
      <w:pPr>
        <w:jc w:val="center"/>
        <w:rPr>
          <w:rFonts w:ascii="Century Gothic" w:hAnsi="Century Gothic" w:cs="Arial"/>
          <w:noProof/>
          <w:sz w:val="20"/>
          <w:szCs w:val="20"/>
        </w:rPr>
      </w:pPr>
    </w:p>
    <w:p w:rsidR="003A0CF8" w:rsidRPr="00752BA4" w:rsidRDefault="003A0CF8" w:rsidP="00493A7F">
      <w:pPr>
        <w:jc w:val="center"/>
        <w:rPr>
          <w:rFonts w:ascii="Century Gothic" w:hAnsi="Century Gothic" w:cs="Arial"/>
          <w:noProof/>
          <w:sz w:val="20"/>
          <w:szCs w:val="20"/>
        </w:rPr>
      </w:pPr>
    </w:p>
    <w:p w:rsidR="006530A1" w:rsidRPr="00752BA4" w:rsidRDefault="006530A1" w:rsidP="00493A7F">
      <w:pPr>
        <w:jc w:val="center"/>
        <w:rPr>
          <w:rFonts w:ascii="Century Gothic" w:hAnsi="Century Gothic" w:cs="Arial"/>
          <w:noProof/>
          <w:sz w:val="20"/>
          <w:szCs w:val="20"/>
        </w:rPr>
      </w:pPr>
    </w:p>
    <w:p w:rsidR="006530A1" w:rsidRPr="00752BA4" w:rsidRDefault="006530A1" w:rsidP="00493A7F">
      <w:pPr>
        <w:jc w:val="center"/>
        <w:rPr>
          <w:rFonts w:ascii="Century Gothic" w:hAnsi="Century Gothic" w:cs="Arial"/>
          <w:noProof/>
          <w:sz w:val="20"/>
          <w:szCs w:val="20"/>
        </w:rPr>
      </w:pPr>
    </w:p>
    <w:p w:rsidR="006530A1" w:rsidRPr="00752BA4" w:rsidRDefault="006530A1" w:rsidP="00493A7F">
      <w:pPr>
        <w:jc w:val="center"/>
        <w:rPr>
          <w:rFonts w:ascii="Century Gothic" w:hAnsi="Century Gothic" w:cs="Arial"/>
          <w:noProof/>
          <w:sz w:val="20"/>
          <w:szCs w:val="20"/>
        </w:rPr>
      </w:pPr>
    </w:p>
    <w:p w:rsidR="006530A1" w:rsidRPr="00752BA4" w:rsidRDefault="006530A1" w:rsidP="00493A7F">
      <w:pPr>
        <w:jc w:val="center"/>
        <w:rPr>
          <w:rFonts w:ascii="Century Gothic" w:hAnsi="Century Gothic" w:cs="Arial"/>
          <w:noProof/>
          <w:sz w:val="20"/>
          <w:szCs w:val="20"/>
        </w:rPr>
      </w:pPr>
    </w:p>
    <w:p w:rsidR="006530A1" w:rsidRPr="00752BA4" w:rsidRDefault="006530A1" w:rsidP="00493A7F">
      <w:pPr>
        <w:jc w:val="center"/>
        <w:rPr>
          <w:rFonts w:ascii="Century Gothic" w:hAnsi="Century Gothic" w:cs="Arial"/>
          <w:noProof/>
          <w:sz w:val="20"/>
          <w:szCs w:val="20"/>
        </w:rPr>
      </w:pPr>
    </w:p>
    <w:p w:rsidR="006530A1" w:rsidRPr="00752BA4" w:rsidRDefault="006530A1" w:rsidP="00493A7F">
      <w:pPr>
        <w:jc w:val="center"/>
        <w:rPr>
          <w:rFonts w:ascii="Century Gothic" w:hAnsi="Century Gothic" w:cs="Arial"/>
          <w:noProof/>
          <w:sz w:val="20"/>
          <w:szCs w:val="20"/>
        </w:rPr>
      </w:pPr>
    </w:p>
    <w:p w:rsidR="006530A1" w:rsidRPr="00752BA4" w:rsidRDefault="006530A1" w:rsidP="00493A7F">
      <w:pPr>
        <w:jc w:val="center"/>
        <w:rPr>
          <w:rFonts w:ascii="Century Gothic" w:hAnsi="Century Gothic" w:cs="Arial"/>
          <w:noProof/>
          <w:sz w:val="20"/>
          <w:szCs w:val="20"/>
        </w:rPr>
      </w:pPr>
    </w:p>
    <w:p w:rsidR="006530A1" w:rsidRPr="00752BA4" w:rsidRDefault="006530A1" w:rsidP="00493A7F">
      <w:pPr>
        <w:jc w:val="center"/>
        <w:rPr>
          <w:rFonts w:ascii="Century Gothic" w:hAnsi="Century Gothic" w:cs="Arial"/>
          <w:noProof/>
          <w:sz w:val="20"/>
          <w:szCs w:val="20"/>
        </w:rPr>
      </w:pPr>
    </w:p>
    <w:p w:rsidR="006530A1" w:rsidRPr="00752BA4" w:rsidRDefault="006530A1" w:rsidP="00493A7F">
      <w:pPr>
        <w:jc w:val="center"/>
        <w:rPr>
          <w:rFonts w:ascii="Century Gothic" w:hAnsi="Century Gothic" w:cs="Arial"/>
          <w:noProof/>
          <w:sz w:val="20"/>
          <w:szCs w:val="20"/>
        </w:rPr>
      </w:pPr>
    </w:p>
    <w:p w:rsidR="006530A1" w:rsidRPr="00752BA4" w:rsidRDefault="006530A1" w:rsidP="00493A7F">
      <w:pPr>
        <w:jc w:val="center"/>
        <w:rPr>
          <w:rFonts w:ascii="Century Gothic" w:hAnsi="Century Gothic" w:cs="Arial"/>
          <w:noProof/>
          <w:sz w:val="20"/>
          <w:szCs w:val="20"/>
        </w:rPr>
      </w:pPr>
    </w:p>
    <w:p w:rsidR="006530A1" w:rsidRPr="00752BA4" w:rsidRDefault="006530A1" w:rsidP="00493A7F">
      <w:pPr>
        <w:jc w:val="center"/>
        <w:rPr>
          <w:rFonts w:ascii="Century Gothic" w:hAnsi="Century Gothic" w:cs="Arial"/>
          <w:noProof/>
          <w:sz w:val="20"/>
          <w:szCs w:val="20"/>
        </w:rPr>
      </w:pPr>
    </w:p>
    <w:p w:rsidR="006530A1" w:rsidRPr="00752BA4" w:rsidRDefault="006530A1" w:rsidP="00493A7F">
      <w:pPr>
        <w:jc w:val="center"/>
        <w:rPr>
          <w:rFonts w:ascii="Century Gothic" w:hAnsi="Century Gothic" w:cs="Arial"/>
          <w:noProof/>
          <w:sz w:val="20"/>
          <w:szCs w:val="20"/>
        </w:rPr>
      </w:pPr>
    </w:p>
    <w:p w:rsidR="006530A1" w:rsidRPr="00752BA4" w:rsidRDefault="006530A1" w:rsidP="00493A7F">
      <w:pPr>
        <w:jc w:val="center"/>
        <w:rPr>
          <w:rFonts w:ascii="Century Gothic" w:hAnsi="Century Gothic" w:cs="Arial"/>
          <w:noProof/>
          <w:sz w:val="20"/>
          <w:szCs w:val="20"/>
        </w:rPr>
      </w:pPr>
    </w:p>
    <w:p w:rsidR="003A0CF8" w:rsidRPr="00752BA4" w:rsidRDefault="003A0CF8" w:rsidP="00493A7F">
      <w:pPr>
        <w:jc w:val="center"/>
        <w:rPr>
          <w:rFonts w:ascii="Century Gothic" w:hAnsi="Century Gothic" w:cs="Arial"/>
          <w:noProof/>
          <w:sz w:val="20"/>
          <w:szCs w:val="20"/>
        </w:rPr>
      </w:pPr>
    </w:p>
    <w:p w:rsidR="003A0CF8" w:rsidRPr="00752BA4" w:rsidRDefault="003A0CF8" w:rsidP="00493A7F">
      <w:pPr>
        <w:jc w:val="center"/>
        <w:rPr>
          <w:rFonts w:ascii="Century Gothic" w:hAnsi="Century Gothic" w:cs="Arial"/>
          <w:noProof/>
          <w:sz w:val="20"/>
          <w:szCs w:val="20"/>
        </w:rPr>
      </w:pPr>
    </w:p>
    <w:p w:rsidR="003A0CF8" w:rsidRPr="00752BA4" w:rsidRDefault="003A0CF8" w:rsidP="00493A7F">
      <w:pPr>
        <w:jc w:val="center"/>
        <w:rPr>
          <w:rFonts w:ascii="Century Gothic" w:hAnsi="Century Gothic" w:cs="Arial"/>
          <w:noProof/>
          <w:sz w:val="20"/>
          <w:szCs w:val="20"/>
        </w:rPr>
      </w:pPr>
    </w:p>
    <w:p w:rsidR="003A0CF8" w:rsidRPr="00752BA4" w:rsidRDefault="003A0CF8" w:rsidP="00493A7F">
      <w:pPr>
        <w:jc w:val="center"/>
        <w:rPr>
          <w:rFonts w:ascii="Century Gothic" w:hAnsi="Century Gothic" w:cs="Arial"/>
          <w:noProof/>
          <w:sz w:val="20"/>
          <w:szCs w:val="20"/>
        </w:rPr>
      </w:pPr>
    </w:p>
    <w:p w:rsidR="003A0CF8" w:rsidRPr="00752BA4" w:rsidRDefault="003A0CF8" w:rsidP="00493A7F">
      <w:pPr>
        <w:jc w:val="center"/>
        <w:rPr>
          <w:rFonts w:ascii="Century Gothic" w:hAnsi="Century Gothic" w:cs="Arial"/>
          <w:noProof/>
          <w:sz w:val="20"/>
          <w:szCs w:val="20"/>
        </w:rPr>
      </w:pPr>
    </w:p>
    <w:p w:rsidR="00752BA4" w:rsidRPr="00752BA4" w:rsidRDefault="00752BA4" w:rsidP="00493A7F">
      <w:pPr>
        <w:jc w:val="center"/>
        <w:rPr>
          <w:rFonts w:ascii="Century Gothic" w:hAnsi="Century Gothic" w:cs="Arial"/>
          <w:noProof/>
          <w:sz w:val="20"/>
          <w:szCs w:val="20"/>
        </w:rPr>
      </w:pPr>
    </w:p>
    <w:p w:rsidR="00752BA4" w:rsidRPr="00752BA4" w:rsidRDefault="00752BA4" w:rsidP="00493A7F">
      <w:pPr>
        <w:jc w:val="center"/>
        <w:rPr>
          <w:rFonts w:ascii="Century Gothic" w:hAnsi="Century Gothic" w:cs="Arial"/>
          <w:noProof/>
          <w:sz w:val="20"/>
          <w:szCs w:val="20"/>
        </w:rPr>
      </w:pPr>
    </w:p>
    <w:p w:rsidR="00752BA4" w:rsidRPr="00752BA4" w:rsidRDefault="00752BA4" w:rsidP="00493A7F">
      <w:pPr>
        <w:jc w:val="center"/>
        <w:rPr>
          <w:rFonts w:ascii="Century Gothic" w:hAnsi="Century Gothic" w:cs="Arial"/>
          <w:noProof/>
          <w:sz w:val="20"/>
          <w:szCs w:val="20"/>
        </w:rPr>
      </w:pPr>
    </w:p>
    <w:p w:rsidR="00752BA4" w:rsidRPr="00752BA4" w:rsidRDefault="00752BA4" w:rsidP="00493A7F">
      <w:pPr>
        <w:jc w:val="center"/>
        <w:rPr>
          <w:rFonts w:ascii="Century Gothic" w:hAnsi="Century Gothic" w:cs="Arial"/>
          <w:noProof/>
          <w:sz w:val="20"/>
          <w:szCs w:val="20"/>
        </w:rPr>
      </w:pPr>
    </w:p>
    <w:p w:rsidR="00752BA4" w:rsidRDefault="00752BA4" w:rsidP="00493A7F">
      <w:pPr>
        <w:jc w:val="center"/>
        <w:rPr>
          <w:rFonts w:ascii="Century Gothic" w:hAnsi="Century Gothic" w:cs="Arial"/>
          <w:noProof/>
          <w:sz w:val="20"/>
          <w:szCs w:val="20"/>
        </w:rPr>
      </w:pPr>
    </w:p>
    <w:p w:rsidR="0093380A" w:rsidRDefault="0093380A" w:rsidP="00493A7F">
      <w:pPr>
        <w:jc w:val="center"/>
        <w:rPr>
          <w:rFonts w:ascii="Century Gothic" w:hAnsi="Century Gothic" w:cs="Arial"/>
          <w:noProof/>
          <w:sz w:val="20"/>
          <w:szCs w:val="20"/>
        </w:rPr>
      </w:pPr>
    </w:p>
    <w:p w:rsidR="0093380A" w:rsidRDefault="0093380A" w:rsidP="00493A7F">
      <w:pPr>
        <w:jc w:val="center"/>
        <w:rPr>
          <w:rFonts w:ascii="Century Gothic" w:hAnsi="Century Gothic" w:cs="Arial"/>
          <w:noProof/>
          <w:sz w:val="20"/>
          <w:szCs w:val="20"/>
        </w:rPr>
      </w:pPr>
    </w:p>
    <w:p w:rsidR="0093380A" w:rsidRPr="00752BA4" w:rsidRDefault="0093380A" w:rsidP="00493A7F">
      <w:pPr>
        <w:jc w:val="center"/>
        <w:rPr>
          <w:rFonts w:ascii="Century Gothic" w:hAnsi="Century Gothic" w:cs="Arial"/>
          <w:noProof/>
          <w:sz w:val="20"/>
          <w:szCs w:val="20"/>
        </w:rPr>
      </w:pPr>
    </w:p>
    <w:p w:rsidR="00752BA4" w:rsidRPr="00752BA4" w:rsidRDefault="00752BA4" w:rsidP="00493A7F">
      <w:pPr>
        <w:jc w:val="center"/>
        <w:rPr>
          <w:rFonts w:ascii="Century Gothic" w:hAnsi="Century Gothic" w:cs="Arial"/>
          <w:noProof/>
          <w:sz w:val="20"/>
          <w:szCs w:val="20"/>
        </w:rPr>
      </w:pPr>
    </w:p>
    <w:p w:rsidR="00752BA4" w:rsidRPr="00752BA4" w:rsidRDefault="00752BA4" w:rsidP="00493A7F">
      <w:pPr>
        <w:jc w:val="center"/>
        <w:rPr>
          <w:rFonts w:ascii="Century Gothic" w:hAnsi="Century Gothic" w:cs="Arial"/>
          <w:noProof/>
          <w:sz w:val="20"/>
          <w:szCs w:val="20"/>
        </w:rPr>
      </w:pPr>
    </w:p>
    <w:p w:rsidR="00752BA4" w:rsidRDefault="004B7C60" w:rsidP="00051B1C">
      <w:pPr>
        <w:jc w:val="center"/>
        <w:outlineLvl w:val="0"/>
        <w:rPr>
          <w:rFonts w:ascii="Century Gothic" w:hAnsi="Century Gothic" w:cs="Arial"/>
          <w:b/>
          <w:noProof/>
          <w:u w:val="single"/>
        </w:rPr>
      </w:pPr>
      <w:r>
        <w:rPr>
          <w:rFonts w:ascii="Century Gothic" w:hAnsi="Century Gothic" w:cs="Arial"/>
          <w:b/>
          <w:noProof/>
          <w:u w:val="single"/>
        </w:rPr>
        <w:t>Finance</w:t>
      </w:r>
    </w:p>
    <w:p w:rsidR="004B7C60" w:rsidRDefault="004B7C60" w:rsidP="00493A7F">
      <w:pPr>
        <w:jc w:val="center"/>
        <w:rPr>
          <w:rFonts w:ascii="Century Gothic" w:hAnsi="Century Gothic" w:cs="Arial"/>
          <w:b/>
          <w:noProof/>
          <w:u w:val="single"/>
        </w:rPr>
      </w:pPr>
    </w:p>
    <w:p w:rsidR="005B6C66" w:rsidRDefault="005B6C66" w:rsidP="004B7C60">
      <w:pPr>
        <w:jc w:val="both"/>
        <w:rPr>
          <w:rFonts w:ascii="Century Gothic" w:hAnsi="Century Gothic"/>
        </w:rPr>
      </w:pPr>
      <w:r w:rsidRPr="00CB3E35">
        <w:rPr>
          <w:rFonts w:ascii="Century Gothic" w:hAnsi="Century Gothic"/>
        </w:rPr>
        <w:t xml:space="preserve">When historians consider Elizabeth’s reign as a whole, her financial </w:t>
      </w:r>
      <w:r w:rsidR="006842DA">
        <w:rPr>
          <w:rFonts w:ascii="Century Gothic" w:hAnsi="Century Gothic"/>
        </w:rPr>
        <w:t xml:space="preserve">and Irish policies are usually the areas which attract most criticism. </w:t>
      </w:r>
      <w:r w:rsidRPr="00CB3E35">
        <w:rPr>
          <w:rFonts w:ascii="Century Gothic" w:hAnsi="Century Gothic"/>
          <w:b/>
          <w:u w:val="single"/>
        </w:rPr>
        <w:t>R Sloan</w:t>
      </w:r>
      <w:r w:rsidRPr="00CB3E35">
        <w:rPr>
          <w:rFonts w:ascii="Century Gothic" w:hAnsi="Century Gothic"/>
        </w:rPr>
        <w:t xml:space="preserve"> for example </w:t>
      </w:r>
      <w:r w:rsidR="0093380A">
        <w:rPr>
          <w:rFonts w:ascii="Century Gothic" w:hAnsi="Century Gothic"/>
        </w:rPr>
        <w:t xml:space="preserve">is typical when he </w:t>
      </w:r>
      <w:r w:rsidRPr="00CB3E35">
        <w:rPr>
          <w:rFonts w:ascii="Century Gothic" w:hAnsi="Century Gothic"/>
        </w:rPr>
        <w:t>writes of her financial legacy as “</w:t>
      </w:r>
      <w:r w:rsidRPr="00CB3E35">
        <w:rPr>
          <w:rFonts w:ascii="Century Gothic" w:hAnsi="Century Gothic"/>
          <w:b/>
          <w:u w:val="single"/>
        </w:rPr>
        <w:t>a poisoned chalice</w:t>
      </w:r>
      <w:r w:rsidRPr="00CB3E35">
        <w:rPr>
          <w:rFonts w:ascii="Century Gothic" w:hAnsi="Century Gothic"/>
        </w:rPr>
        <w:t>”...”</w:t>
      </w:r>
      <w:r w:rsidRPr="00CB3E35">
        <w:rPr>
          <w:rFonts w:ascii="Century Gothic" w:hAnsi="Century Gothic"/>
          <w:b/>
          <w:u w:val="single"/>
        </w:rPr>
        <w:t>in which Elizabeth’s cautious and short sighted approach to government proved most damaging</w:t>
      </w:r>
      <w:r w:rsidRPr="00CB3E35">
        <w:rPr>
          <w:rFonts w:ascii="Century Gothic" w:hAnsi="Century Gothic"/>
        </w:rPr>
        <w:t>.”</w:t>
      </w:r>
      <w:r>
        <w:rPr>
          <w:rFonts w:ascii="Century Gothic" w:hAnsi="Century Gothic"/>
        </w:rPr>
        <w:t xml:space="preserve"> </w:t>
      </w:r>
    </w:p>
    <w:p w:rsidR="005B6C66" w:rsidRDefault="005B6C66" w:rsidP="004B7C60">
      <w:pPr>
        <w:jc w:val="both"/>
        <w:rPr>
          <w:rFonts w:ascii="Century Gothic" w:hAnsi="Century Gothic"/>
        </w:rPr>
      </w:pPr>
    </w:p>
    <w:p w:rsidR="00752BA4" w:rsidRPr="00CB3E35" w:rsidRDefault="005B6C66" w:rsidP="006842DA">
      <w:pPr>
        <w:jc w:val="both"/>
        <w:rPr>
          <w:rFonts w:ascii="Century Gothic" w:hAnsi="Century Gothic" w:cs="Arial"/>
          <w:noProof/>
        </w:rPr>
      </w:pPr>
      <w:r>
        <w:rPr>
          <w:rFonts w:ascii="Century Gothic" w:hAnsi="Century Gothic"/>
        </w:rPr>
        <w:t>The problem with this approach is that is rather generalised. Reference to Figure 1 below reflects th</w:t>
      </w:r>
      <w:r w:rsidR="006842DA">
        <w:rPr>
          <w:rFonts w:ascii="Century Gothic" w:hAnsi="Century Gothic"/>
        </w:rPr>
        <w:t>is. In</w:t>
      </w:r>
      <w:r>
        <w:rPr>
          <w:rFonts w:ascii="Century Gothic" w:hAnsi="Century Gothic"/>
        </w:rPr>
        <w:t xml:space="preserve"> reality, Elizabeth faced a series of interlinked financial </w:t>
      </w:r>
      <w:r w:rsidR="00035948">
        <w:rPr>
          <w:rFonts w:ascii="Century Gothic" w:hAnsi="Century Gothic"/>
        </w:rPr>
        <w:t>problems</w:t>
      </w:r>
      <w:r w:rsidR="006842DA">
        <w:rPr>
          <w:rFonts w:ascii="Century Gothic" w:hAnsi="Century Gothic"/>
        </w:rPr>
        <w:t xml:space="preserve">, and the quality of her response to them varied. Our task is to consider their relative seriousness, and analyse how successfully the regime met these challenges. </w:t>
      </w:r>
    </w:p>
    <w:p w:rsidR="00752BA4" w:rsidRPr="00CB3E35" w:rsidRDefault="00752BA4" w:rsidP="00493A7F">
      <w:pPr>
        <w:jc w:val="center"/>
        <w:rPr>
          <w:rFonts w:ascii="Century Gothic" w:hAnsi="Century Gothic" w:cs="Arial"/>
          <w:noProof/>
        </w:rPr>
      </w:pPr>
    </w:p>
    <w:p w:rsidR="00752BA4" w:rsidRPr="00CB3E35" w:rsidRDefault="000C2C54" w:rsidP="00493A7F">
      <w:pPr>
        <w:jc w:val="center"/>
        <w:rPr>
          <w:rFonts w:ascii="Century Gothic" w:hAnsi="Century Gothic" w:cs="Arial"/>
          <w:noProof/>
        </w:rPr>
      </w:pPr>
      <w:r w:rsidRPr="00CB3E35">
        <w:rPr>
          <w:rFonts w:ascii="Century Gothic" w:hAnsi="Century Gothic" w:cs="Arial"/>
          <w:noProof/>
        </w:rPr>
        <w:drawing>
          <wp:inline distT="0" distB="0" distL="0" distR="0">
            <wp:extent cx="6570594" cy="4619930"/>
            <wp:effectExtent l="19050" t="0" r="1656"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l="9443" t="43659" r="31879" b="5819"/>
                    <a:stretch>
                      <a:fillRect/>
                    </a:stretch>
                  </pic:blipFill>
                  <pic:spPr bwMode="auto">
                    <a:xfrm>
                      <a:off x="0" y="0"/>
                      <a:ext cx="6569647" cy="4619264"/>
                    </a:xfrm>
                    <a:prstGeom prst="rect">
                      <a:avLst/>
                    </a:prstGeom>
                    <a:noFill/>
                    <a:ln w="9525">
                      <a:noFill/>
                      <a:miter lim="800000"/>
                      <a:headEnd/>
                      <a:tailEnd/>
                    </a:ln>
                  </pic:spPr>
                </pic:pic>
              </a:graphicData>
            </a:graphic>
          </wp:inline>
        </w:drawing>
      </w:r>
    </w:p>
    <w:p w:rsidR="003A0CF8" w:rsidRPr="00CB3E35" w:rsidRDefault="003A0CF8" w:rsidP="00493A7F">
      <w:pPr>
        <w:jc w:val="center"/>
        <w:rPr>
          <w:rFonts w:ascii="Century Gothic" w:hAnsi="Century Gothic" w:cs="Arial"/>
          <w:noProof/>
        </w:rPr>
      </w:pPr>
    </w:p>
    <w:p w:rsidR="003A0CF8" w:rsidRPr="00CB3E35" w:rsidRDefault="003A0CF8" w:rsidP="00493A7F">
      <w:pPr>
        <w:jc w:val="center"/>
        <w:rPr>
          <w:rFonts w:ascii="Century Gothic" w:hAnsi="Century Gothic" w:cs="Arial"/>
          <w:noProof/>
        </w:rPr>
      </w:pPr>
    </w:p>
    <w:p w:rsidR="004B7C60" w:rsidRPr="004B7C60" w:rsidRDefault="004B7C60" w:rsidP="004B7C60">
      <w:pPr>
        <w:jc w:val="both"/>
        <w:rPr>
          <w:rFonts w:ascii="Century Gothic" w:hAnsi="Century Gothic" w:cs="Arial"/>
          <w:i/>
          <w:noProof/>
        </w:rPr>
      </w:pPr>
      <w:r w:rsidRPr="00C42D8B">
        <w:rPr>
          <w:rFonts w:ascii="Century Gothic" w:hAnsi="Century Gothic" w:cs="Arial"/>
          <w:i/>
          <w:noProof/>
          <w:u w:val="single"/>
        </w:rPr>
        <w:t xml:space="preserve">Figure 1 – a diagram to show the interlinked financial problems that the Elizabethan regime faced. The problems shaded yellow (1 and 4) </w:t>
      </w:r>
      <w:r w:rsidR="005B6C66" w:rsidRPr="00C42D8B">
        <w:rPr>
          <w:rFonts w:ascii="Century Gothic" w:hAnsi="Century Gothic" w:cs="Arial"/>
          <w:i/>
          <w:noProof/>
          <w:u w:val="single"/>
        </w:rPr>
        <w:t>are sometimes presented</w:t>
      </w:r>
      <w:r w:rsidRPr="00C42D8B">
        <w:rPr>
          <w:rFonts w:ascii="Century Gothic" w:hAnsi="Century Gothic" w:cs="Arial"/>
          <w:i/>
          <w:noProof/>
          <w:u w:val="single"/>
        </w:rPr>
        <w:t xml:space="preserve"> as successfully handled, whilst the turquoise problems (</w:t>
      </w:r>
      <w:r w:rsidR="005B6C66" w:rsidRPr="00C42D8B">
        <w:rPr>
          <w:rFonts w:ascii="Century Gothic" w:hAnsi="Century Gothic" w:cs="Arial"/>
          <w:i/>
          <w:noProof/>
          <w:u w:val="single"/>
        </w:rPr>
        <w:t>2</w:t>
      </w:r>
      <w:r w:rsidRPr="00C42D8B">
        <w:rPr>
          <w:rFonts w:ascii="Century Gothic" w:hAnsi="Century Gothic" w:cs="Arial"/>
          <w:i/>
          <w:noProof/>
          <w:u w:val="single"/>
        </w:rPr>
        <w:t xml:space="preserve"> and </w:t>
      </w:r>
      <w:r w:rsidR="005B6C66" w:rsidRPr="00C42D8B">
        <w:rPr>
          <w:rFonts w:ascii="Century Gothic" w:hAnsi="Century Gothic" w:cs="Arial"/>
          <w:i/>
          <w:noProof/>
          <w:u w:val="single"/>
        </w:rPr>
        <w:t>3</w:t>
      </w:r>
      <w:r w:rsidRPr="00C42D8B">
        <w:rPr>
          <w:rFonts w:ascii="Century Gothic" w:hAnsi="Century Gothic" w:cs="Arial"/>
          <w:i/>
          <w:noProof/>
          <w:u w:val="single"/>
        </w:rPr>
        <w:t>) are often protrayed as failures</w:t>
      </w:r>
      <w:r w:rsidR="001E48CC">
        <w:rPr>
          <w:rFonts w:ascii="Century Gothic" w:hAnsi="Century Gothic" w:cs="Arial"/>
          <w:i/>
          <w:noProof/>
          <w:u w:val="single"/>
        </w:rPr>
        <w:t>. You will need to decide if you agree with this</w:t>
      </w:r>
      <w:r w:rsidRPr="004B7C60">
        <w:rPr>
          <w:rFonts w:ascii="Century Gothic" w:hAnsi="Century Gothic" w:cs="Arial"/>
          <w:i/>
          <w:noProof/>
        </w:rPr>
        <w:t xml:space="preserve">. </w:t>
      </w:r>
    </w:p>
    <w:p w:rsidR="0019623A" w:rsidRPr="00CB3E35" w:rsidRDefault="00493A7F" w:rsidP="00051B1C">
      <w:pPr>
        <w:jc w:val="center"/>
        <w:outlineLvl w:val="0"/>
        <w:rPr>
          <w:rFonts w:ascii="Century Gothic" w:hAnsi="Century Gothic" w:cs="Arial"/>
        </w:rPr>
      </w:pPr>
      <w:r w:rsidRPr="00CB3E35">
        <w:rPr>
          <w:rFonts w:ascii="Century Gothic" w:hAnsi="Century Gothic" w:cs="Arial"/>
          <w:b/>
          <w:u w:val="single"/>
        </w:rPr>
        <w:lastRenderedPageBreak/>
        <w:t xml:space="preserve">Problem </w:t>
      </w:r>
      <w:r w:rsidR="005B6C66">
        <w:rPr>
          <w:rFonts w:ascii="Century Gothic" w:hAnsi="Century Gothic" w:cs="Arial"/>
          <w:b/>
          <w:u w:val="single"/>
        </w:rPr>
        <w:t>1</w:t>
      </w:r>
      <w:r w:rsidRPr="00CB3E35">
        <w:rPr>
          <w:rFonts w:ascii="Century Gothic" w:hAnsi="Century Gothic" w:cs="Arial"/>
          <w:b/>
          <w:u w:val="single"/>
        </w:rPr>
        <w:t xml:space="preserve"> – The Marian </w:t>
      </w:r>
      <w:r w:rsidR="0010456C">
        <w:rPr>
          <w:rFonts w:ascii="Century Gothic" w:hAnsi="Century Gothic" w:cs="Arial"/>
          <w:b/>
          <w:u w:val="single"/>
        </w:rPr>
        <w:t xml:space="preserve">financial </w:t>
      </w:r>
      <w:r w:rsidR="006842DA">
        <w:rPr>
          <w:rFonts w:ascii="Century Gothic" w:hAnsi="Century Gothic" w:cs="Arial"/>
          <w:b/>
          <w:u w:val="single"/>
        </w:rPr>
        <w:t>inheritance</w:t>
      </w:r>
    </w:p>
    <w:p w:rsidR="00FB367E" w:rsidRPr="00C42D8B" w:rsidRDefault="00FB367E" w:rsidP="00FB367E">
      <w:pPr>
        <w:jc w:val="both"/>
        <w:rPr>
          <w:rFonts w:ascii="Century Gothic" w:hAnsi="Century Gothic"/>
          <w:sz w:val="16"/>
          <w:szCs w:val="16"/>
        </w:rPr>
      </w:pPr>
    </w:p>
    <w:p w:rsidR="00740DF3" w:rsidRDefault="00740DF3" w:rsidP="00FB367E">
      <w:pPr>
        <w:jc w:val="both"/>
        <w:rPr>
          <w:rFonts w:ascii="Century Gothic" w:hAnsi="Century Gothic"/>
        </w:rPr>
      </w:pPr>
      <w:r>
        <w:rPr>
          <w:rFonts w:ascii="Century Gothic" w:hAnsi="Century Gothic"/>
        </w:rPr>
        <w:t xml:space="preserve">In recent years there </w:t>
      </w:r>
      <w:r w:rsidR="00F24858">
        <w:rPr>
          <w:rFonts w:ascii="Century Gothic" w:hAnsi="Century Gothic"/>
        </w:rPr>
        <w:t>has been a lot of revisionist work done on Mid Tudor government. As part of this</w:t>
      </w:r>
      <w:r w:rsidR="003B0A56">
        <w:rPr>
          <w:rFonts w:ascii="Century Gothic" w:hAnsi="Century Gothic"/>
        </w:rPr>
        <w:t>,</w:t>
      </w:r>
      <w:r w:rsidR="00F24858">
        <w:rPr>
          <w:rFonts w:ascii="Century Gothic" w:hAnsi="Century Gothic"/>
        </w:rPr>
        <w:t xml:space="preserve"> the financial reputations of Mary I and Edward VI (</w:t>
      </w:r>
      <w:r w:rsidR="00ED729A">
        <w:rPr>
          <w:rFonts w:ascii="Century Gothic" w:hAnsi="Century Gothic"/>
        </w:rPr>
        <w:t xml:space="preserve">especially </w:t>
      </w:r>
      <w:r w:rsidR="00F24858">
        <w:rPr>
          <w:rFonts w:ascii="Century Gothic" w:hAnsi="Century Gothic"/>
        </w:rPr>
        <w:t xml:space="preserve">the protectorate of Northumberland) have been </w:t>
      </w:r>
      <w:r w:rsidR="003B0A56">
        <w:rPr>
          <w:rFonts w:ascii="Century Gothic" w:hAnsi="Century Gothic"/>
        </w:rPr>
        <w:t>mor</w:t>
      </w:r>
      <w:r w:rsidR="00F24858">
        <w:rPr>
          <w:rFonts w:ascii="Century Gothic" w:hAnsi="Century Gothic"/>
        </w:rPr>
        <w:t xml:space="preserve">e positively appraised. </w:t>
      </w:r>
      <w:r w:rsidR="00F24858" w:rsidRPr="000B4AB6">
        <w:rPr>
          <w:rFonts w:ascii="Century Gothic" w:hAnsi="Century Gothic"/>
          <w:b/>
          <w:u w:val="single"/>
        </w:rPr>
        <w:t>DM Palliser</w:t>
      </w:r>
      <w:r w:rsidR="00F24858">
        <w:rPr>
          <w:rFonts w:ascii="Century Gothic" w:hAnsi="Century Gothic"/>
        </w:rPr>
        <w:t xml:space="preserve"> </w:t>
      </w:r>
      <w:r w:rsidR="0092560A">
        <w:rPr>
          <w:rFonts w:ascii="Century Gothic" w:hAnsi="Century Gothic"/>
        </w:rPr>
        <w:t>reflects this</w:t>
      </w:r>
      <w:r w:rsidR="00F24858">
        <w:rPr>
          <w:rFonts w:ascii="Century Gothic" w:hAnsi="Century Gothic"/>
        </w:rPr>
        <w:t xml:space="preserve"> when he states “</w:t>
      </w:r>
      <w:r w:rsidR="000B4AB6" w:rsidRPr="000B4AB6">
        <w:rPr>
          <w:rFonts w:ascii="Century Gothic" w:hAnsi="Century Gothic"/>
          <w:b/>
          <w:u w:val="single"/>
        </w:rPr>
        <w:t>fortunately for Elizabeth both Northumberland and Mary kept the realm generally at peace and managed, with the aid of Lord Treasurer Winchester, to reduce expenditure and to increase income</w:t>
      </w:r>
      <w:r w:rsidR="000B4AB6">
        <w:rPr>
          <w:rFonts w:ascii="Century Gothic" w:hAnsi="Century Gothic"/>
        </w:rPr>
        <w:t xml:space="preserve">”. The latter point is particularly </w:t>
      </w:r>
      <w:r w:rsidR="00885842">
        <w:rPr>
          <w:rFonts w:ascii="Century Gothic" w:hAnsi="Century Gothic"/>
        </w:rPr>
        <w:t>noteworthy</w:t>
      </w:r>
      <w:r w:rsidR="000B4AB6">
        <w:rPr>
          <w:rFonts w:ascii="Century Gothic" w:hAnsi="Century Gothic"/>
        </w:rPr>
        <w:t xml:space="preserve"> as Winchester took the important </w:t>
      </w:r>
      <w:r w:rsidR="00841224">
        <w:rPr>
          <w:rFonts w:ascii="Century Gothic" w:hAnsi="Century Gothic"/>
        </w:rPr>
        <w:t>but unpopular decision to update the nationa</w:t>
      </w:r>
      <w:r w:rsidR="00326071">
        <w:rPr>
          <w:rFonts w:ascii="Century Gothic" w:hAnsi="Century Gothic"/>
        </w:rPr>
        <w:t>l</w:t>
      </w:r>
      <w:r w:rsidR="00841224">
        <w:rPr>
          <w:rFonts w:ascii="Century Gothic" w:hAnsi="Century Gothic"/>
        </w:rPr>
        <w:t xml:space="preserve"> tax records. These were </w:t>
      </w:r>
      <w:r w:rsidR="00885842">
        <w:rPr>
          <w:rFonts w:ascii="Century Gothic" w:hAnsi="Century Gothic"/>
        </w:rPr>
        <w:t xml:space="preserve">to be </w:t>
      </w:r>
      <w:r w:rsidR="00841224">
        <w:rPr>
          <w:rFonts w:ascii="Century Gothic" w:hAnsi="Century Gothic"/>
        </w:rPr>
        <w:t>the Marian Book of Rates</w:t>
      </w:r>
      <w:r w:rsidR="00326071">
        <w:rPr>
          <w:rFonts w:ascii="Century Gothic" w:hAnsi="Century Gothic"/>
        </w:rPr>
        <w:t>,</w:t>
      </w:r>
      <w:r w:rsidR="00841224">
        <w:rPr>
          <w:rFonts w:ascii="Century Gothic" w:hAnsi="Century Gothic"/>
        </w:rPr>
        <w:t xml:space="preserve"> </w:t>
      </w:r>
      <w:r w:rsidR="00326071">
        <w:rPr>
          <w:rFonts w:ascii="Century Gothic" w:hAnsi="Century Gothic"/>
        </w:rPr>
        <w:t>subsequently used by Elizabeth throughout her reign. They</w:t>
      </w:r>
      <w:r w:rsidR="00841224">
        <w:rPr>
          <w:rFonts w:ascii="Century Gothic" w:hAnsi="Century Gothic"/>
        </w:rPr>
        <w:t xml:space="preserve"> increased the Crown’s annual income from £29,000 per annum in 1556 to £83,000 in 1557.</w:t>
      </w:r>
    </w:p>
    <w:p w:rsidR="00740DF3" w:rsidRPr="00C42D8B" w:rsidRDefault="00740DF3" w:rsidP="00FB367E">
      <w:pPr>
        <w:jc w:val="both"/>
        <w:rPr>
          <w:rFonts w:ascii="Century Gothic" w:hAnsi="Century Gothic"/>
          <w:sz w:val="16"/>
          <w:szCs w:val="16"/>
        </w:rPr>
      </w:pPr>
    </w:p>
    <w:p w:rsidR="003B5248" w:rsidRPr="00CB3E35" w:rsidRDefault="00326071" w:rsidP="00FB367E">
      <w:pPr>
        <w:jc w:val="both"/>
        <w:rPr>
          <w:rFonts w:ascii="Century Gothic" w:hAnsi="Century Gothic"/>
        </w:rPr>
      </w:pPr>
      <w:r>
        <w:rPr>
          <w:rFonts w:ascii="Century Gothic" w:hAnsi="Century Gothic"/>
        </w:rPr>
        <w:t xml:space="preserve">These are valid points, </w:t>
      </w:r>
      <w:r w:rsidR="00740DF3">
        <w:rPr>
          <w:rFonts w:ascii="Century Gothic" w:hAnsi="Century Gothic"/>
        </w:rPr>
        <w:t xml:space="preserve">but </w:t>
      </w:r>
      <w:r w:rsidR="00F769CB">
        <w:rPr>
          <w:rFonts w:ascii="Century Gothic" w:hAnsi="Century Gothic"/>
        </w:rPr>
        <w:t xml:space="preserve">when </w:t>
      </w:r>
      <w:r w:rsidR="003B5248" w:rsidRPr="00CB3E35">
        <w:rPr>
          <w:rFonts w:ascii="Century Gothic" w:hAnsi="Century Gothic"/>
        </w:rPr>
        <w:t xml:space="preserve">Mary </w:t>
      </w:r>
      <w:r w:rsidR="0050627A" w:rsidRPr="00CB3E35">
        <w:rPr>
          <w:rFonts w:ascii="Century Gothic" w:hAnsi="Century Gothic"/>
        </w:rPr>
        <w:t xml:space="preserve">died in 1558 England was </w:t>
      </w:r>
      <w:r w:rsidR="00F769CB">
        <w:rPr>
          <w:rFonts w:ascii="Century Gothic" w:hAnsi="Century Gothic"/>
        </w:rPr>
        <w:t xml:space="preserve">at war, </w:t>
      </w:r>
      <w:r w:rsidR="0050627A" w:rsidRPr="00CB3E35">
        <w:rPr>
          <w:rFonts w:ascii="Century Gothic" w:hAnsi="Century Gothic"/>
        </w:rPr>
        <w:t>allied with Spain</w:t>
      </w:r>
      <w:r w:rsidR="003B5248" w:rsidRPr="00CB3E35">
        <w:rPr>
          <w:rFonts w:ascii="Century Gothic" w:hAnsi="Century Gothic"/>
        </w:rPr>
        <w:t>,</w:t>
      </w:r>
      <w:r w:rsidR="0050627A" w:rsidRPr="00CB3E35">
        <w:rPr>
          <w:rFonts w:ascii="Century Gothic" w:hAnsi="Century Gothic"/>
        </w:rPr>
        <w:t xml:space="preserve"> </w:t>
      </w:r>
      <w:r w:rsidR="00F769CB">
        <w:rPr>
          <w:rFonts w:ascii="Century Gothic" w:hAnsi="Century Gothic"/>
        </w:rPr>
        <w:t>against</w:t>
      </w:r>
      <w:r w:rsidR="0050627A" w:rsidRPr="00CB3E35">
        <w:rPr>
          <w:rFonts w:ascii="Century Gothic" w:hAnsi="Century Gothic"/>
        </w:rPr>
        <w:t xml:space="preserve"> France</w:t>
      </w:r>
      <w:r w:rsidR="00AC12EE">
        <w:rPr>
          <w:rFonts w:ascii="Century Gothic" w:hAnsi="Century Gothic"/>
        </w:rPr>
        <w:t xml:space="preserve"> and Scotland</w:t>
      </w:r>
      <w:r w:rsidR="0050627A" w:rsidRPr="00CB3E35">
        <w:rPr>
          <w:rFonts w:ascii="Century Gothic" w:hAnsi="Century Gothic"/>
        </w:rPr>
        <w:t>.</w:t>
      </w:r>
      <w:r w:rsidR="00F769CB">
        <w:rPr>
          <w:rFonts w:ascii="Century Gothic" w:hAnsi="Century Gothic"/>
        </w:rPr>
        <w:t xml:space="preserve"> </w:t>
      </w:r>
      <w:r w:rsidR="00AC12EE">
        <w:rPr>
          <w:rFonts w:ascii="Century Gothic" w:hAnsi="Century Gothic"/>
        </w:rPr>
        <w:t xml:space="preserve">This added </w:t>
      </w:r>
      <w:r w:rsidR="00C91D71">
        <w:rPr>
          <w:rFonts w:ascii="Century Gothic" w:hAnsi="Century Gothic"/>
        </w:rPr>
        <w:t xml:space="preserve">a serious debt and </w:t>
      </w:r>
      <w:r w:rsidR="00FB71DA">
        <w:rPr>
          <w:rFonts w:ascii="Century Gothic" w:hAnsi="Century Gothic"/>
        </w:rPr>
        <w:t xml:space="preserve">an </w:t>
      </w:r>
      <w:r w:rsidR="00C91D71">
        <w:rPr>
          <w:rFonts w:ascii="Century Gothic" w:hAnsi="Century Gothic"/>
        </w:rPr>
        <w:t xml:space="preserve">expenditure problem </w:t>
      </w:r>
      <w:r w:rsidR="00AC12EE">
        <w:rPr>
          <w:rFonts w:ascii="Century Gothic" w:hAnsi="Century Gothic"/>
        </w:rPr>
        <w:t xml:space="preserve">to the </w:t>
      </w:r>
      <w:r w:rsidR="00C91D71">
        <w:rPr>
          <w:rFonts w:ascii="Century Gothic" w:hAnsi="Century Gothic"/>
        </w:rPr>
        <w:t xml:space="preserve">spike in </w:t>
      </w:r>
      <w:r w:rsidR="00AC12EE">
        <w:rPr>
          <w:rFonts w:ascii="Century Gothic" w:hAnsi="Century Gothic"/>
        </w:rPr>
        <w:t xml:space="preserve">inflation she had inherited from </w:t>
      </w:r>
      <w:r w:rsidR="00C91D71">
        <w:rPr>
          <w:rFonts w:ascii="Century Gothic" w:hAnsi="Century Gothic"/>
        </w:rPr>
        <w:t xml:space="preserve">the debasement </w:t>
      </w:r>
      <w:r w:rsidR="00A72AAB">
        <w:rPr>
          <w:rFonts w:ascii="Century Gothic" w:hAnsi="Century Gothic"/>
        </w:rPr>
        <w:t xml:space="preserve">of </w:t>
      </w:r>
      <w:r w:rsidR="00AC12EE">
        <w:rPr>
          <w:rFonts w:ascii="Century Gothic" w:hAnsi="Century Gothic"/>
        </w:rPr>
        <w:t>Henry</w:t>
      </w:r>
      <w:r w:rsidR="0092560A">
        <w:rPr>
          <w:rFonts w:ascii="Century Gothic" w:hAnsi="Century Gothic"/>
        </w:rPr>
        <w:t xml:space="preserve"> VIII</w:t>
      </w:r>
      <w:r w:rsidR="00AC12EE">
        <w:rPr>
          <w:rFonts w:ascii="Century Gothic" w:hAnsi="Century Gothic"/>
        </w:rPr>
        <w:t xml:space="preserve"> and Edward </w:t>
      </w:r>
      <w:r w:rsidR="00C91D71">
        <w:rPr>
          <w:rFonts w:ascii="Century Gothic" w:hAnsi="Century Gothic"/>
        </w:rPr>
        <w:t>VI</w:t>
      </w:r>
      <w:r w:rsidR="00841224">
        <w:rPr>
          <w:rFonts w:ascii="Century Gothic" w:hAnsi="Century Gothic"/>
        </w:rPr>
        <w:t xml:space="preserve">. </w:t>
      </w:r>
      <w:r w:rsidR="0050627A" w:rsidRPr="00CB3E35">
        <w:rPr>
          <w:rFonts w:ascii="Century Gothic" w:hAnsi="Century Gothic"/>
        </w:rPr>
        <w:t>The</w:t>
      </w:r>
      <w:r w:rsidR="00AC12EE">
        <w:rPr>
          <w:rFonts w:ascii="Century Gothic" w:hAnsi="Century Gothic"/>
        </w:rPr>
        <w:t xml:space="preserve"> basic problem was that then,</w:t>
      </w:r>
      <w:r w:rsidR="0050627A" w:rsidRPr="00CB3E35">
        <w:rPr>
          <w:rFonts w:ascii="Century Gothic" w:hAnsi="Century Gothic"/>
        </w:rPr>
        <w:t xml:space="preserve"> as now</w:t>
      </w:r>
      <w:r w:rsidR="00AC12EE">
        <w:rPr>
          <w:rFonts w:ascii="Century Gothic" w:hAnsi="Century Gothic"/>
        </w:rPr>
        <w:t>,</w:t>
      </w:r>
      <w:r w:rsidR="0050627A" w:rsidRPr="00CB3E35">
        <w:rPr>
          <w:rFonts w:ascii="Century Gothic" w:hAnsi="Century Gothic"/>
        </w:rPr>
        <w:t xml:space="preserve"> war </w:t>
      </w:r>
      <w:r w:rsidR="0092560A">
        <w:rPr>
          <w:rFonts w:ascii="Century Gothic" w:hAnsi="Century Gothic"/>
        </w:rPr>
        <w:t xml:space="preserve">is </w:t>
      </w:r>
      <w:r w:rsidR="0050627A" w:rsidRPr="00CB3E35">
        <w:rPr>
          <w:rFonts w:ascii="Century Gothic" w:hAnsi="Century Gothic"/>
        </w:rPr>
        <w:t>expen</w:t>
      </w:r>
      <w:r w:rsidR="00AC12EE">
        <w:rPr>
          <w:rFonts w:ascii="Century Gothic" w:hAnsi="Century Gothic"/>
        </w:rPr>
        <w:t xml:space="preserve">sive. Hence, </w:t>
      </w:r>
      <w:r w:rsidR="007B5508" w:rsidRPr="00CB3E35">
        <w:rPr>
          <w:rFonts w:ascii="Century Gothic" w:hAnsi="Century Gothic"/>
        </w:rPr>
        <w:t>despite updating</w:t>
      </w:r>
      <w:r w:rsidR="0050627A" w:rsidRPr="00CB3E35">
        <w:rPr>
          <w:rFonts w:ascii="Century Gothic" w:hAnsi="Century Gothic"/>
        </w:rPr>
        <w:t xml:space="preserve"> the tax records, Mary left a debt of £227,000. </w:t>
      </w:r>
      <w:r w:rsidR="00AC12EE">
        <w:rPr>
          <w:rFonts w:ascii="Century Gothic" w:hAnsi="Century Gothic"/>
        </w:rPr>
        <w:t xml:space="preserve">Worse still £106,000 of this was owed to the Antwerp exchange at 14% interest per annum. </w:t>
      </w:r>
      <w:r w:rsidR="00885842">
        <w:rPr>
          <w:rFonts w:ascii="Century Gothic" w:hAnsi="Century Gothic"/>
        </w:rPr>
        <w:t xml:space="preserve">This was close to usury. </w:t>
      </w:r>
      <w:r w:rsidR="00AC12EE">
        <w:rPr>
          <w:rFonts w:ascii="Century Gothic" w:hAnsi="Century Gothic"/>
        </w:rPr>
        <w:t xml:space="preserve">As </w:t>
      </w:r>
      <w:r w:rsidR="00AC12EE" w:rsidRPr="00C91D71">
        <w:rPr>
          <w:rFonts w:ascii="Century Gothic" w:hAnsi="Century Gothic"/>
          <w:b/>
          <w:u w:val="single"/>
        </w:rPr>
        <w:t>Sir Walter Mildmay</w:t>
      </w:r>
      <w:r w:rsidR="00AC12EE">
        <w:rPr>
          <w:rFonts w:ascii="Century Gothic" w:hAnsi="Century Gothic"/>
        </w:rPr>
        <w:t xml:space="preserve"> would later </w:t>
      </w:r>
      <w:r w:rsidR="00176119">
        <w:rPr>
          <w:rFonts w:ascii="Century Gothic" w:hAnsi="Century Gothic"/>
        </w:rPr>
        <w:t xml:space="preserve">tell </w:t>
      </w:r>
      <w:r w:rsidR="0092560A">
        <w:rPr>
          <w:rFonts w:ascii="Century Gothic" w:hAnsi="Century Gothic"/>
        </w:rPr>
        <w:t>the House of Commons,</w:t>
      </w:r>
      <w:r w:rsidR="00176119">
        <w:rPr>
          <w:rFonts w:ascii="Century Gothic" w:hAnsi="Century Gothic"/>
        </w:rPr>
        <w:t xml:space="preserve"> </w:t>
      </w:r>
      <w:r w:rsidR="00C91D71">
        <w:rPr>
          <w:rFonts w:ascii="Century Gothic" w:hAnsi="Century Gothic"/>
        </w:rPr>
        <w:t>England in 1558 was “</w:t>
      </w:r>
      <w:r w:rsidR="00C91D71" w:rsidRPr="00C91D71">
        <w:rPr>
          <w:rFonts w:ascii="Century Gothic" w:hAnsi="Century Gothic"/>
          <w:b/>
          <w:u w:val="single"/>
        </w:rPr>
        <w:t>grievously afflicted with debts; the burden of which...can not be remembered without grief</w:t>
      </w:r>
      <w:r w:rsidR="00C91D71">
        <w:rPr>
          <w:rFonts w:ascii="Century Gothic" w:hAnsi="Century Gothic"/>
        </w:rPr>
        <w:t>”.</w:t>
      </w:r>
      <w:r w:rsidR="00AC12EE">
        <w:rPr>
          <w:rFonts w:ascii="Century Gothic" w:hAnsi="Century Gothic"/>
        </w:rPr>
        <w:t xml:space="preserve"> </w:t>
      </w:r>
    </w:p>
    <w:p w:rsidR="003B5248" w:rsidRPr="00C42D8B" w:rsidRDefault="003B5248" w:rsidP="00FB367E">
      <w:pPr>
        <w:jc w:val="both"/>
        <w:rPr>
          <w:rFonts w:ascii="Century Gothic" w:hAnsi="Century Gothic"/>
          <w:sz w:val="16"/>
          <w:szCs w:val="16"/>
        </w:rPr>
      </w:pPr>
    </w:p>
    <w:p w:rsidR="0050627A" w:rsidRDefault="003B5248" w:rsidP="00FB367E">
      <w:pPr>
        <w:jc w:val="both"/>
        <w:rPr>
          <w:rFonts w:ascii="Century Gothic" w:hAnsi="Century Gothic"/>
        </w:rPr>
      </w:pPr>
      <w:r w:rsidRPr="00CB3E35">
        <w:rPr>
          <w:rFonts w:ascii="Century Gothic" w:hAnsi="Century Gothic"/>
        </w:rPr>
        <w:t xml:space="preserve">Elizabeth </w:t>
      </w:r>
      <w:r w:rsidR="0020281E" w:rsidRPr="00CB3E35">
        <w:rPr>
          <w:rFonts w:ascii="Century Gothic" w:hAnsi="Century Gothic"/>
        </w:rPr>
        <w:t xml:space="preserve">had two possible ways to </w:t>
      </w:r>
      <w:r w:rsidRPr="00CB3E35">
        <w:rPr>
          <w:rFonts w:ascii="Century Gothic" w:hAnsi="Century Gothic"/>
        </w:rPr>
        <w:t xml:space="preserve">deal with this problem. She could have either increased the revenue coming into the Exchequer, or she could have reduced the expenditure </w:t>
      </w:r>
      <w:r w:rsidR="0020281E" w:rsidRPr="00CB3E35">
        <w:rPr>
          <w:rFonts w:ascii="Century Gothic" w:hAnsi="Century Gothic"/>
        </w:rPr>
        <w:t>going out</w:t>
      </w:r>
      <w:r w:rsidRPr="00CB3E35">
        <w:rPr>
          <w:rFonts w:ascii="Century Gothic" w:hAnsi="Century Gothic"/>
        </w:rPr>
        <w:t xml:space="preserve">. </w:t>
      </w:r>
      <w:r w:rsidRPr="00C42D8B">
        <w:rPr>
          <w:rFonts w:ascii="Century Gothic" w:hAnsi="Century Gothic"/>
        </w:rPr>
        <w:t xml:space="preserve">As the </w:t>
      </w:r>
      <w:r w:rsidR="00C42D8B" w:rsidRPr="00C42D8B">
        <w:rPr>
          <w:rFonts w:ascii="Century Gothic" w:hAnsi="Century Gothic"/>
        </w:rPr>
        <w:t>Figure 2</w:t>
      </w:r>
      <w:r w:rsidRPr="00C42D8B">
        <w:rPr>
          <w:rFonts w:ascii="Century Gothic" w:hAnsi="Century Gothic"/>
        </w:rPr>
        <w:t xml:space="preserve"> </w:t>
      </w:r>
      <w:r w:rsidR="0020281E" w:rsidRPr="00C42D8B">
        <w:rPr>
          <w:rFonts w:ascii="Century Gothic" w:hAnsi="Century Gothic"/>
        </w:rPr>
        <w:t>below shows,</w:t>
      </w:r>
      <w:r w:rsidRPr="00C42D8B">
        <w:rPr>
          <w:rFonts w:ascii="Century Gothic" w:hAnsi="Century Gothic"/>
        </w:rPr>
        <w:t xml:space="preserve"> Elizabeth chose the latter</w:t>
      </w:r>
      <w:r w:rsidR="0020281E" w:rsidRPr="00C42D8B">
        <w:rPr>
          <w:rFonts w:ascii="Century Gothic" w:hAnsi="Century Gothic"/>
        </w:rPr>
        <w:t xml:space="preserve"> option.</w:t>
      </w:r>
    </w:p>
    <w:p w:rsidR="00FB71DA" w:rsidRDefault="00FB71DA" w:rsidP="00FB367E">
      <w:pPr>
        <w:jc w:val="both"/>
        <w:rPr>
          <w:rFonts w:ascii="Century Gothic" w:hAnsi="Century Gothic"/>
          <w:i/>
          <w:sz w:val="20"/>
          <w:szCs w:val="20"/>
          <w:u w:val="single"/>
        </w:rPr>
      </w:pPr>
    </w:p>
    <w:p w:rsidR="00C42D8B" w:rsidRPr="00C42D8B" w:rsidRDefault="00C42D8B" w:rsidP="00FB367E">
      <w:pPr>
        <w:jc w:val="both"/>
        <w:rPr>
          <w:rFonts w:ascii="Century Gothic" w:hAnsi="Century Gothic"/>
          <w:i/>
          <w:sz w:val="20"/>
          <w:szCs w:val="20"/>
          <w:u w:val="single"/>
        </w:rPr>
      </w:pPr>
      <w:r w:rsidRPr="00C42D8B">
        <w:rPr>
          <w:rFonts w:ascii="Century Gothic" w:hAnsi="Century Gothic"/>
          <w:i/>
          <w:sz w:val="20"/>
          <w:szCs w:val="20"/>
          <w:u w:val="single"/>
        </w:rPr>
        <w:t xml:space="preserve">Figure 2. A </w:t>
      </w:r>
      <w:r w:rsidR="00E860C0" w:rsidRPr="00E860C0">
        <w:rPr>
          <w:rFonts w:ascii="Century Gothic" w:hAnsi="Century Gothic"/>
          <w:i/>
          <w:sz w:val="20"/>
          <w:szCs w:val="20"/>
          <w:u w:val="single"/>
        </w:rPr>
        <w:t>diagrammatic</w:t>
      </w:r>
      <w:r w:rsidR="00E860C0">
        <w:rPr>
          <w:rFonts w:ascii="Century Gothic" w:hAnsi="Century Gothic"/>
          <w:i/>
          <w:sz w:val="20"/>
          <w:szCs w:val="20"/>
          <w:u w:val="single"/>
        </w:rPr>
        <w:t xml:space="preserve"> </w:t>
      </w:r>
      <w:r w:rsidRPr="00C42D8B">
        <w:rPr>
          <w:rFonts w:ascii="Century Gothic" w:hAnsi="Century Gothic"/>
          <w:i/>
          <w:sz w:val="20"/>
          <w:szCs w:val="20"/>
          <w:u w:val="single"/>
        </w:rPr>
        <w:t>representation comparing the Marian and early Elizabethan exchequer.</w:t>
      </w:r>
    </w:p>
    <w:p w:rsidR="002F3D96" w:rsidRDefault="005F06B6" w:rsidP="00FB367E">
      <w:pPr>
        <w:jc w:val="both"/>
        <w:rPr>
          <w:rFonts w:ascii="Century Gothic" w:hAnsi="Century Gothic"/>
        </w:rPr>
      </w:pPr>
      <w:r>
        <w:rPr>
          <w:rFonts w:ascii="Century Gothic" w:hAnsi="Century Gothic"/>
          <w:noProof/>
        </w:rPr>
        <mc:AlternateContent>
          <mc:Choice Requires="wps">
            <w:drawing>
              <wp:anchor distT="0" distB="0" distL="114300" distR="114300" simplePos="0" relativeHeight="251912192" behindDoc="0" locked="0" layoutInCell="1" allowOverlap="1">
                <wp:simplePos x="0" y="0"/>
                <wp:positionH relativeFrom="column">
                  <wp:posOffset>279400</wp:posOffset>
                </wp:positionH>
                <wp:positionV relativeFrom="paragraph">
                  <wp:posOffset>46355</wp:posOffset>
                </wp:positionV>
                <wp:extent cx="2094230" cy="1658620"/>
                <wp:effectExtent l="38100" t="76200" r="20320" b="74930"/>
                <wp:wrapNone/>
                <wp:docPr id="114"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230" cy="1658620"/>
                        </a:xfrm>
                        <a:prstGeom prst="leftArrow">
                          <a:avLst>
                            <a:gd name="adj1" fmla="val 50000"/>
                            <a:gd name="adj2" fmla="val 31566"/>
                          </a:avLst>
                        </a:prstGeom>
                        <a:solidFill>
                          <a:srgbClr val="FF0000"/>
                        </a:solidFill>
                        <a:ln w="38100">
                          <a:solidFill>
                            <a:srgbClr val="000000"/>
                          </a:solidFill>
                          <a:miter lim="800000"/>
                          <a:headEnd/>
                          <a:tailEnd/>
                        </a:ln>
                      </wps:spPr>
                      <wps:txbx>
                        <w:txbxContent>
                          <w:p w:rsidR="00823CBD" w:rsidRDefault="00823CBD" w:rsidP="0020281E">
                            <w:pPr>
                              <w:rPr>
                                <w:rFonts w:ascii="Century Gothic" w:hAnsi="Century Gothic"/>
                                <w:b/>
                              </w:rPr>
                            </w:pPr>
                          </w:p>
                          <w:p w:rsidR="00823CBD" w:rsidRPr="0020281E" w:rsidRDefault="00823CBD" w:rsidP="0020281E">
                            <w:pPr>
                              <w:rPr>
                                <w:rFonts w:ascii="Century Gothic" w:hAnsi="Century Gothic"/>
                                <w:b/>
                              </w:rPr>
                            </w:pPr>
                            <w:r>
                              <w:rPr>
                                <w:rFonts w:ascii="Century Gothic" w:hAnsi="Century Gothic"/>
                                <w:b/>
                              </w:rPr>
                              <w:t>Expenditure going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38" o:spid="_x0000_s1031" type="#_x0000_t66" style="position:absolute;left:0;text-align:left;margin-left:22pt;margin-top:3.65pt;width:164.9pt;height:130.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" fillcolor="red" strokeweight="3pt">
                <v:textbox>
                  <w:txbxContent>
                    <w:p w:rsidR="00823CBD" w:rsidRDefault="00823CBD" w:rsidP="0020281E">
                      <w:pPr>
                        <w:rPr>
                          <w:rFonts w:ascii="Century Gothic" w:hAnsi="Century Gothic"/>
                          <w:b/>
                        </w:rPr>
                      </w:pPr>
                    </w:p>
                    <w:p w:rsidR="00823CBD" w:rsidRPr="0020281E" w:rsidRDefault="00823CBD" w:rsidP="0020281E">
                      <w:pPr>
                        <w:rPr>
                          <w:rFonts w:ascii="Century Gothic" w:hAnsi="Century Gothic"/>
                          <w:b/>
                        </w:rPr>
                      </w:pPr>
                      <w:r>
                        <w:rPr>
                          <w:rFonts w:ascii="Century Gothic" w:hAnsi="Century Gothic"/>
                          <w:b/>
                        </w:rPr>
                        <w:t>Expenditure going out</w:t>
                      </w:r>
                    </w:p>
                  </w:txbxContent>
                </v:textbox>
              </v:shape>
            </w:pict>
          </mc:Fallback>
        </mc:AlternateContent>
      </w:r>
    </w:p>
    <w:p w:rsidR="002F3D96" w:rsidRDefault="002F3D96" w:rsidP="00FB367E">
      <w:pPr>
        <w:jc w:val="both"/>
        <w:rPr>
          <w:rFonts w:ascii="Century Gothic" w:hAnsi="Century Gothic"/>
        </w:rPr>
      </w:pPr>
    </w:p>
    <w:p w:rsidR="002F3D96" w:rsidRPr="00CB3E35" w:rsidRDefault="005F06B6" w:rsidP="00FB367E">
      <w:pPr>
        <w:jc w:val="both"/>
        <w:rPr>
          <w:rFonts w:ascii="Century Gothic" w:hAnsi="Century Gothic"/>
        </w:rPr>
      </w:pPr>
      <w:r>
        <w:rPr>
          <w:rFonts w:ascii="Century Gothic" w:hAnsi="Century Gothic"/>
          <w:noProof/>
        </w:rPr>
        <mc:AlternateContent>
          <mc:Choice Requires="wps">
            <w:drawing>
              <wp:anchor distT="0" distB="0" distL="114300" distR="114300" simplePos="0" relativeHeight="251910144" behindDoc="0" locked="0" layoutInCell="1" allowOverlap="1">
                <wp:simplePos x="0" y="0"/>
                <wp:positionH relativeFrom="column">
                  <wp:posOffset>2540635</wp:posOffset>
                </wp:positionH>
                <wp:positionV relativeFrom="paragraph">
                  <wp:posOffset>107950</wp:posOffset>
                </wp:positionV>
                <wp:extent cx="1292860" cy="765810"/>
                <wp:effectExtent l="19050" t="19050" r="21590" b="15240"/>
                <wp:wrapNone/>
                <wp:docPr id="113"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765810"/>
                        </a:xfrm>
                        <a:prstGeom prst="roundRect">
                          <a:avLst>
                            <a:gd name="adj" fmla="val 16667"/>
                          </a:avLst>
                        </a:prstGeom>
                        <a:solidFill>
                          <a:srgbClr val="FFFFFF"/>
                        </a:solidFill>
                        <a:ln w="38100">
                          <a:solidFill>
                            <a:srgbClr val="000000"/>
                          </a:solidFill>
                          <a:round/>
                          <a:headEnd/>
                          <a:tailEnd/>
                        </a:ln>
                      </wps:spPr>
                      <wps:txbx>
                        <w:txbxContent>
                          <w:p w:rsidR="00823CBD" w:rsidRDefault="00823CBD" w:rsidP="0020281E">
                            <w:pPr>
                              <w:jc w:val="center"/>
                              <w:rPr>
                                <w:rFonts w:ascii="Century Gothic" w:hAnsi="Century Gothic"/>
                                <w:b/>
                              </w:rPr>
                            </w:pPr>
                            <w:r w:rsidRPr="0020281E">
                              <w:rPr>
                                <w:rFonts w:ascii="Century Gothic" w:hAnsi="Century Gothic"/>
                                <w:b/>
                              </w:rPr>
                              <w:t>The</w:t>
                            </w:r>
                          </w:p>
                          <w:p w:rsidR="00823CBD" w:rsidRDefault="00823CBD" w:rsidP="0020281E">
                            <w:pPr>
                              <w:jc w:val="center"/>
                              <w:rPr>
                                <w:rFonts w:ascii="Century Gothic" w:hAnsi="Century Gothic"/>
                                <w:b/>
                              </w:rPr>
                            </w:pPr>
                            <w:r w:rsidRPr="0020281E">
                              <w:rPr>
                                <w:rFonts w:ascii="Century Gothic" w:hAnsi="Century Gothic"/>
                                <w:b/>
                              </w:rPr>
                              <w:t>Marian</w:t>
                            </w:r>
                          </w:p>
                          <w:p w:rsidR="00823CBD" w:rsidRPr="0020281E" w:rsidRDefault="00823CBD" w:rsidP="0020281E">
                            <w:pPr>
                              <w:jc w:val="center"/>
                              <w:rPr>
                                <w:rFonts w:ascii="Century Gothic" w:hAnsi="Century Gothic"/>
                                <w:b/>
                              </w:rPr>
                            </w:pPr>
                            <w:r w:rsidRPr="0020281E">
                              <w:rPr>
                                <w:rFonts w:ascii="Century Gothic" w:hAnsi="Century Gothic"/>
                                <w:b/>
                              </w:rPr>
                              <w:t>Exchequer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6" o:spid="_x0000_s1032" style="position:absolute;left:0;text-align:left;margin-left:200.05pt;margin-top:8.5pt;width:101.8pt;height:60.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" strokeweight="3pt">
                <v:textbox>
                  <w:txbxContent>
                    <w:p w:rsidR="00823CBD" w:rsidRDefault="00823CBD" w:rsidP="0020281E">
                      <w:pPr>
                        <w:jc w:val="center"/>
                        <w:rPr>
                          <w:rFonts w:ascii="Century Gothic" w:hAnsi="Century Gothic"/>
                          <w:b/>
                        </w:rPr>
                      </w:pPr>
                      <w:r w:rsidRPr="0020281E">
                        <w:rPr>
                          <w:rFonts w:ascii="Century Gothic" w:hAnsi="Century Gothic"/>
                          <w:b/>
                        </w:rPr>
                        <w:t>The</w:t>
                      </w:r>
                    </w:p>
                    <w:p w:rsidR="00823CBD" w:rsidRDefault="00823CBD" w:rsidP="0020281E">
                      <w:pPr>
                        <w:jc w:val="center"/>
                        <w:rPr>
                          <w:rFonts w:ascii="Century Gothic" w:hAnsi="Century Gothic"/>
                          <w:b/>
                        </w:rPr>
                      </w:pPr>
                      <w:r w:rsidRPr="0020281E">
                        <w:rPr>
                          <w:rFonts w:ascii="Century Gothic" w:hAnsi="Century Gothic"/>
                          <w:b/>
                        </w:rPr>
                        <w:t>Marian</w:t>
                      </w:r>
                    </w:p>
                    <w:p w:rsidR="00823CBD" w:rsidRPr="0020281E" w:rsidRDefault="00823CBD" w:rsidP="0020281E">
                      <w:pPr>
                        <w:jc w:val="center"/>
                        <w:rPr>
                          <w:rFonts w:ascii="Century Gothic" w:hAnsi="Century Gothic"/>
                          <w:b/>
                        </w:rPr>
                      </w:pPr>
                      <w:r w:rsidRPr="0020281E">
                        <w:rPr>
                          <w:rFonts w:ascii="Century Gothic" w:hAnsi="Century Gothic"/>
                          <w:b/>
                        </w:rPr>
                        <w:t>Exchequer</w:t>
                      </w:r>
                    </w:p>
                  </w:txbxContent>
                </v:textbox>
              </v:roundrect>
            </w:pict>
          </mc:Fallback>
        </mc:AlternateContent>
      </w:r>
    </w:p>
    <w:p w:rsidR="0020281E" w:rsidRPr="00CB3E35" w:rsidRDefault="005F06B6" w:rsidP="00FB367E">
      <w:pPr>
        <w:jc w:val="both"/>
        <w:rPr>
          <w:rFonts w:ascii="Century Gothic" w:hAnsi="Century Gothic"/>
        </w:rPr>
      </w:pPr>
      <w:r>
        <w:rPr>
          <w:rFonts w:ascii="Century Gothic" w:hAnsi="Century Gothic"/>
          <w:noProof/>
        </w:rPr>
        <mc:AlternateContent>
          <mc:Choice Requires="wps">
            <w:drawing>
              <wp:anchor distT="0" distB="0" distL="114300" distR="114300" simplePos="0" relativeHeight="251911168" behindDoc="0" locked="0" layoutInCell="1" allowOverlap="1">
                <wp:simplePos x="0" y="0"/>
                <wp:positionH relativeFrom="column">
                  <wp:posOffset>4018915</wp:posOffset>
                </wp:positionH>
                <wp:positionV relativeFrom="paragraph">
                  <wp:posOffset>-635</wp:posOffset>
                </wp:positionV>
                <wp:extent cx="2488565" cy="605790"/>
                <wp:effectExtent l="57150" t="38100" r="26035" b="41910"/>
                <wp:wrapNone/>
                <wp:docPr id="112"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565" cy="605790"/>
                        </a:xfrm>
                        <a:prstGeom prst="leftArrow">
                          <a:avLst>
                            <a:gd name="adj1" fmla="val 50000"/>
                            <a:gd name="adj2" fmla="val 102699"/>
                          </a:avLst>
                        </a:prstGeom>
                        <a:solidFill>
                          <a:srgbClr val="FFFF00"/>
                        </a:solidFill>
                        <a:ln w="38100">
                          <a:solidFill>
                            <a:srgbClr val="000000"/>
                          </a:solidFill>
                          <a:miter lim="800000"/>
                          <a:headEnd/>
                          <a:tailEnd/>
                        </a:ln>
                      </wps:spPr>
                      <wps:txbx>
                        <w:txbxContent>
                          <w:p w:rsidR="00823CBD" w:rsidRPr="0020281E" w:rsidRDefault="00823CBD">
                            <w:pPr>
                              <w:rPr>
                                <w:rFonts w:ascii="Century Gothic" w:hAnsi="Century Gothic"/>
                                <w:b/>
                              </w:rPr>
                            </w:pPr>
                            <w:r w:rsidRPr="0020281E">
                              <w:rPr>
                                <w:rFonts w:ascii="Century Gothic" w:hAnsi="Century Gothic"/>
                                <w:b/>
                              </w:rPr>
                              <w:t>Revenue coming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7" o:spid="_x0000_s1033" type="#_x0000_t66" style="position:absolute;left:0;text-align:left;margin-left:316.45pt;margin-top:-.05pt;width:195.95pt;height:47.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" fillcolor="yellow" strokeweight="3pt">
                <v:textbox>
                  <w:txbxContent>
                    <w:p w:rsidR="00823CBD" w:rsidRPr="0020281E" w:rsidRDefault="00823CBD">
                      <w:pPr>
                        <w:rPr>
                          <w:rFonts w:ascii="Century Gothic" w:hAnsi="Century Gothic"/>
                          <w:b/>
                        </w:rPr>
                      </w:pPr>
                      <w:r w:rsidRPr="0020281E">
                        <w:rPr>
                          <w:rFonts w:ascii="Century Gothic" w:hAnsi="Century Gothic"/>
                          <w:b/>
                        </w:rPr>
                        <w:t>Revenue coming in</w:t>
                      </w:r>
                    </w:p>
                  </w:txbxContent>
                </v:textbox>
              </v:shape>
            </w:pict>
          </mc:Fallback>
        </mc:AlternateContent>
      </w:r>
    </w:p>
    <w:p w:rsidR="0020281E" w:rsidRPr="00CB3E35" w:rsidRDefault="0020281E" w:rsidP="00FB367E">
      <w:pPr>
        <w:jc w:val="both"/>
        <w:rPr>
          <w:rFonts w:ascii="Century Gothic" w:hAnsi="Century Gothic"/>
        </w:rPr>
      </w:pPr>
    </w:p>
    <w:p w:rsidR="0020281E" w:rsidRPr="00CB3E35" w:rsidRDefault="0020281E" w:rsidP="00FB367E">
      <w:pPr>
        <w:jc w:val="both"/>
        <w:rPr>
          <w:rFonts w:ascii="Century Gothic" w:hAnsi="Century Gothic"/>
        </w:rPr>
      </w:pPr>
    </w:p>
    <w:p w:rsidR="0020281E" w:rsidRPr="00CB3E35" w:rsidRDefault="0020281E" w:rsidP="00FB367E">
      <w:pPr>
        <w:jc w:val="both"/>
        <w:rPr>
          <w:rFonts w:ascii="Century Gothic" w:hAnsi="Century Gothic"/>
        </w:rPr>
      </w:pPr>
    </w:p>
    <w:p w:rsidR="0020281E" w:rsidRPr="00CB3E35" w:rsidRDefault="0020281E" w:rsidP="00FB367E">
      <w:pPr>
        <w:jc w:val="both"/>
        <w:rPr>
          <w:rFonts w:ascii="Century Gothic" w:hAnsi="Century Gothic"/>
        </w:rPr>
      </w:pPr>
    </w:p>
    <w:p w:rsidR="0020281E" w:rsidRPr="00CB3E35" w:rsidRDefault="0020281E" w:rsidP="00FB367E">
      <w:pPr>
        <w:jc w:val="both"/>
        <w:rPr>
          <w:rFonts w:ascii="Century Gothic" w:hAnsi="Century Gothic"/>
        </w:rPr>
      </w:pPr>
    </w:p>
    <w:p w:rsidR="00963223" w:rsidRPr="00CB3E35" w:rsidRDefault="0020281E" w:rsidP="00051B1C">
      <w:pPr>
        <w:jc w:val="center"/>
        <w:outlineLvl w:val="0"/>
        <w:rPr>
          <w:rFonts w:ascii="Century Gothic" w:hAnsi="Century Gothic"/>
          <w:b/>
          <w:u w:val="single"/>
        </w:rPr>
      </w:pPr>
      <w:r w:rsidRPr="00CB3E35">
        <w:rPr>
          <w:rFonts w:ascii="Century Gothic" w:hAnsi="Century Gothic"/>
          <w:b/>
          <w:u w:val="single"/>
        </w:rPr>
        <w:t xml:space="preserve">Because Expenditure is &gt;er than Revenue = </w:t>
      </w:r>
      <w:r w:rsidR="00705E89" w:rsidRPr="00CB3E35">
        <w:rPr>
          <w:rFonts w:ascii="Century Gothic" w:hAnsi="Century Gothic"/>
          <w:b/>
          <w:u w:val="single"/>
        </w:rPr>
        <w:t>Growing d</w:t>
      </w:r>
      <w:r w:rsidRPr="00CB3E35">
        <w:rPr>
          <w:rFonts w:ascii="Century Gothic" w:hAnsi="Century Gothic"/>
          <w:b/>
          <w:u w:val="single"/>
        </w:rPr>
        <w:t>ebt</w:t>
      </w:r>
      <w:r w:rsidR="00E873CF">
        <w:rPr>
          <w:rFonts w:ascii="Century Gothic" w:hAnsi="Century Gothic"/>
          <w:b/>
          <w:u w:val="single"/>
        </w:rPr>
        <w:t xml:space="preserve"> - </w:t>
      </w:r>
      <w:r w:rsidR="00963223" w:rsidRPr="00CB3E35">
        <w:rPr>
          <w:rFonts w:ascii="Century Gothic" w:hAnsi="Century Gothic"/>
          <w:b/>
          <w:u w:val="single"/>
        </w:rPr>
        <w:t>(in the red)</w:t>
      </w:r>
    </w:p>
    <w:p w:rsidR="0020281E" w:rsidRPr="00CB3E35" w:rsidRDefault="005F06B6" w:rsidP="0020281E">
      <w:pPr>
        <w:jc w:val="both"/>
        <w:rPr>
          <w:rFonts w:ascii="Century Gothic" w:hAnsi="Century Gothic"/>
        </w:rPr>
      </w:pPr>
      <w:r>
        <w:rPr>
          <w:rFonts w:ascii="Century Gothic" w:hAnsi="Century Gothic"/>
          <w:noProof/>
        </w:rPr>
        <mc:AlternateContent>
          <mc:Choice Requires="wps">
            <w:drawing>
              <wp:anchor distT="0" distB="0" distL="114300" distR="114300" simplePos="0" relativeHeight="251914240" behindDoc="0" locked="0" layoutInCell="1" allowOverlap="1">
                <wp:simplePos x="0" y="0"/>
                <wp:positionH relativeFrom="column">
                  <wp:posOffset>2540635</wp:posOffset>
                </wp:positionH>
                <wp:positionV relativeFrom="paragraph">
                  <wp:posOffset>119380</wp:posOffset>
                </wp:positionV>
                <wp:extent cx="1292860" cy="994410"/>
                <wp:effectExtent l="19050" t="19050" r="21590" b="15240"/>
                <wp:wrapNone/>
                <wp:docPr id="111"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994410"/>
                        </a:xfrm>
                        <a:prstGeom prst="roundRect">
                          <a:avLst>
                            <a:gd name="adj" fmla="val 16667"/>
                          </a:avLst>
                        </a:prstGeom>
                        <a:solidFill>
                          <a:srgbClr val="FFFFFF"/>
                        </a:solidFill>
                        <a:ln w="38100">
                          <a:solidFill>
                            <a:srgbClr val="000000"/>
                          </a:solidFill>
                          <a:round/>
                          <a:headEnd/>
                          <a:tailEnd/>
                        </a:ln>
                      </wps:spPr>
                      <wps:txbx>
                        <w:txbxContent>
                          <w:p w:rsidR="00823CBD" w:rsidRDefault="00823CBD" w:rsidP="0020281E">
                            <w:pPr>
                              <w:jc w:val="center"/>
                              <w:rPr>
                                <w:rFonts w:ascii="Century Gothic" w:hAnsi="Century Gothic"/>
                                <w:b/>
                              </w:rPr>
                            </w:pPr>
                            <w:r w:rsidRPr="0020281E">
                              <w:rPr>
                                <w:rFonts w:ascii="Century Gothic" w:hAnsi="Century Gothic"/>
                                <w:b/>
                              </w:rPr>
                              <w:t>The</w:t>
                            </w:r>
                          </w:p>
                          <w:p w:rsidR="00823CBD" w:rsidRDefault="00823CBD" w:rsidP="0020281E">
                            <w:pPr>
                              <w:jc w:val="center"/>
                              <w:rPr>
                                <w:rFonts w:ascii="Century Gothic" w:hAnsi="Century Gothic"/>
                                <w:b/>
                              </w:rPr>
                            </w:pPr>
                            <w:r>
                              <w:rPr>
                                <w:rFonts w:ascii="Century Gothic" w:hAnsi="Century Gothic"/>
                                <w:b/>
                              </w:rPr>
                              <w:t>Early Elizabethan</w:t>
                            </w:r>
                          </w:p>
                          <w:p w:rsidR="00823CBD" w:rsidRPr="0020281E" w:rsidRDefault="00823CBD" w:rsidP="0020281E">
                            <w:pPr>
                              <w:jc w:val="center"/>
                              <w:rPr>
                                <w:rFonts w:ascii="Century Gothic" w:hAnsi="Century Gothic"/>
                                <w:b/>
                              </w:rPr>
                            </w:pPr>
                            <w:r w:rsidRPr="0020281E">
                              <w:rPr>
                                <w:rFonts w:ascii="Century Gothic" w:hAnsi="Century Gothic"/>
                                <w:b/>
                              </w:rPr>
                              <w:t>Exchequer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9" o:spid="_x0000_s1034" style="position:absolute;left:0;text-align:left;margin-left:200.05pt;margin-top:9.4pt;width:101.8pt;height:78.3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" strokeweight="3pt">
                <v:textbox>
                  <w:txbxContent>
                    <w:p w:rsidR="00823CBD" w:rsidRDefault="00823CBD" w:rsidP="0020281E">
                      <w:pPr>
                        <w:jc w:val="center"/>
                        <w:rPr>
                          <w:rFonts w:ascii="Century Gothic" w:hAnsi="Century Gothic"/>
                          <w:b/>
                        </w:rPr>
                      </w:pPr>
                      <w:r w:rsidRPr="0020281E">
                        <w:rPr>
                          <w:rFonts w:ascii="Century Gothic" w:hAnsi="Century Gothic"/>
                          <w:b/>
                        </w:rPr>
                        <w:t>The</w:t>
                      </w:r>
                    </w:p>
                    <w:p w:rsidR="00823CBD" w:rsidRDefault="00823CBD" w:rsidP="0020281E">
                      <w:pPr>
                        <w:jc w:val="center"/>
                        <w:rPr>
                          <w:rFonts w:ascii="Century Gothic" w:hAnsi="Century Gothic"/>
                          <w:b/>
                        </w:rPr>
                      </w:pPr>
                      <w:r>
                        <w:rPr>
                          <w:rFonts w:ascii="Century Gothic" w:hAnsi="Century Gothic"/>
                          <w:b/>
                        </w:rPr>
                        <w:t>Early Elizabethan</w:t>
                      </w:r>
                    </w:p>
                    <w:p w:rsidR="00823CBD" w:rsidRPr="0020281E" w:rsidRDefault="00823CBD" w:rsidP="0020281E">
                      <w:pPr>
                        <w:jc w:val="center"/>
                        <w:rPr>
                          <w:rFonts w:ascii="Century Gothic" w:hAnsi="Century Gothic"/>
                          <w:b/>
                        </w:rPr>
                      </w:pPr>
                      <w:r w:rsidRPr="0020281E">
                        <w:rPr>
                          <w:rFonts w:ascii="Century Gothic" w:hAnsi="Century Gothic"/>
                          <w:b/>
                        </w:rPr>
                        <w:t>Exchequer</w:t>
                      </w:r>
                    </w:p>
                  </w:txbxContent>
                </v:textbox>
              </v:roundrect>
            </w:pict>
          </mc:Fallback>
        </mc:AlternateContent>
      </w:r>
    </w:p>
    <w:p w:rsidR="0020281E" w:rsidRPr="00CB3E35" w:rsidRDefault="005F06B6" w:rsidP="0020281E">
      <w:pPr>
        <w:jc w:val="both"/>
        <w:rPr>
          <w:rFonts w:ascii="Century Gothic" w:hAnsi="Century Gothic"/>
        </w:rPr>
      </w:pPr>
      <w:r>
        <w:rPr>
          <w:rFonts w:ascii="Century Gothic" w:hAnsi="Century Gothic"/>
          <w:noProof/>
        </w:rPr>
        <mc:AlternateContent>
          <mc:Choice Requires="wps">
            <w:drawing>
              <wp:anchor distT="0" distB="0" distL="114300" distR="114300" simplePos="0" relativeHeight="251915264" behindDoc="0" locked="0" layoutInCell="1" allowOverlap="1">
                <wp:simplePos x="0" y="0"/>
                <wp:positionH relativeFrom="column">
                  <wp:posOffset>-136525</wp:posOffset>
                </wp:positionH>
                <wp:positionV relativeFrom="paragraph">
                  <wp:posOffset>107950</wp:posOffset>
                </wp:positionV>
                <wp:extent cx="2574925" cy="525145"/>
                <wp:effectExtent l="57150" t="38100" r="15875" b="46355"/>
                <wp:wrapNone/>
                <wp:docPr id="110"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4925" cy="525145"/>
                        </a:xfrm>
                        <a:prstGeom prst="leftArrow">
                          <a:avLst>
                            <a:gd name="adj1" fmla="val 50000"/>
                            <a:gd name="adj2" fmla="val 122582"/>
                          </a:avLst>
                        </a:prstGeom>
                        <a:solidFill>
                          <a:srgbClr val="000000"/>
                        </a:solidFill>
                        <a:ln w="38100">
                          <a:solidFill>
                            <a:srgbClr val="000000"/>
                          </a:solidFill>
                          <a:miter lim="800000"/>
                          <a:headEnd/>
                          <a:tailEnd/>
                        </a:ln>
                      </wps:spPr>
                      <wps:txbx>
                        <w:txbxContent>
                          <w:p w:rsidR="00823CBD" w:rsidRPr="0020281E" w:rsidRDefault="00823CBD" w:rsidP="0020281E">
                            <w:pPr>
                              <w:rPr>
                                <w:rFonts w:ascii="Century Gothic" w:hAnsi="Century Gothic"/>
                                <w:b/>
                              </w:rPr>
                            </w:pPr>
                            <w:r>
                              <w:rPr>
                                <w:rFonts w:ascii="Century Gothic" w:hAnsi="Century Gothic"/>
                                <w:b/>
                              </w:rPr>
                              <w:t>Less expenditure going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0" o:spid="_x0000_s1035" type="#_x0000_t66" style="position:absolute;left:0;text-align:left;margin-left:-10.75pt;margin-top:8.5pt;width:202.75pt;height:41.3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" fillcolor="black" strokeweight="3pt">
                <v:textbox>
                  <w:txbxContent>
                    <w:p w:rsidR="00823CBD" w:rsidRPr="0020281E" w:rsidRDefault="00823CBD" w:rsidP="0020281E">
                      <w:pPr>
                        <w:rPr>
                          <w:rFonts w:ascii="Century Gothic" w:hAnsi="Century Gothic"/>
                          <w:b/>
                        </w:rPr>
                      </w:pPr>
                      <w:r>
                        <w:rPr>
                          <w:rFonts w:ascii="Century Gothic" w:hAnsi="Century Gothic"/>
                          <w:b/>
                        </w:rPr>
                        <w:t>Less expenditure going out</w:t>
                      </w:r>
                    </w:p>
                  </w:txbxContent>
                </v:textbox>
              </v:shape>
            </w:pict>
          </mc:Fallback>
        </mc:AlternateContent>
      </w:r>
      <w:r>
        <w:rPr>
          <w:rFonts w:ascii="Century Gothic" w:hAnsi="Century Gothic"/>
          <w:noProof/>
        </w:rPr>
        <mc:AlternateContent>
          <mc:Choice Requires="wps">
            <w:drawing>
              <wp:anchor distT="0" distB="0" distL="114300" distR="114300" simplePos="0" relativeHeight="251916288" behindDoc="0" locked="0" layoutInCell="1" allowOverlap="1">
                <wp:simplePos x="0" y="0"/>
                <wp:positionH relativeFrom="column">
                  <wp:posOffset>4018915</wp:posOffset>
                </wp:positionH>
                <wp:positionV relativeFrom="paragraph">
                  <wp:posOffset>56515</wp:posOffset>
                </wp:positionV>
                <wp:extent cx="2574290" cy="636270"/>
                <wp:effectExtent l="57150" t="38100" r="16510" b="30480"/>
                <wp:wrapNone/>
                <wp:docPr id="109"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4290" cy="636270"/>
                        </a:xfrm>
                        <a:prstGeom prst="leftArrow">
                          <a:avLst>
                            <a:gd name="adj1" fmla="val 50000"/>
                            <a:gd name="adj2" fmla="val 101148"/>
                          </a:avLst>
                        </a:prstGeom>
                        <a:solidFill>
                          <a:srgbClr val="FFFF00"/>
                        </a:solidFill>
                        <a:ln w="38100">
                          <a:solidFill>
                            <a:srgbClr val="000000"/>
                          </a:solidFill>
                          <a:miter lim="800000"/>
                          <a:headEnd/>
                          <a:tailEnd/>
                        </a:ln>
                      </wps:spPr>
                      <wps:txbx>
                        <w:txbxContent>
                          <w:p w:rsidR="00823CBD" w:rsidRPr="0020281E" w:rsidRDefault="00823CBD" w:rsidP="0020281E">
                            <w:pPr>
                              <w:rPr>
                                <w:rFonts w:ascii="Century Gothic" w:hAnsi="Century Gothic"/>
                                <w:b/>
                              </w:rPr>
                            </w:pPr>
                            <w:r>
                              <w:rPr>
                                <w:rFonts w:ascii="Century Gothic" w:hAnsi="Century Gothic"/>
                                <w:b/>
                              </w:rPr>
                              <w:t>Similiar r</w:t>
                            </w:r>
                            <w:r w:rsidRPr="0020281E">
                              <w:rPr>
                                <w:rFonts w:ascii="Century Gothic" w:hAnsi="Century Gothic"/>
                                <w:b/>
                              </w:rPr>
                              <w:t>evenue coming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1" o:spid="_x0000_s1036" type="#_x0000_t66" style="position:absolute;left:0;text-align:left;margin-left:316.45pt;margin-top:4.45pt;width:202.7pt;height:50.1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" fillcolor="yellow" strokeweight="3pt">
                <v:textbox>
                  <w:txbxContent>
                    <w:p w:rsidR="00823CBD" w:rsidRPr="0020281E" w:rsidRDefault="00823CBD" w:rsidP="0020281E">
                      <w:pPr>
                        <w:rPr>
                          <w:rFonts w:ascii="Century Gothic" w:hAnsi="Century Gothic"/>
                          <w:b/>
                        </w:rPr>
                      </w:pPr>
                      <w:r>
                        <w:rPr>
                          <w:rFonts w:ascii="Century Gothic" w:hAnsi="Century Gothic"/>
                          <w:b/>
                        </w:rPr>
                        <w:t>Similiar r</w:t>
                      </w:r>
                      <w:r w:rsidRPr="0020281E">
                        <w:rPr>
                          <w:rFonts w:ascii="Century Gothic" w:hAnsi="Century Gothic"/>
                          <w:b/>
                        </w:rPr>
                        <w:t>evenue coming in</w:t>
                      </w:r>
                    </w:p>
                  </w:txbxContent>
                </v:textbox>
              </v:shape>
            </w:pict>
          </mc:Fallback>
        </mc:AlternateContent>
      </w:r>
    </w:p>
    <w:p w:rsidR="0020281E" w:rsidRPr="00CB3E35" w:rsidRDefault="0020281E" w:rsidP="0020281E">
      <w:pPr>
        <w:jc w:val="both"/>
        <w:rPr>
          <w:rFonts w:ascii="Century Gothic" w:hAnsi="Century Gothic"/>
        </w:rPr>
      </w:pPr>
    </w:p>
    <w:p w:rsidR="0020281E" w:rsidRPr="00CB3E35" w:rsidRDefault="0020281E" w:rsidP="0020281E">
      <w:pPr>
        <w:jc w:val="both"/>
        <w:rPr>
          <w:rFonts w:ascii="Century Gothic" w:hAnsi="Century Gothic"/>
        </w:rPr>
      </w:pPr>
    </w:p>
    <w:p w:rsidR="0020281E" w:rsidRPr="00CB3E35" w:rsidRDefault="0020281E" w:rsidP="0020281E">
      <w:pPr>
        <w:jc w:val="both"/>
        <w:rPr>
          <w:rFonts w:ascii="Century Gothic" w:hAnsi="Century Gothic"/>
        </w:rPr>
      </w:pPr>
    </w:p>
    <w:p w:rsidR="0020281E" w:rsidRPr="00CB3E35" w:rsidRDefault="0020281E" w:rsidP="0020281E">
      <w:pPr>
        <w:jc w:val="both"/>
        <w:rPr>
          <w:rFonts w:ascii="Century Gothic" w:hAnsi="Century Gothic"/>
        </w:rPr>
      </w:pPr>
    </w:p>
    <w:p w:rsidR="0020281E" w:rsidRPr="00FB71DA" w:rsidRDefault="0020281E" w:rsidP="0020281E">
      <w:pPr>
        <w:jc w:val="both"/>
        <w:rPr>
          <w:rFonts w:ascii="Century Gothic" w:hAnsi="Century Gothic"/>
          <w:sz w:val="16"/>
          <w:szCs w:val="16"/>
        </w:rPr>
      </w:pPr>
    </w:p>
    <w:p w:rsidR="0020281E" w:rsidRPr="00CB3E35" w:rsidRDefault="0020281E" w:rsidP="00051B1C">
      <w:pPr>
        <w:jc w:val="center"/>
        <w:outlineLvl w:val="0"/>
        <w:rPr>
          <w:rFonts w:ascii="Century Gothic" w:hAnsi="Century Gothic"/>
          <w:b/>
          <w:u w:val="single"/>
        </w:rPr>
      </w:pPr>
      <w:r w:rsidRPr="00CB3E35">
        <w:rPr>
          <w:rFonts w:ascii="Century Gothic" w:hAnsi="Century Gothic"/>
          <w:b/>
          <w:u w:val="single"/>
        </w:rPr>
        <w:t xml:space="preserve">Because </w:t>
      </w:r>
      <w:r w:rsidR="00895993" w:rsidRPr="00CB3E35">
        <w:rPr>
          <w:rFonts w:ascii="Century Gothic" w:hAnsi="Century Gothic"/>
          <w:b/>
          <w:u w:val="single"/>
        </w:rPr>
        <w:t>Revenue</w:t>
      </w:r>
      <w:r w:rsidRPr="00CB3E35">
        <w:rPr>
          <w:rFonts w:ascii="Century Gothic" w:hAnsi="Century Gothic"/>
          <w:b/>
          <w:u w:val="single"/>
        </w:rPr>
        <w:t xml:space="preserve"> is &gt;er than </w:t>
      </w:r>
      <w:r w:rsidR="00895993" w:rsidRPr="00CB3E35">
        <w:rPr>
          <w:rFonts w:ascii="Century Gothic" w:hAnsi="Century Gothic"/>
          <w:b/>
          <w:u w:val="single"/>
        </w:rPr>
        <w:t>Expenditure</w:t>
      </w:r>
      <w:r w:rsidRPr="00CB3E35">
        <w:rPr>
          <w:rFonts w:ascii="Century Gothic" w:hAnsi="Century Gothic"/>
          <w:b/>
          <w:u w:val="single"/>
        </w:rPr>
        <w:t xml:space="preserve"> = </w:t>
      </w:r>
      <w:r w:rsidR="00895993" w:rsidRPr="00CB3E35">
        <w:rPr>
          <w:rFonts w:ascii="Century Gothic" w:hAnsi="Century Gothic"/>
          <w:b/>
          <w:u w:val="single"/>
        </w:rPr>
        <w:t xml:space="preserve">Annual </w:t>
      </w:r>
      <w:r w:rsidR="00705E89" w:rsidRPr="00CB3E35">
        <w:rPr>
          <w:rFonts w:ascii="Century Gothic" w:hAnsi="Century Gothic"/>
          <w:b/>
          <w:u w:val="single"/>
        </w:rPr>
        <w:t>surplus and d</w:t>
      </w:r>
      <w:r w:rsidR="00895993" w:rsidRPr="00CB3E35">
        <w:rPr>
          <w:rFonts w:ascii="Century Gothic" w:hAnsi="Century Gothic"/>
          <w:b/>
          <w:u w:val="single"/>
        </w:rPr>
        <w:t>ebt paid off</w:t>
      </w:r>
    </w:p>
    <w:p w:rsidR="00963223" w:rsidRPr="00CB3E35" w:rsidRDefault="00895993" w:rsidP="0020281E">
      <w:pPr>
        <w:jc w:val="center"/>
        <w:rPr>
          <w:rFonts w:ascii="Century Gothic" w:hAnsi="Century Gothic"/>
          <w:b/>
          <w:u w:val="single"/>
        </w:rPr>
      </w:pPr>
      <w:r w:rsidRPr="00CB3E35">
        <w:rPr>
          <w:rFonts w:ascii="Century Gothic" w:hAnsi="Century Gothic"/>
          <w:b/>
          <w:u w:val="single"/>
        </w:rPr>
        <w:t xml:space="preserve">By 1585 the Crown had a cash reserve of £300,000 </w:t>
      </w:r>
      <w:r w:rsidR="00963223" w:rsidRPr="00CB3E35">
        <w:rPr>
          <w:rFonts w:ascii="Century Gothic" w:hAnsi="Century Gothic"/>
          <w:b/>
          <w:u w:val="single"/>
        </w:rPr>
        <w:t>(in the black)</w:t>
      </w:r>
    </w:p>
    <w:p w:rsidR="00895993" w:rsidRPr="00C42D8B" w:rsidRDefault="00C42D8B" w:rsidP="00895993">
      <w:pPr>
        <w:jc w:val="both"/>
        <w:rPr>
          <w:rFonts w:ascii="Century Gothic" w:hAnsi="Century Gothic"/>
          <w:i/>
          <w:u w:val="single"/>
        </w:rPr>
      </w:pPr>
      <w:r w:rsidRPr="00C42D8B">
        <w:rPr>
          <w:rFonts w:ascii="Century Gothic" w:hAnsi="Century Gothic"/>
          <w:i/>
          <w:u w:val="single"/>
        </w:rPr>
        <w:lastRenderedPageBreak/>
        <w:t>Figure 3. A</w:t>
      </w:r>
      <w:r w:rsidR="00895993" w:rsidRPr="00C42D8B">
        <w:rPr>
          <w:rFonts w:ascii="Century Gothic" w:hAnsi="Century Gothic"/>
          <w:i/>
          <w:u w:val="single"/>
        </w:rPr>
        <w:t xml:space="preserve"> diagram</w:t>
      </w:r>
      <w:r w:rsidRPr="00C42D8B">
        <w:rPr>
          <w:rFonts w:ascii="Century Gothic" w:hAnsi="Century Gothic"/>
          <w:i/>
          <w:u w:val="single"/>
        </w:rPr>
        <w:t xml:space="preserve"> to show</w:t>
      </w:r>
      <w:r w:rsidR="00895993" w:rsidRPr="00C42D8B">
        <w:rPr>
          <w:rFonts w:ascii="Century Gothic" w:hAnsi="Century Gothic"/>
          <w:i/>
          <w:u w:val="single"/>
        </w:rPr>
        <w:t xml:space="preserve"> how Elizabeth and </w:t>
      </w:r>
      <w:r w:rsidR="00EB51CF" w:rsidRPr="00C42D8B">
        <w:rPr>
          <w:rFonts w:ascii="Century Gothic" w:hAnsi="Century Gothic"/>
          <w:i/>
          <w:u w:val="single"/>
        </w:rPr>
        <w:t xml:space="preserve">the Marquis of Winchester (her </w:t>
      </w:r>
      <w:r w:rsidR="00895993" w:rsidRPr="00C42D8B">
        <w:rPr>
          <w:rFonts w:ascii="Century Gothic" w:hAnsi="Century Gothic"/>
          <w:i/>
          <w:u w:val="single"/>
        </w:rPr>
        <w:t xml:space="preserve"> Lord Treasurer</w:t>
      </w:r>
      <w:r w:rsidR="00EB51CF" w:rsidRPr="00C42D8B">
        <w:rPr>
          <w:rFonts w:ascii="Century Gothic" w:hAnsi="Century Gothic"/>
          <w:i/>
          <w:u w:val="single"/>
        </w:rPr>
        <w:t xml:space="preserve"> until 1572</w:t>
      </w:r>
      <w:r w:rsidR="00895993" w:rsidRPr="00C42D8B">
        <w:rPr>
          <w:rFonts w:ascii="Century Gothic" w:hAnsi="Century Gothic"/>
          <w:i/>
          <w:u w:val="single"/>
        </w:rPr>
        <w:t>) made these savings.</w:t>
      </w:r>
    </w:p>
    <w:p w:rsidR="0020281E" w:rsidRPr="00CB3E35" w:rsidRDefault="0020281E" w:rsidP="0020281E">
      <w:pPr>
        <w:jc w:val="center"/>
        <w:rPr>
          <w:rFonts w:ascii="Century Gothic" w:hAnsi="Century Gothic"/>
        </w:rPr>
      </w:pPr>
    </w:p>
    <w:p w:rsidR="00FB367E" w:rsidRPr="00CB3E35" w:rsidRDefault="007B5508" w:rsidP="007B5508">
      <w:pPr>
        <w:jc w:val="right"/>
        <w:rPr>
          <w:rFonts w:ascii="Century Gothic" w:hAnsi="Century Gothic"/>
          <w:b/>
          <w:u w:val="single"/>
        </w:rPr>
      </w:pPr>
      <w:r w:rsidRPr="00CB3E35">
        <w:rPr>
          <w:rFonts w:ascii="Century Gothic" w:hAnsi="Century Gothic"/>
          <w:b/>
          <w:noProof/>
          <w:u w:val="single"/>
        </w:rPr>
        <w:drawing>
          <wp:inline distT="0" distB="0" distL="0" distR="0">
            <wp:extent cx="6520898" cy="4651513"/>
            <wp:effectExtent l="19050" t="0" r="0" b="0"/>
            <wp:docPr id="14" name="Picture 3" descr="E:\u2\fin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2\finance.jpg"/>
                    <pic:cNvPicPr>
                      <a:picLocks noChangeAspect="1" noChangeArrowheads="1"/>
                    </pic:cNvPicPr>
                  </pic:nvPicPr>
                  <pic:blipFill>
                    <a:blip r:embed="rId14" cstate="print"/>
                    <a:srcRect/>
                    <a:stretch>
                      <a:fillRect/>
                    </a:stretch>
                  </pic:blipFill>
                  <pic:spPr bwMode="auto">
                    <a:xfrm>
                      <a:off x="0" y="0"/>
                      <a:ext cx="6525333" cy="4654677"/>
                    </a:xfrm>
                    <a:prstGeom prst="rect">
                      <a:avLst/>
                    </a:prstGeom>
                    <a:noFill/>
                    <a:ln w="9525">
                      <a:noFill/>
                      <a:miter lim="800000"/>
                      <a:headEnd/>
                      <a:tailEnd/>
                    </a:ln>
                  </pic:spPr>
                </pic:pic>
              </a:graphicData>
            </a:graphic>
          </wp:inline>
        </w:drawing>
      </w:r>
    </w:p>
    <w:p w:rsidR="00FB367E" w:rsidRPr="00CB3E35" w:rsidRDefault="00FB367E" w:rsidP="00FB367E">
      <w:pPr>
        <w:jc w:val="center"/>
        <w:rPr>
          <w:rFonts w:ascii="Century Gothic" w:hAnsi="Century Gothic"/>
          <w:b/>
          <w:u w:val="single"/>
        </w:rPr>
      </w:pPr>
    </w:p>
    <w:p w:rsidR="007D74B8" w:rsidRDefault="00265A10" w:rsidP="00616F45">
      <w:pPr>
        <w:jc w:val="both"/>
        <w:rPr>
          <w:rFonts w:ascii="Century Gothic" w:hAnsi="Century Gothic"/>
        </w:rPr>
      </w:pPr>
      <w:r>
        <w:rPr>
          <w:rFonts w:ascii="Century Gothic" w:hAnsi="Century Gothic"/>
        </w:rPr>
        <w:t>B</w:t>
      </w:r>
      <w:r w:rsidR="008C6ED6">
        <w:rPr>
          <w:rFonts w:ascii="Century Gothic" w:hAnsi="Century Gothic"/>
        </w:rPr>
        <w:t>y</w:t>
      </w:r>
      <w:r>
        <w:rPr>
          <w:rFonts w:ascii="Century Gothic" w:hAnsi="Century Gothic"/>
        </w:rPr>
        <w:t xml:space="preserve"> reducing expenditure Elizabeth ensured that, unlike France and Spain, England did not go bankrupt in the 1570s. As </w:t>
      </w:r>
      <w:r w:rsidRPr="00265A10">
        <w:rPr>
          <w:rFonts w:ascii="Century Gothic" w:hAnsi="Century Gothic"/>
          <w:b/>
          <w:u w:val="single"/>
        </w:rPr>
        <w:t>Mildmay</w:t>
      </w:r>
      <w:r>
        <w:rPr>
          <w:rFonts w:ascii="Century Gothic" w:hAnsi="Century Gothic"/>
        </w:rPr>
        <w:t xml:space="preserve"> continued in his spe</w:t>
      </w:r>
      <w:r w:rsidR="00BE3C5A">
        <w:rPr>
          <w:rFonts w:ascii="Century Gothic" w:hAnsi="Century Gothic"/>
        </w:rPr>
        <w:t>e</w:t>
      </w:r>
      <w:r>
        <w:rPr>
          <w:rFonts w:ascii="Century Gothic" w:hAnsi="Century Gothic"/>
        </w:rPr>
        <w:t>ch to the House of Commons</w:t>
      </w:r>
      <w:r w:rsidR="00EC65EE">
        <w:rPr>
          <w:rFonts w:ascii="Century Gothic" w:hAnsi="Century Gothic"/>
        </w:rPr>
        <w:t xml:space="preserve"> on the matter</w:t>
      </w:r>
      <w:r>
        <w:rPr>
          <w:rFonts w:ascii="Century Gothic" w:hAnsi="Century Gothic"/>
        </w:rPr>
        <w:t>, “</w:t>
      </w:r>
      <w:r w:rsidRPr="00265A10">
        <w:rPr>
          <w:rFonts w:ascii="Century Gothic" w:hAnsi="Century Gothic"/>
          <w:b/>
          <w:u w:val="single"/>
        </w:rPr>
        <w:t>her majesty hath most carefully delivered this country from a great and weighty debt</w:t>
      </w:r>
      <w:r>
        <w:rPr>
          <w:rFonts w:ascii="Century Gothic" w:hAnsi="Century Gothic"/>
        </w:rPr>
        <w:t xml:space="preserve">”. Indeed, England was debt free by 1574, and by the outbreak of war with Spain in 1585 the Treasury </w:t>
      </w:r>
      <w:r w:rsidR="00EC65EE">
        <w:rPr>
          <w:rFonts w:ascii="Century Gothic" w:hAnsi="Century Gothic"/>
        </w:rPr>
        <w:t xml:space="preserve">actually </w:t>
      </w:r>
      <w:r>
        <w:rPr>
          <w:rFonts w:ascii="Century Gothic" w:hAnsi="Century Gothic"/>
        </w:rPr>
        <w:t xml:space="preserve">held a cash reserve of </w:t>
      </w:r>
      <w:r w:rsidR="00EC65EE">
        <w:rPr>
          <w:rFonts w:ascii="Century Gothic" w:hAnsi="Century Gothic"/>
        </w:rPr>
        <w:t>£</w:t>
      </w:r>
      <w:r>
        <w:rPr>
          <w:rFonts w:ascii="Century Gothic" w:hAnsi="Century Gothic"/>
        </w:rPr>
        <w:t>300,000.</w:t>
      </w:r>
      <w:r w:rsidR="00EC65EE">
        <w:rPr>
          <w:rFonts w:ascii="Century Gothic" w:hAnsi="Century Gothic"/>
        </w:rPr>
        <w:t xml:space="preserve"> </w:t>
      </w:r>
      <w:r w:rsidR="00F07DFA">
        <w:rPr>
          <w:rFonts w:ascii="Century Gothic" w:hAnsi="Century Gothic"/>
        </w:rPr>
        <w:t xml:space="preserve">Her contemporary biographer </w:t>
      </w:r>
      <w:r w:rsidR="00F07DFA" w:rsidRPr="00BE3C5A">
        <w:rPr>
          <w:rFonts w:ascii="Century Gothic" w:hAnsi="Century Gothic"/>
          <w:b/>
          <w:u w:val="single"/>
        </w:rPr>
        <w:t>William Camden</w:t>
      </w:r>
      <w:r w:rsidR="00F07DFA">
        <w:rPr>
          <w:rFonts w:ascii="Century Gothic" w:hAnsi="Century Gothic"/>
        </w:rPr>
        <w:t xml:space="preserve">, writing shortly </w:t>
      </w:r>
      <w:r w:rsidR="00DA7447">
        <w:rPr>
          <w:rFonts w:ascii="Century Gothic" w:hAnsi="Century Gothic"/>
        </w:rPr>
        <w:t xml:space="preserve">after her death described this </w:t>
      </w:r>
      <w:r w:rsidR="003B6F24">
        <w:rPr>
          <w:rFonts w:ascii="Century Gothic" w:hAnsi="Century Gothic"/>
        </w:rPr>
        <w:t xml:space="preserve">as </w:t>
      </w:r>
      <w:r w:rsidR="007D74B8">
        <w:rPr>
          <w:rFonts w:ascii="Century Gothic" w:hAnsi="Century Gothic"/>
        </w:rPr>
        <w:t xml:space="preserve">her </w:t>
      </w:r>
      <w:r w:rsidR="003B6F24">
        <w:rPr>
          <w:rFonts w:ascii="Century Gothic" w:hAnsi="Century Gothic"/>
        </w:rPr>
        <w:t>“</w:t>
      </w:r>
      <w:r w:rsidR="003B6F24" w:rsidRPr="003B6F24">
        <w:rPr>
          <w:rFonts w:ascii="Century Gothic" w:hAnsi="Century Gothic"/>
          <w:b/>
          <w:u w:val="single"/>
        </w:rPr>
        <w:t>greatest glory</w:t>
      </w:r>
      <w:r w:rsidR="00DA7447">
        <w:rPr>
          <w:rFonts w:ascii="Century Gothic" w:hAnsi="Century Gothic"/>
        </w:rPr>
        <w:t>”.</w:t>
      </w:r>
    </w:p>
    <w:p w:rsidR="007D74B8" w:rsidRDefault="007D74B8" w:rsidP="00616F45">
      <w:pPr>
        <w:jc w:val="both"/>
        <w:rPr>
          <w:rFonts w:ascii="Century Gothic" w:hAnsi="Century Gothic"/>
        </w:rPr>
      </w:pPr>
    </w:p>
    <w:p w:rsidR="00265A10" w:rsidRDefault="000544DC" w:rsidP="00616F45">
      <w:pPr>
        <w:jc w:val="both"/>
        <w:rPr>
          <w:rFonts w:ascii="Century Gothic" w:hAnsi="Century Gothic"/>
        </w:rPr>
      </w:pPr>
      <w:r>
        <w:rPr>
          <w:rFonts w:ascii="Century Gothic" w:hAnsi="Century Gothic"/>
        </w:rPr>
        <w:t>Moreover, h</w:t>
      </w:r>
      <w:r w:rsidR="00EC65EE">
        <w:rPr>
          <w:rFonts w:ascii="Century Gothic" w:hAnsi="Century Gothic"/>
        </w:rPr>
        <w:t>istorian</w:t>
      </w:r>
      <w:r w:rsidR="00F07DFA">
        <w:rPr>
          <w:rFonts w:ascii="Century Gothic" w:hAnsi="Century Gothic"/>
        </w:rPr>
        <w:t>s</w:t>
      </w:r>
      <w:r w:rsidR="00EC65EE">
        <w:rPr>
          <w:rFonts w:ascii="Century Gothic" w:hAnsi="Century Gothic"/>
        </w:rPr>
        <w:t xml:space="preserve"> </w:t>
      </w:r>
      <w:r>
        <w:rPr>
          <w:rFonts w:ascii="Century Gothic" w:hAnsi="Century Gothic"/>
        </w:rPr>
        <w:t xml:space="preserve">have </w:t>
      </w:r>
      <w:r w:rsidR="00EC65EE">
        <w:rPr>
          <w:rFonts w:ascii="Century Gothic" w:hAnsi="Century Gothic"/>
        </w:rPr>
        <w:t>unite</w:t>
      </w:r>
      <w:r>
        <w:rPr>
          <w:rFonts w:ascii="Century Gothic" w:hAnsi="Century Gothic"/>
        </w:rPr>
        <w:t>d</w:t>
      </w:r>
      <w:r w:rsidR="00EC65EE">
        <w:rPr>
          <w:rFonts w:ascii="Century Gothic" w:hAnsi="Century Gothic"/>
        </w:rPr>
        <w:t xml:space="preserve"> to praise th</w:t>
      </w:r>
      <w:r w:rsidR="007D74B8">
        <w:rPr>
          <w:rFonts w:ascii="Century Gothic" w:hAnsi="Century Gothic"/>
        </w:rPr>
        <w:t>e</w:t>
      </w:r>
      <w:r w:rsidR="00EC65EE">
        <w:rPr>
          <w:rFonts w:ascii="Century Gothic" w:hAnsi="Century Gothic"/>
        </w:rPr>
        <w:t xml:space="preserve"> achievement. </w:t>
      </w:r>
      <w:r w:rsidR="00EC65EE" w:rsidRPr="00EC65EE">
        <w:rPr>
          <w:rFonts w:ascii="Century Gothic" w:hAnsi="Century Gothic"/>
          <w:b/>
          <w:u w:val="single"/>
        </w:rPr>
        <w:t>C Russell</w:t>
      </w:r>
      <w:r w:rsidR="00EC65EE">
        <w:rPr>
          <w:rFonts w:ascii="Century Gothic" w:hAnsi="Century Gothic"/>
        </w:rPr>
        <w:t xml:space="preserve"> </w:t>
      </w:r>
      <w:r w:rsidR="00C260F5">
        <w:rPr>
          <w:rFonts w:ascii="Century Gothic" w:hAnsi="Century Gothic"/>
        </w:rPr>
        <w:t>reflects on</w:t>
      </w:r>
      <w:r w:rsidR="00EC65EE">
        <w:rPr>
          <w:rFonts w:ascii="Century Gothic" w:hAnsi="Century Gothic"/>
        </w:rPr>
        <w:t xml:space="preserve"> her  “</w:t>
      </w:r>
      <w:r w:rsidR="00EC65EE" w:rsidRPr="00EC65EE">
        <w:rPr>
          <w:rFonts w:ascii="Century Gothic" w:hAnsi="Century Gothic"/>
          <w:b/>
          <w:u w:val="single"/>
        </w:rPr>
        <w:t>heroic decision to live within the royal income</w:t>
      </w:r>
      <w:r w:rsidR="00EC65EE">
        <w:rPr>
          <w:rFonts w:ascii="Century Gothic" w:hAnsi="Century Gothic"/>
        </w:rPr>
        <w:t xml:space="preserve">” whilst </w:t>
      </w:r>
      <w:r w:rsidR="00EC65EE" w:rsidRPr="00AC50DA">
        <w:rPr>
          <w:rFonts w:ascii="Century Gothic" w:hAnsi="Century Gothic"/>
          <w:b/>
          <w:u w:val="single"/>
        </w:rPr>
        <w:t>AGR Smith</w:t>
      </w:r>
      <w:r w:rsidR="00EC65EE">
        <w:rPr>
          <w:rFonts w:ascii="Century Gothic" w:hAnsi="Century Gothic"/>
        </w:rPr>
        <w:t xml:space="preserve"> is uncharacteristically emotive when he writes “</w:t>
      </w:r>
      <w:r w:rsidR="00EC65EE" w:rsidRPr="00AC50DA">
        <w:rPr>
          <w:rFonts w:ascii="Century Gothic" w:hAnsi="Century Gothic"/>
          <w:b/>
          <w:u w:val="single"/>
        </w:rPr>
        <w:t>it was larg</w:t>
      </w:r>
      <w:r w:rsidR="00AC50DA" w:rsidRPr="00AC50DA">
        <w:rPr>
          <w:rFonts w:ascii="Century Gothic" w:hAnsi="Century Gothic"/>
          <w:b/>
          <w:u w:val="single"/>
        </w:rPr>
        <w:t xml:space="preserve">ely due to the personal </w:t>
      </w:r>
      <w:r w:rsidR="00C260F5">
        <w:rPr>
          <w:rFonts w:ascii="Century Gothic" w:hAnsi="Century Gothic"/>
          <w:b/>
          <w:u w:val="single"/>
        </w:rPr>
        <w:t xml:space="preserve">and unremitting vigilance of the </w:t>
      </w:r>
      <w:r w:rsidR="00AC50DA" w:rsidRPr="00AC50DA">
        <w:rPr>
          <w:rFonts w:ascii="Century Gothic" w:hAnsi="Century Gothic"/>
          <w:b/>
          <w:u w:val="single"/>
        </w:rPr>
        <w:t>Queen that England escaped financial disaster</w:t>
      </w:r>
      <w:r w:rsidR="00AC50DA">
        <w:rPr>
          <w:rFonts w:ascii="Century Gothic" w:hAnsi="Century Gothic"/>
        </w:rPr>
        <w:t>.”</w:t>
      </w:r>
      <w:r w:rsidR="00BE3C5A">
        <w:rPr>
          <w:rFonts w:ascii="Century Gothic" w:hAnsi="Century Gothic"/>
        </w:rPr>
        <w:t xml:space="preserve"> </w:t>
      </w:r>
    </w:p>
    <w:p w:rsidR="007D74B8" w:rsidRDefault="005F06B6" w:rsidP="00616F45">
      <w:pPr>
        <w:jc w:val="both"/>
        <w:rPr>
          <w:rFonts w:ascii="Century Gothic" w:hAnsi="Century Gothic"/>
        </w:rPr>
      </w:pPr>
      <w:r>
        <w:rPr>
          <w:rFonts w:ascii="Century Gothic" w:hAnsi="Century Gothic"/>
          <w:noProof/>
        </w:rPr>
        <mc:AlternateContent>
          <mc:Choice Requires="wps">
            <w:drawing>
              <wp:anchor distT="0" distB="0" distL="114300" distR="114300" simplePos="0" relativeHeight="251953152" behindDoc="0" locked="0" layoutInCell="1" allowOverlap="1">
                <wp:simplePos x="0" y="0"/>
                <wp:positionH relativeFrom="column">
                  <wp:posOffset>-159385</wp:posOffset>
                </wp:positionH>
                <wp:positionV relativeFrom="paragraph">
                  <wp:posOffset>69850</wp:posOffset>
                </wp:positionV>
                <wp:extent cx="6470650" cy="963930"/>
                <wp:effectExtent l="19050" t="19050" r="44450" b="64770"/>
                <wp:wrapNone/>
                <wp:docPr id="108"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63930"/>
                        </a:xfrm>
                        <a:prstGeom prst="roundRect">
                          <a:avLst>
                            <a:gd name="adj" fmla="val 16667"/>
                          </a:avLst>
                        </a:prstGeom>
                        <a:solidFill>
                          <a:srgbClr val="00B0F0"/>
                        </a:solidFill>
                        <a:ln w="38100">
                          <a:solidFill>
                            <a:srgbClr val="F2F2F2"/>
                          </a:solidFill>
                          <a:round/>
                          <a:headEnd/>
                          <a:tailEnd/>
                        </a:ln>
                        <a:effectLst>
                          <a:outerShdw dist="28398" dir="3806097" algn="ctr" rotWithShape="0">
                            <a:schemeClr val="accent3">
                              <a:lumMod val="50000"/>
                              <a:lumOff val="0"/>
                              <a:alpha val="50000"/>
                            </a:schemeClr>
                          </a:outerShdw>
                        </a:effectLst>
                      </wps:spPr>
                      <wps:txbx>
                        <w:txbxContent>
                          <w:p w:rsidR="00823CBD" w:rsidRPr="00CB3E35" w:rsidRDefault="00823CBD" w:rsidP="00051B1C">
                            <w:pPr>
                              <w:jc w:val="center"/>
                              <w:outlineLvl w:val="0"/>
                              <w:rPr>
                                <w:rFonts w:ascii="Century Gothic" w:hAnsi="Century Gothic"/>
                                <w:b/>
                                <w:u w:val="single"/>
                              </w:rPr>
                            </w:pPr>
                            <w:r w:rsidRPr="00CB3E35">
                              <w:rPr>
                                <w:rFonts w:ascii="Century Gothic" w:hAnsi="Century Gothic"/>
                                <w:b/>
                                <w:u w:val="single"/>
                              </w:rPr>
                              <w:t>Question</w:t>
                            </w:r>
                          </w:p>
                          <w:p w:rsidR="00823CBD" w:rsidRPr="008C0F7A" w:rsidRDefault="00823CBD" w:rsidP="00051B1C">
                            <w:pPr>
                              <w:jc w:val="center"/>
                              <w:rPr>
                                <w:rFonts w:ascii="Century Gothic" w:hAnsi="Century Gothic"/>
                                <w:b/>
                                <w:u w:val="single"/>
                              </w:rPr>
                            </w:pPr>
                          </w:p>
                          <w:p w:rsidR="00823CBD" w:rsidRPr="008C0F7A" w:rsidRDefault="00823CBD" w:rsidP="00674C9E">
                            <w:pPr>
                              <w:pStyle w:val="ListParagraph"/>
                              <w:numPr>
                                <w:ilvl w:val="0"/>
                                <w:numId w:val="4"/>
                              </w:numPr>
                              <w:jc w:val="both"/>
                              <w:rPr>
                                <w:rFonts w:ascii="Century Gothic" w:hAnsi="Century Gothic"/>
                                <w:b/>
                              </w:rPr>
                            </w:pPr>
                            <w:r w:rsidRPr="008C0F7A">
                              <w:rPr>
                                <w:rFonts w:ascii="Century Gothic" w:hAnsi="Century Gothic"/>
                                <w:b/>
                              </w:rPr>
                              <w:t>Write a paragraph to explain how Elizabeth addressed the problems of debt and expenditure when she came to the throne.</w:t>
                            </w:r>
                          </w:p>
                          <w:p w:rsidR="00823CBD" w:rsidRDefault="00823CBD" w:rsidP="00051B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9" o:spid="_x0000_s1037" style="position:absolute;left:0;text-align:left;margin-left:-12.55pt;margin-top:5.5pt;width:509.5pt;height:75.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" fillcolor="#00b0f0" strokecolor="#f2f2f2" strokeweight="3pt">
                <v:shadow on="t" color="#4e6128 [1606]" opacity=".5" offset="1pt"/>
                <v:textbox>
                  <w:txbxContent>
                    <w:p w:rsidR="00823CBD" w:rsidRPr="00CB3E35" w:rsidRDefault="00823CBD" w:rsidP="00051B1C">
                      <w:pPr>
                        <w:jc w:val="center"/>
                        <w:outlineLvl w:val="0"/>
                        <w:rPr>
                          <w:rFonts w:ascii="Century Gothic" w:hAnsi="Century Gothic"/>
                          <w:b/>
                          <w:u w:val="single"/>
                        </w:rPr>
                      </w:pPr>
                      <w:r w:rsidRPr="00CB3E35">
                        <w:rPr>
                          <w:rFonts w:ascii="Century Gothic" w:hAnsi="Century Gothic"/>
                          <w:b/>
                          <w:u w:val="single"/>
                        </w:rPr>
                        <w:t>Question</w:t>
                      </w:r>
                    </w:p>
                    <w:p w:rsidR="00823CBD" w:rsidRPr="008C0F7A" w:rsidRDefault="00823CBD" w:rsidP="00051B1C">
                      <w:pPr>
                        <w:jc w:val="center"/>
                        <w:rPr>
                          <w:rFonts w:ascii="Century Gothic" w:hAnsi="Century Gothic"/>
                          <w:b/>
                          <w:u w:val="single"/>
                        </w:rPr>
                      </w:pPr>
                    </w:p>
                    <w:p w:rsidR="00823CBD" w:rsidRPr="008C0F7A" w:rsidRDefault="00823CBD" w:rsidP="00674C9E">
                      <w:pPr>
                        <w:pStyle w:val="ListParagraph"/>
                        <w:numPr>
                          <w:ilvl w:val="0"/>
                          <w:numId w:val="4"/>
                        </w:numPr>
                        <w:jc w:val="both"/>
                        <w:rPr>
                          <w:rFonts w:ascii="Century Gothic" w:hAnsi="Century Gothic"/>
                          <w:b/>
                        </w:rPr>
                      </w:pPr>
                      <w:r w:rsidRPr="008C0F7A">
                        <w:rPr>
                          <w:rFonts w:ascii="Century Gothic" w:hAnsi="Century Gothic"/>
                          <w:b/>
                        </w:rPr>
                        <w:t>Write a paragraph to explain how Elizabeth addressed the problems of debt and expenditure when she came to the throne.</w:t>
                      </w:r>
                    </w:p>
                    <w:p w:rsidR="00823CBD" w:rsidRDefault="00823CBD" w:rsidP="00051B1C"/>
                  </w:txbxContent>
                </v:textbox>
              </v:roundrect>
            </w:pict>
          </mc:Fallback>
        </mc:AlternateContent>
      </w:r>
    </w:p>
    <w:p w:rsidR="007D74B8" w:rsidRDefault="007D74B8" w:rsidP="007D74B8">
      <w:pPr>
        <w:jc w:val="center"/>
        <w:rPr>
          <w:rFonts w:ascii="Century Gothic" w:hAnsi="Century Gothic"/>
          <w:b/>
          <w:u w:val="single"/>
        </w:rPr>
      </w:pPr>
    </w:p>
    <w:p w:rsidR="00051B1C" w:rsidRDefault="00051B1C" w:rsidP="007D74B8">
      <w:pPr>
        <w:jc w:val="center"/>
        <w:rPr>
          <w:rFonts w:ascii="Century Gothic" w:hAnsi="Century Gothic"/>
          <w:b/>
          <w:u w:val="single"/>
        </w:rPr>
      </w:pPr>
    </w:p>
    <w:p w:rsidR="00051B1C" w:rsidRDefault="00051B1C" w:rsidP="007D74B8">
      <w:pPr>
        <w:jc w:val="center"/>
        <w:rPr>
          <w:rFonts w:ascii="Century Gothic" w:hAnsi="Century Gothic"/>
          <w:b/>
          <w:u w:val="single"/>
        </w:rPr>
      </w:pPr>
    </w:p>
    <w:p w:rsidR="00051B1C" w:rsidRPr="00CB3E35" w:rsidRDefault="00051B1C" w:rsidP="007D74B8">
      <w:pPr>
        <w:jc w:val="center"/>
        <w:rPr>
          <w:rFonts w:ascii="Century Gothic" w:hAnsi="Century Gothic"/>
          <w:b/>
          <w:u w:val="single"/>
        </w:rPr>
      </w:pPr>
    </w:p>
    <w:p w:rsidR="00C87466" w:rsidRDefault="005F06B6" w:rsidP="00616F45">
      <w:pPr>
        <w:jc w:val="both"/>
        <w:rPr>
          <w:rFonts w:ascii="Century Gothic" w:hAnsi="Century Gothic"/>
          <w:b/>
          <w:u w:val="single"/>
        </w:rPr>
      </w:pPr>
      <w:r>
        <w:rPr>
          <w:rFonts w:ascii="Century Gothic" w:hAnsi="Century Gothic"/>
          <w:noProof/>
        </w:rPr>
        <w:lastRenderedPageBreak/>
        <mc:AlternateContent>
          <mc:Choice Requires="wps">
            <w:drawing>
              <wp:anchor distT="0" distB="0" distL="114300" distR="114300" simplePos="0" relativeHeight="251958272" behindDoc="0" locked="0" layoutInCell="1" allowOverlap="1">
                <wp:simplePos x="0" y="0"/>
                <wp:positionH relativeFrom="column">
                  <wp:posOffset>3140710</wp:posOffset>
                </wp:positionH>
                <wp:positionV relativeFrom="paragraph">
                  <wp:posOffset>4073525</wp:posOffset>
                </wp:positionV>
                <wp:extent cx="3087370" cy="474980"/>
                <wp:effectExtent l="0" t="0" r="17780" b="20955"/>
                <wp:wrapNone/>
                <wp:docPr id="107"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474980"/>
                        </a:xfrm>
                        <a:prstGeom prst="rect">
                          <a:avLst/>
                        </a:prstGeom>
                        <a:solidFill>
                          <a:srgbClr val="FFFFFF"/>
                        </a:solidFill>
                        <a:ln w="9525">
                          <a:solidFill>
                            <a:srgbClr val="000000"/>
                          </a:solidFill>
                          <a:miter lim="800000"/>
                          <a:headEnd/>
                          <a:tailEnd/>
                        </a:ln>
                      </wps:spPr>
                      <wps:txbx>
                        <w:txbxContent>
                          <w:p w:rsidR="00823CBD" w:rsidRPr="00C42D8B" w:rsidRDefault="00823CBD">
                            <w:pPr>
                              <w:rPr>
                                <w:rFonts w:ascii="Century Gothic" w:hAnsi="Century Gothic"/>
                                <w:i/>
                                <w:u w:val="single"/>
                              </w:rPr>
                            </w:pPr>
                            <w:r w:rsidRPr="00C42D8B">
                              <w:rPr>
                                <w:rFonts w:ascii="Century Gothic" w:hAnsi="Century Gothic"/>
                                <w:i/>
                                <w:u w:val="single"/>
                              </w:rPr>
                              <w:t>Figure 4 – Cartoon representation of debasement (B Mervyn)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3" o:spid="_x0000_s1038" type="#_x0000_t202" style="position:absolute;left:0;text-align:left;margin-left:247.3pt;margin-top:320.75pt;width:243.1pt;height:37.4pt;z-index:25195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">
                <v:textbox style="mso-fit-shape-to-text:t">
                  <w:txbxContent>
                    <w:p w:rsidR="00823CBD" w:rsidRPr="00C42D8B" w:rsidRDefault="00823CBD">
                      <w:pPr>
                        <w:rPr>
                          <w:rFonts w:ascii="Century Gothic" w:hAnsi="Century Gothic"/>
                          <w:i/>
                          <w:u w:val="single"/>
                        </w:rPr>
                      </w:pPr>
                      <w:r w:rsidRPr="00C42D8B">
                        <w:rPr>
                          <w:rFonts w:ascii="Century Gothic" w:hAnsi="Century Gothic"/>
                          <w:i/>
                          <w:u w:val="single"/>
                        </w:rPr>
                        <w:t>Figure 4 – Cartoon representation of debasement (B Mervyn)</w:t>
                      </w:r>
                    </w:p>
                  </w:txbxContent>
                </v:textbox>
              </v:shape>
            </w:pict>
          </mc:Fallback>
        </mc:AlternateContent>
      </w:r>
      <w:r w:rsidR="00C87466">
        <w:rPr>
          <w:rFonts w:ascii="Century Gothic" w:hAnsi="Century Gothic"/>
          <w:noProof/>
        </w:rPr>
        <w:drawing>
          <wp:anchor distT="0" distB="0" distL="114300" distR="114300" simplePos="0" relativeHeight="251956224" behindDoc="1" locked="0" layoutInCell="1" allowOverlap="1">
            <wp:simplePos x="0" y="0"/>
            <wp:positionH relativeFrom="column">
              <wp:posOffset>2259965</wp:posOffset>
            </wp:positionH>
            <wp:positionV relativeFrom="paragraph">
              <wp:posOffset>42545</wp:posOffset>
            </wp:positionV>
            <wp:extent cx="3876040" cy="4053840"/>
            <wp:effectExtent l="19050" t="0" r="0" b="0"/>
            <wp:wrapTight wrapText="bothSides">
              <wp:wrapPolygon edited="0">
                <wp:start x="-106" y="0"/>
                <wp:lineTo x="-106" y="21519"/>
                <wp:lineTo x="21550" y="21519"/>
                <wp:lineTo x="21550" y="0"/>
                <wp:lineTo x="-106" y="0"/>
              </wp:wrapPolygon>
            </wp:wrapTight>
            <wp:docPr id="2" name="Picture 1" descr="\\Lhs-s-nas-01\teachershomes\akydd\my documents\debas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hs-s-nas-01\teachershomes\akydd\my documents\debasement.JPG"/>
                    <pic:cNvPicPr>
                      <a:picLocks noChangeAspect="1" noChangeArrowheads="1"/>
                    </pic:cNvPicPr>
                  </pic:nvPicPr>
                  <pic:blipFill>
                    <a:blip r:embed="rId15" cstate="print"/>
                    <a:srcRect/>
                    <a:stretch>
                      <a:fillRect/>
                    </a:stretch>
                  </pic:blipFill>
                  <pic:spPr bwMode="auto">
                    <a:xfrm>
                      <a:off x="0" y="0"/>
                      <a:ext cx="3876040" cy="4053840"/>
                    </a:xfrm>
                    <a:prstGeom prst="rect">
                      <a:avLst/>
                    </a:prstGeom>
                    <a:noFill/>
                    <a:ln w="9525">
                      <a:noFill/>
                      <a:miter lim="800000"/>
                      <a:headEnd/>
                      <a:tailEnd/>
                    </a:ln>
                  </pic:spPr>
                </pic:pic>
              </a:graphicData>
            </a:graphic>
          </wp:anchor>
        </w:drawing>
      </w:r>
      <w:r w:rsidR="007D74B8">
        <w:rPr>
          <w:rFonts w:ascii="Century Gothic" w:hAnsi="Century Gothic"/>
        </w:rPr>
        <w:t>Pe</w:t>
      </w:r>
      <w:r w:rsidR="00C260F5">
        <w:rPr>
          <w:rFonts w:ascii="Century Gothic" w:hAnsi="Century Gothic"/>
        </w:rPr>
        <w:t>rhaps e</w:t>
      </w:r>
      <w:r w:rsidR="00C51612">
        <w:rPr>
          <w:rFonts w:ascii="Century Gothic" w:hAnsi="Century Gothic"/>
        </w:rPr>
        <w:t xml:space="preserve">ven more impressive was Elizabeth’s attempt to deal with the problem of inflation </w:t>
      </w:r>
      <w:r w:rsidR="00620315">
        <w:rPr>
          <w:rFonts w:ascii="Century Gothic" w:hAnsi="Century Gothic"/>
        </w:rPr>
        <w:t xml:space="preserve">in 1560. </w:t>
      </w:r>
      <w:r w:rsidR="00544FDB">
        <w:rPr>
          <w:rFonts w:ascii="Century Gothic" w:hAnsi="Century Gothic"/>
        </w:rPr>
        <w:t>As we will see, t</w:t>
      </w:r>
      <w:r w:rsidR="00620315">
        <w:rPr>
          <w:rFonts w:ascii="Century Gothic" w:hAnsi="Century Gothic"/>
        </w:rPr>
        <w:t>he c</w:t>
      </w:r>
      <w:r w:rsidR="00E07CBE">
        <w:rPr>
          <w:rFonts w:ascii="Century Gothic" w:hAnsi="Century Gothic"/>
        </w:rPr>
        <w:t>au</w:t>
      </w:r>
      <w:r w:rsidR="00620315">
        <w:rPr>
          <w:rFonts w:ascii="Century Gothic" w:hAnsi="Century Gothic"/>
        </w:rPr>
        <w:t xml:space="preserve">ses of Tudor inflation were varied, </w:t>
      </w:r>
      <w:r w:rsidR="0039090F">
        <w:rPr>
          <w:rFonts w:ascii="Century Gothic" w:hAnsi="Century Gothic"/>
        </w:rPr>
        <w:t xml:space="preserve">and in the 1590s the regime really struggled to contain it. However, </w:t>
      </w:r>
      <w:r w:rsidR="00620315">
        <w:rPr>
          <w:rFonts w:ascii="Century Gothic" w:hAnsi="Century Gothic"/>
        </w:rPr>
        <w:t xml:space="preserve">the spike in </w:t>
      </w:r>
      <w:r w:rsidR="0039090F">
        <w:rPr>
          <w:rFonts w:ascii="Century Gothic" w:hAnsi="Century Gothic"/>
        </w:rPr>
        <w:t xml:space="preserve">prices in </w:t>
      </w:r>
      <w:r w:rsidR="00620315">
        <w:rPr>
          <w:rFonts w:ascii="Century Gothic" w:hAnsi="Century Gothic"/>
        </w:rPr>
        <w:t xml:space="preserve">the </w:t>
      </w:r>
      <w:r w:rsidR="00E07CBE">
        <w:rPr>
          <w:rFonts w:ascii="Century Gothic" w:hAnsi="Century Gothic"/>
        </w:rPr>
        <w:t xml:space="preserve">1550s </w:t>
      </w:r>
      <w:r w:rsidR="00EC65EE">
        <w:rPr>
          <w:rFonts w:ascii="Century Gothic" w:hAnsi="Century Gothic"/>
        </w:rPr>
        <w:t xml:space="preserve">was thought to be </w:t>
      </w:r>
      <w:r w:rsidR="0039090F">
        <w:rPr>
          <w:rFonts w:ascii="Century Gothic" w:hAnsi="Century Gothic"/>
        </w:rPr>
        <w:t>overwhelming</w:t>
      </w:r>
      <w:r w:rsidR="00A72AAB">
        <w:rPr>
          <w:rFonts w:ascii="Century Gothic" w:hAnsi="Century Gothic"/>
        </w:rPr>
        <w:t>ly</w:t>
      </w:r>
      <w:r w:rsidR="0039090F">
        <w:rPr>
          <w:rFonts w:ascii="Century Gothic" w:hAnsi="Century Gothic"/>
        </w:rPr>
        <w:t xml:space="preserve"> </w:t>
      </w:r>
      <w:r w:rsidR="00EC65EE">
        <w:rPr>
          <w:rFonts w:ascii="Century Gothic" w:hAnsi="Century Gothic"/>
        </w:rPr>
        <w:t>caused by debasement of the coinage in 154</w:t>
      </w:r>
      <w:r w:rsidR="00AC50DA">
        <w:rPr>
          <w:rFonts w:ascii="Century Gothic" w:hAnsi="Century Gothic"/>
        </w:rPr>
        <w:t>4</w:t>
      </w:r>
      <w:r w:rsidR="00EC65EE">
        <w:rPr>
          <w:rFonts w:ascii="Century Gothic" w:hAnsi="Century Gothic"/>
        </w:rPr>
        <w:t xml:space="preserve">, and again in 1551. </w:t>
      </w:r>
      <w:r w:rsidR="00C42F32">
        <w:rPr>
          <w:rFonts w:ascii="Century Gothic" w:hAnsi="Century Gothic"/>
        </w:rPr>
        <w:t xml:space="preserve">As </w:t>
      </w:r>
      <w:r w:rsidR="00C42F32" w:rsidRPr="00010333">
        <w:rPr>
          <w:rFonts w:ascii="Century Gothic" w:hAnsi="Century Gothic"/>
          <w:b/>
          <w:u w:val="single"/>
        </w:rPr>
        <w:t>John Hales</w:t>
      </w:r>
      <w:r w:rsidR="00C42F32">
        <w:rPr>
          <w:rFonts w:ascii="Century Gothic" w:hAnsi="Century Gothic"/>
        </w:rPr>
        <w:t xml:space="preserve"> wrote in 1581, “</w:t>
      </w:r>
      <w:r w:rsidR="00C42F32" w:rsidRPr="00C42F32">
        <w:rPr>
          <w:rFonts w:ascii="Century Gothic" w:hAnsi="Century Gothic"/>
          <w:b/>
          <w:u w:val="single"/>
        </w:rPr>
        <w:t>immediately after the baseness of our coin in the time of King Henry the prices of all things went up</w:t>
      </w:r>
      <w:r w:rsidR="00C42F32">
        <w:rPr>
          <w:rFonts w:ascii="Century Gothic" w:hAnsi="Century Gothic"/>
        </w:rPr>
        <w:t xml:space="preserve">”. </w:t>
      </w:r>
      <w:r w:rsidR="00620315">
        <w:rPr>
          <w:rFonts w:ascii="Century Gothic" w:hAnsi="Century Gothic"/>
        </w:rPr>
        <w:t xml:space="preserve">Here </w:t>
      </w:r>
      <w:r w:rsidR="00EC65EE">
        <w:rPr>
          <w:rFonts w:ascii="Century Gothic" w:hAnsi="Century Gothic"/>
        </w:rPr>
        <w:t>Elizabeth w</w:t>
      </w:r>
      <w:r w:rsidR="00C51612" w:rsidRPr="00C51612">
        <w:rPr>
          <w:rFonts w:ascii="Century Gothic" w:hAnsi="Century Gothic"/>
        </w:rPr>
        <w:t xml:space="preserve">as very fortunate to be advised by the </w:t>
      </w:r>
      <w:r w:rsidR="00C260F5">
        <w:rPr>
          <w:rFonts w:ascii="Century Gothic" w:hAnsi="Century Gothic"/>
        </w:rPr>
        <w:t xml:space="preserve">far-sighted </w:t>
      </w:r>
      <w:r w:rsidR="00C260F5" w:rsidRPr="00C260F5">
        <w:rPr>
          <w:rFonts w:ascii="Century Gothic" w:hAnsi="Century Gothic"/>
          <w:b/>
          <w:u w:val="single"/>
        </w:rPr>
        <w:t>Sir John Gresham</w:t>
      </w:r>
      <w:r w:rsidR="00C260F5" w:rsidRPr="00C260F5">
        <w:rPr>
          <w:rFonts w:ascii="Century Gothic" w:hAnsi="Century Gothic"/>
        </w:rPr>
        <w:t xml:space="preserve"> who argued that “</w:t>
      </w:r>
      <w:r w:rsidR="00C260F5">
        <w:rPr>
          <w:rFonts w:ascii="Century Gothic" w:hAnsi="Century Gothic"/>
          <w:b/>
          <w:u w:val="single"/>
        </w:rPr>
        <w:t xml:space="preserve">your Highness hath no other way, </w:t>
      </w:r>
    </w:p>
    <w:p w:rsidR="00C87466" w:rsidRDefault="00C87466" w:rsidP="00616F45">
      <w:pPr>
        <w:jc w:val="both"/>
        <w:rPr>
          <w:rFonts w:ascii="Century Gothic" w:hAnsi="Century Gothic"/>
          <w:b/>
          <w:u w:val="single"/>
        </w:rPr>
      </w:pPr>
      <w:r>
        <w:rPr>
          <w:rFonts w:ascii="Century Gothic" w:hAnsi="Century Gothic"/>
          <w:b/>
          <w:u w:val="single"/>
        </w:rPr>
        <w:t>but when time and opportunity</w:t>
      </w:r>
    </w:p>
    <w:p w:rsidR="00C42D8B" w:rsidRDefault="00C260F5" w:rsidP="00616F45">
      <w:pPr>
        <w:jc w:val="both"/>
        <w:rPr>
          <w:rFonts w:ascii="Century Gothic" w:hAnsi="Century Gothic"/>
        </w:rPr>
      </w:pPr>
      <w:r>
        <w:rPr>
          <w:rFonts w:ascii="Century Gothic" w:hAnsi="Century Gothic"/>
          <w:b/>
          <w:u w:val="single"/>
        </w:rPr>
        <w:t>serveth, to bring your money into fine</w:t>
      </w:r>
      <w:r w:rsidRPr="0039090F">
        <w:rPr>
          <w:rFonts w:ascii="Century Gothic" w:hAnsi="Century Gothic"/>
        </w:rPr>
        <w:t>”.</w:t>
      </w:r>
    </w:p>
    <w:p w:rsidR="00C42D8B" w:rsidRDefault="00C42D8B" w:rsidP="00616F45">
      <w:pPr>
        <w:jc w:val="both"/>
        <w:rPr>
          <w:rFonts w:ascii="Century Gothic" w:hAnsi="Century Gothic"/>
        </w:rPr>
      </w:pPr>
    </w:p>
    <w:p w:rsidR="00BE3C5A" w:rsidRDefault="0039090F" w:rsidP="00616F45">
      <w:pPr>
        <w:jc w:val="both"/>
        <w:rPr>
          <w:rFonts w:ascii="Century Gothic" w:hAnsi="Century Gothic"/>
        </w:rPr>
      </w:pPr>
      <w:r w:rsidRPr="00C87466">
        <w:rPr>
          <w:rFonts w:ascii="Century Gothic" w:hAnsi="Century Gothic"/>
        </w:rPr>
        <w:t xml:space="preserve">Elizabeth did </w:t>
      </w:r>
      <w:r w:rsidR="00C42D8B" w:rsidRPr="00C87466">
        <w:rPr>
          <w:rFonts w:ascii="Century Gothic" w:hAnsi="Century Gothic"/>
        </w:rPr>
        <w:t xml:space="preserve">this within the first year of her </w:t>
      </w:r>
      <w:r w:rsidRPr="00C87466">
        <w:rPr>
          <w:rFonts w:ascii="Century Gothic" w:hAnsi="Century Gothic"/>
        </w:rPr>
        <w:t xml:space="preserve">reign. </w:t>
      </w:r>
      <w:r w:rsidR="00C51612" w:rsidRPr="00C87466">
        <w:rPr>
          <w:rFonts w:ascii="Century Gothic" w:hAnsi="Century Gothic" w:cs="Arial"/>
          <w:color w:val="422817"/>
          <w:shd w:val="clear" w:color="auto" w:fill="FFFDEE"/>
        </w:rPr>
        <w:t>The reform involved bringing in all the debased coins and re-issuing new ones with the proper amount of precious metal.</w:t>
      </w:r>
      <w:r w:rsidRPr="00C87466">
        <w:rPr>
          <w:rFonts w:ascii="Century Gothic" w:hAnsi="Century Gothic" w:cs="Arial"/>
          <w:color w:val="422817"/>
          <w:shd w:val="clear" w:color="auto" w:fill="FFFDEE"/>
        </w:rPr>
        <w:t xml:space="preserve"> This reduced the Crown’s expenditure in the short term, but it </w:t>
      </w:r>
      <w:r w:rsidR="00C87466" w:rsidRPr="00C87466">
        <w:rPr>
          <w:rFonts w:ascii="Century Gothic" w:hAnsi="Century Gothic" w:cs="Arial"/>
          <w:color w:val="422817"/>
          <w:shd w:val="clear" w:color="auto" w:fill="FFFDEE"/>
        </w:rPr>
        <w:t xml:space="preserve">also </w:t>
      </w:r>
      <w:r w:rsidRPr="00C87466">
        <w:rPr>
          <w:rFonts w:ascii="Century Gothic" w:hAnsi="Century Gothic" w:cs="Arial"/>
          <w:color w:val="422817"/>
          <w:shd w:val="clear" w:color="auto" w:fill="FFFDEE"/>
        </w:rPr>
        <w:t>had the desired effect of slowing inflation</w:t>
      </w:r>
      <w:r w:rsidR="00C87466" w:rsidRPr="00C87466">
        <w:rPr>
          <w:rFonts w:ascii="Century Gothic" w:hAnsi="Century Gothic" w:cs="Arial"/>
          <w:color w:val="422817"/>
          <w:shd w:val="clear" w:color="auto" w:fill="FFFDEE"/>
        </w:rPr>
        <w:t xml:space="preserve"> in the 1560s and 1570s. A</w:t>
      </w:r>
      <w:r w:rsidRPr="00C87466">
        <w:rPr>
          <w:rFonts w:ascii="Century Gothic" w:hAnsi="Century Gothic" w:cs="Arial"/>
          <w:color w:val="422817"/>
          <w:shd w:val="clear" w:color="auto" w:fill="FFFDEE"/>
        </w:rPr>
        <w:t>s</w:t>
      </w:r>
      <w:r w:rsidRPr="00C42D8B">
        <w:rPr>
          <w:rFonts w:ascii="Century Gothic" w:hAnsi="Century Gothic" w:cs="Arial"/>
          <w:color w:val="422817"/>
          <w:shd w:val="clear" w:color="auto" w:fill="FFFDEE"/>
        </w:rPr>
        <w:t xml:space="preserve"> </w:t>
      </w:r>
      <w:r w:rsidR="00BE3C5A" w:rsidRPr="00C42D8B">
        <w:rPr>
          <w:rFonts w:ascii="Century Gothic" w:hAnsi="Century Gothic"/>
          <w:b/>
          <w:u w:val="single"/>
        </w:rPr>
        <w:t>DM Palliser</w:t>
      </w:r>
      <w:r w:rsidR="00BE3C5A" w:rsidRPr="00C42D8B">
        <w:rPr>
          <w:rFonts w:ascii="Century Gothic" w:hAnsi="Century Gothic"/>
        </w:rPr>
        <w:t xml:space="preserve"> </w:t>
      </w:r>
      <w:r w:rsidRPr="00C42D8B">
        <w:rPr>
          <w:rFonts w:ascii="Century Gothic" w:hAnsi="Century Gothic"/>
        </w:rPr>
        <w:t xml:space="preserve">comments </w:t>
      </w:r>
      <w:r w:rsidR="00BE3C5A" w:rsidRPr="00C42D8B">
        <w:rPr>
          <w:rFonts w:ascii="Century Gothic" w:hAnsi="Century Gothic"/>
        </w:rPr>
        <w:t>“</w:t>
      </w:r>
      <w:r w:rsidR="00BE3C5A" w:rsidRPr="00C42D8B">
        <w:rPr>
          <w:rFonts w:ascii="Century Gothic" w:hAnsi="Century Gothic"/>
          <w:b/>
          <w:u w:val="single"/>
        </w:rPr>
        <w:t>her revaluation did much for England’</w:t>
      </w:r>
      <w:r w:rsidRPr="00C42D8B">
        <w:rPr>
          <w:rFonts w:ascii="Century Gothic" w:hAnsi="Century Gothic"/>
          <w:b/>
          <w:u w:val="single"/>
        </w:rPr>
        <w:t xml:space="preserve">s </w:t>
      </w:r>
      <w:r w:rsidR="00BE3C5A" w:rsidRPr="00C42D8B">
        <w:rPr>
          <w:rFonts w:ascii="Century Gothic" w:hAnsi="Century Gothic"/>
          <w:b/>
          <w:u w:val="single"/>
        </w:rPr>
        <w:t>international standing</w:t>
      </w:r>
      <w:r>
        <w:rPr>
          <w:rFonts w:ascii="Century Gothic" w:hAnsi="Century Gothic"/>
        </w:rPr>
        <w:t>...it...</w:t>
      </w:r>
      <w:r w:rsidRPr="0039090F">
        <w:rPr>
          <w:rFonts w:ascii="Century Gothic" w:hAnsi="Century Gothic"/>
          <w:b/>
          <w:u w:val="single"/>
        </w:rPr>
        <w:t>was also a domestic success, if judg</w:t>
      </w:r>
      <w:r w:rsidR="00C87466">
        <w:rPr>
          <w:rFonts w:ascii="Century Gothic" w:hAnsi="Century Gothic"/>
          <w:b/>
          <w:u w:val="single"/>
        </w:rPr>
        <w:t>e</w:t>
      </w:r>
      <w:r w:rsidRPr="0039090F">
        <w:rPr>
          <w:rFonts w:ascii="Century Gothic" w:hAnsi="Century Gothic"/>
          <w:b/>
          <w:u w:val="single"/>
        </w:rPr>
        <w:t>d by its effectiveness and permanence</w:t>
      </w:r>
      <w:r>
        <w:rPr>
          <w:rFonts w:ascii="Century Gothic" w:hAnsi="Century Gothic"/>
        </w:rPr>
        <w:t>”.</w:t>
      </w:r>
      <w:r w:rsidR="00C87466">
        <w:rPr>
          <w:rFonts w:ascii="Century Gothic" w:hAnsi="Century Gothic"/>
        </w:rPr>
        <w:t xml:space="preserve"> The truth of this can be seen on Elizabeth’s tomb, which cites this relaunch of English coinage </w:t>
      </w:r>
      <w:r w:rsidR="00A73586">
        <w:rPr>
          <w:rFonts w:ascii="Century Gothic" w:hAnsi="Century Gothic"/>
        </w:rPr>
        <w:t xml:space="preserve">equal to </w:t>
      </w:r>
      <w:r w:rsidR="00C87466">
        <w:rPr>
          <w:rFonts w:ascii="Century Gothic" w:hAnsi="Century Gothic"/>
        </w:rPr>
        <w:t>the 1559 religious se</w:t>
      </w:r>
      <w:r w:rsidR="00FB71DA">
        <w:rPr>
          <w:rFonts w:ascii="Century Gothic" w:hAnsi="Century Gothic"/>
        </w:rPr>
        <w:t>ttlement and the defeat of the a</w:t>
      </w:r>
      <w:r w:rsidR="00C87466">
        <w:rPr>
          <w:rFonts w:ascii="Century Gothic" w:hAnsi="Century Gothic"/>
        </w:rPr>
        <w:t>rmada, as her greatest achievements.</w:t>
      </w:r>
    </w:p>
    <w:p w:rsidR="00BE3C5A" w:rsidRDefault="005F06B6" w:rsidP="00616F45">
      <w:pPr>
        <w:jc w:val="both"/>
        <w:rPr>
          <w:rFonts w:ascii="Century Gothic" w:hAnsi="Century Gothic"/>
        </w:rPr>
      </w:pPr>
      <w:r>
        <w:rPr>
          <w:rFonts w:ascii="Century Gothic" w:hAnsi="Century Gothic"/>
          <w:noProof/>
        </w:rPr>
        <mc:AlternateContent>
          <mc:Choice Requires="wps">
            <w:drawing>
              <wp:anchor distT="0" distB="0" distL="114300" distR="114300" simplePos="0" relativeHeight="251952128" behindDoc="0" locked="0" layoutInCell="1" allowOverlap="1">
                <wp:simplePos x="0" y="0"/>
                <wp:positionH relativeFrom="column">
                  <wp:posOffset>-152400</wp:posOffset>
                </wp:positionH>
                <wp:positionV relativeFrom="paragraph">
                  <wp:posOffset>100965</wp:posOffset>
                </wp:positionV>
                <wp:extent cx="6470650" cy="963930"/>
                <wp:effectExtent l="19050" t="19050" r="44450" b="64770"/>
                <wp:wrapNone/>
                <wp:docPr id="106"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63930"/>
                        </a:xfrm>
                        <a:prstGeom prst="roundRect">
                          <a:avLst>
                            <a:gd name="adj" fmla="val 16667"/>
                          </a:avLst>
                        </a:prstGeom>
                        <a:solidFill>
                          <a:srgbClr val="00B0F0"/>
                        </a:solidFill>
                        <a:ln w="38100">
                          <a:solidFill>
                            <a:srgbClr val="F2F2F2"/>
                          </a:solidFill>
                          <a:round/>
                          <a:headEnd/>
                          <a:tailEnd/>
                        </a:ln>
                        <a:effectLst>
                          <a:outerShdw dist="28398" dir="3806097" algn="ctr" rotWithShape="0">
                            <a:schemeClr val="accent3">
                              <a:lumMod val="50000"/>
                              <a:lumOff val="0"/>
                              <a:alpha val="50000"/>
                            </a:schemeClr>
                          </a:outerShdw>
                        </a:effectLst>
                      </wps:spPr>
                      <wps:txbx>
                        <w:txbxContent>
                          <w:p w:rsidR="00823CBD" w:rsidRPr="00CB3E35" w:rsidRDefault="00823CBD" w:rsidP="00051B1C">
                            <w:pPr>
                              <w:jc w:val="center"/>
                              <w:outlineLvl w:val="0"/>
                              <w:rPr>
                                <w:rFonts w:ascii="Century Gothic" w:hAnsi="Century Gothic"/>
                                <w:b/>
                                <w:u w:val="single"/>
                              </w:rPr>
                            </w:pPr>
                            <w:r w:rsidRPr="00CB3E35">
                              <w:rPr>
                                <w:rFonts w:ascii="Century Gothic" w:hAnsi="Century Gothic"/>
                                <w:b/>
                                <w:u w:val="single"/>
                              </w:rPr>
                              <w:t>Question</w:t>
                            </w:r>
                          </w:p>
                          <w:p w:rsidR="00823CBD" w:rsidRPr="00CB3E35" w:rsidRDefault="00823CBD" w:rsidP="00051B1C">
                            <w:pPr>
                              <w:jc w:val="center"/>
                              <w:rPr>
                                <w:rFonts w:ascii="Century Gothic" w:hAnsi="Century Gothic"/>
                                <w:b/>
                                <w:u w:val="single"/>
                              </w:rPr>
                            </w:pPr>
                          </w:p>
                          <w:p w:rsidR="00823CBD" w:rsidRPr="008C0F7A" w:rsidRDefault="00823CBD" w:rsidP="00674C9E">
                            <w:pPr>
                              <w:pStyle w:val="ListParagraph"/>
                              <w:numPr>
                                <w:ilvl w:val="0"/>
                                <w:numId w:val="5"/>
                              </w:numPr>
                              <w:jc w:val="both"/>
                              <w:rPr>
                                <w:rFonts w:ascii="Century Gothic" w:hAnsi="Century Gothic"/>
                                <w:b/>
                              </w:rPr>
                            </w:pPr>
                            <w:r w:rsidRPr="008C0F7A">
                              <w:rPr>
                                <w:rFonts w:ascii="Century Gothic" w:hAnsi="Century Gothic"/>
                                <w:b/>
                              </w:rPr>
                              <w:t>Write a paragraph to explain how Elizabeth addressed the problems of inflation</w:t>
                            </w:r>
                            <w:r>
                              <w:rPr>
                                <w:rFonts w:ascii="Century Gothic" w:hAnsi="Century Gothic"/>
                                <w:b/>
                              </w:rPr>
                              <w:t xml:space="preserve"> at the start of her reign</w:t>
                            </w:r>
                            <w:r w:rsidRPr="008C0F7A">
                              <w:rPr>
                                <w:rFonts w:ascii="Century Gothic" w:hAnsi="Century Gothic"/>
                                <w:b/>
                              </w:rPr>
                              <w:t>.</w:t>
                            </w:r>
                            <w:r>
                              <w:rPr>
                                <w:rFonts w:ascii="Century Gothic" w:hAnsi="Century Gothic"/>
                                <w:b/>
                              </w:rPr>
                              <w:t xml:space="preserve"> How successful was she ?</w:t>
                            </w:r>
                          </w:p>
                          <w:p w:rsidR="00823CBD" w:rsidRDefault="00823C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8" o:spid="_x0000_s1039" style="position:absolute;left:0;text-align:left;margin-left:-12pt;margin-top:7.95pt;width:509.5pt;height:75.9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" fillcolor="#00b0f0" strokecolor="#f2f2f2" strokeweight="3pt">
                <v:shadow on="t" color="#4e6128 [1606]" opacity=".5" offset="1pt"/>
                <v:textbox>
                  <w:txbxContent>
                    <w:p w:rsidR="00823CBD" w:rsidRPr="00CB3E35" w:rsidRDefault="00823CBD" w:rsidP="00051B1C">
                      <w:pPr>
                        <w:jc w:val="center"/>
                        <w:outlineLvl w:val="0"/>
                        <w:rPr>
                          <w:rFonts w:ascii="Century Gothic" w:hAnsi="Century Gothic"/>
                          <w:b/>
                          <w:u w:val="single"/>
                        </w:rPr>
                      </w:pPr>
                      <w:r w:rsidRPr="00CB3E35">
                        <w:rPr>
                          <w:rFonts w:ascii="Century Gothic" w:hAnsi="Century Gothic"/>
                          <w:b/>
                          <w:u w:val="single"/>
                        </w:rPr>
                        <w:t>Question</w:t>
                      </w:r>
                    </w:p>
                    <w:p w:rsidR="00823CBD" w:rsidRPr="00CB3E35" w:rsidRDefault="00823CBD" w:rsidP="00051B1C">
                      <w:pPr>
                        <w:jc w:val="center"/>
                        <w:rPr>
                          <w:rFonts w:ascii="Century Gothic" w:hAnsi="Century Gothic"/>
                          <w:b/>
                          <w:u w:val="single"/>
                        </w:rPr>
                      </w:pPr>
                    </w:p>
                    <w:p w:rsidR="00823CBD" w:rsidRPr="008C0F7A" w:rsidRDefault="00823CBD" w:rsidP="00674C9E">
                      <w:pPr>
                        <w:pStyle w:val="ListParagraph"/>
                        <w:numPr>
                          <w:ilvl w:val="0"/>
                          <w:numId w:val="5"/>
                        </w:numPr>
                        <w:jc w:val="both"/>
                        <w:rPr>
                          <w:rFonts w:ascii="Century Gothic" w:hAnsi="Century Gothic"/>
                          <w:b/>
                        </w:rPr>
                      </w:pPr>
                      <w:r w:rsidRPr="008C0F7A">
                        <w:rPr>
                          <w:rFonts w:ascii="Century Gothic" w:hAnsi="Century Gothic"/>
                          <w:b/>
                        </w:rPr>
                        <w:t>Write a paragraph to explain how Elizabeth addressed the problems of inflation</w:t>
                      </w:r>
                      <w:r>
                        <w:rPr>
                          <w:rFonts w:ascii="Century Gothic" w:hAnsi="Century Gothic"/>
                          <w:b/>
                        </w:rPr>
                        <w:t xml:space="preserve"> at the start of her reign</w:t>
                      </w:r>
                      <w:r w:rsidRPr="008C0F7A">
                        <w:rPr>
                          <w:rFonts w:ascii="Century Gothic" w:hAnsi="Century Gothic"/>
                          <w:b/>
                        </w:rPr>
                        <w:t>.</w:t>
                      </w:r>
                      <w:r>
                        <w:rPr>
                          <w:rFonts w:ascii="Century Gothic" w:hAnsi="Century Gothic"/>
                          <w:b/>
                        </w:rPr>
                        <w:t xml:space="preserve"> How successful was she ?</w:t>
                      </w:r>
                    </w:p>
                    <w:p w:rsidR="00823CBD" w:rsidRDefault="00823CBD"/>
                  </w:txbxContent>
                </v:textbox>
              </v:roundrect>
            </w:pict>
          </mc:Fallback>
        </mc:AlternateContent>
      </w:r>
    </w:p>
    <w:p w:rsidR="00051B1C" w:rsidRDefault="00051B1C" w:rsidP="00616F45">
      <w:pPr>
        <w:jc w:val="both"/>
        <w:rPr>
          <w:rFonts w:ascii="Century Gothic" w:hAnsi="Century Gothic"/>
        </w:rPr>
      </w:pPr>
    </w:p>
    <w:p w:rsidR="00051B1C" w:rsidRDefault="00051B1C" w:rsidP="00616F45">
      <w:pPr>
        <w:jc w:val="both"/>
        <w:rPr>
          <w:rFonts w:ascii="Century Gothic" w:hAnsi="Century Gothic"/>
        </w:rPr>
      </w:pPr>
    </w:p>
    <w:p w:rsidR="00051B1C" w:rsidRDefault="00051B1C" w:rsidP="00616F45">
      <w:pPr>
        <w:jc w:val="both"/>
        <w:rPr>
          <w:rFonts w:ascii="Century Gothic" w:hAnsi="Century Gothic"/>
        </w:rPr>
      </w:pPr>
    </w:p>
    <w:p w:rsidR="00051B1C" w:rsidRDefault="00051B1C" w:rsidP="00616F45">
      <w:pPr>
        <w:jc w:val="both"/>
        <w:rPr>
          <w:rFonts w:ascii="Century Gothic" w:hAnsi="Century Gothic"/>
        </w:rPr>
      </w:pPr>
    </w:p>
    <w:p w:rsidR="00051B1C" w:rsidRDefault="00051B1C" w:rsidP="00616F45">
      <w:pPr>
        <w:jc w:val="both"/>
        <w:rPr>
          <w:rFonts w:ascii="Century Gothic" w:hAnsi="Century Gothic"/>
        </w:rPr>
      </w:pPr>
    </w:p>
    <w:p w:rsidR="00051B1C" w:rsidRDefault="00051B1C" w:rsidP="00616F45">
      <w:pPr>
        <w:jc w:val="both"/>
        <w:rPr>
          <w:rFonts w:ascii="Century Gothic" w:hAnsi="Century Gothic"/>
        </w:rPr>
      </w:pPr>
    </w:p>
    <w:p w:rsidR="00C87466" w:rsidRDefault="00C87466" w:rsidP="00616F45">
      <w:pPr>
        <w:jc w:val="both"/>
        <w:rPr>
          <w:rFonts w:ascii="Century Gothic" w:hAnsi="Century Gothic"/>
        </w:rPr>
      </w:pPr>
    </w:p>
    <w:p w:rsidR="00C87466" w:rsidRDefault="00C87466" w:rsidP="00616F45">
      <w:pPr>
        <w:jc w:val="both"/>
        <w:rPr>
          <w:rFonts w:ascii="Century Gothic" w:hAnsi="Century Gothic"/>
        </w:rPr>
      </w:pPr>
    </w:p>
    <w:p w:rsidR="00C87466" w:rsidRDefault="00C87466" w:rsidP="00616F45">
      <w:pPr>
        <w:jc w:val="both"/>
        <w:rPr>
          <w:rFonts w:ascii="Century Gothic" w:hAnsi="Century Gothic"/>
        </w:rPr>
      </w:pPr>
    </w:p>
    <w:p w:rsidR="00C87466" w:rsidRDefault="00C87466" w:rsidP="00616F45">
      <w:pPr>
        <w:jc w:val="both"/>
        <w:rPr>
          <w:rFonts w:ascii="Century Gothic" w:hAnsi="Century Gothic"/>
        </w:rPr>
      </w:pPr>
    </w:p>
    <w:p w:rsidR="00C87466" w:rsidRDefault="00C87466" w:rsidP="00616F45">
      <w:pPr>
        <w:jc w:val="both"/>
        <w:rPr>
          <w:rFonts w:ascii="Century Gothic" w:hAnsi="Century Gothic"/>
        </w:rPr>
      </w:pPr>
    </w:p>
    <w:p w:rsidR="002075B5" w:rsidRPr="00051B1C" w:rsidRDefault="00E8285B" w:rsidP="00616F45">
      <w:pPr>
        <w:jc w:val="both"/>
        <w:rPr>
          <w:rFonts w:ascii="Century Gothic" w:hAnsi="Century Gothic"/>
          <w:b/>
          <w:u w:val="single"/>
        </w:rPr>
      </w:pPr>
      <w:r>
        <w:rPr>
          <w:rFonts w:ascii="Century Gothic" w:hAnsi="Century Gothic"/>
        </w:rPr>
        <w:lastRenderedPageBreak/>
        <w:t xml:space="preserve">However, a bit of context is needed here. </w:t>
      </w:r>
      <w:r w:rsidR="00616F45" w:rsidRPr="00CB3E35">
        <w:rPr>
          <w:rFonts w:ascii="Century Gothic" w:hAnsi="Century Gothic"/>
        </w:rPr>
        <w:t>This looks like a remarkable achievement for the young monarch</w:t>
      </w:r>
      <w:r>
        <w:rPr>
          <w:rFonts w:ascii="Century Gothic" w:hAnsi="Century Gothic"/>
        </w:rPr>
        <w:t>, but</w:t>
      </w:r>
      <w:r w:rsidR="00616F45" w:rsidRPr="00CB3E35">
        <w:rPr>
          <w:rFonts w:ascii="Century Gothic" w:hAnsi="Century Gothic"/>
        </w:rPr>
        <w:t xml:space="preserve">, </w:t>
      </w:r>
      <w:r w:rsidR="002075B5" w:rsidRPr="00CB3E35">
        <w:rPr>
          <w:rFonts w:ascii="Century Gothic" w:hAnsi="Century Gothic"/>
        </w:rPr>
        <w:t xml:space="preserve">it </w:t>
      </w:r>
      <w:r w:rsidR="000905A9" w:rsidRPr="00CB3E35">
        <w:rPr>
          <w:rFonts w:ascii="Century Gothic" w:hAnsi="Century Gothic"/>
        </w:rPr>
        <w:t>was not</w:t>
      </w:r>
      <w:r w:rsidR="002075B5" w:rsidRPr="00CB3E35">
        <w:rPr>
          <w:rFonts w:ascii="Century Gothic" w:hAnsi="Century Gothic"/>
        </w:rPr>
        <w:t xml:space="preserve"> </w:t>
      </w:r>
      <w:r w:rsidR="004029D5" w:rsidRPr="00CB3E35">
        <w:rPr>
          <w:rFonts w:ascii="Century Gothic" w:hAnsi="Century Gothic"/>
        </w:rPr>
        <w:t xml:space="preserve">a complete success. </w:t>
      </w:r>
      <w:r>
        <w:rPr>
          <w:rFonts w:ascii="Century Gothic" w:hAnsi="Century Gothic"/>
        </w:rPr>
        <w:t xml:space="preserve">As </w:t>
      </w:r>
      <w:r w:rsidRPr="00E8285B">
        <w:rPr>
          <w:rFonts w:ascii="Century Gothic" w:hAnsi="Century Gothic"/>
          <w:b/>
          <w:u w:val="single"/>
        </w:rPr>
        <w:t>R Sloan</w:t>
      </w:r>
      <w:r>
        <w:rPr>
          <w:rFonts w:ascii="Century Gothic" w:hAnsi="Century Gothic"/>
        </w:rPr>
        <w:t xml:space="preserve"> suggests, this “</w:t>
      </w:r>
      <w:r w:rsidRPr="00E8285B">
        <w:rPr>
          <w:rFonts w:ascii="Century Gothic" w:hAnsi="Century Gothic"/>
          <w:b/>
          <w:u w:val="single"/>
        </w:rPr>
        <w:t>superficial account disguises some less palatable realities</w:t>
      </w:r>
      <w:r>
        <w:rPr>
          <w:rFonts w:ascii="Century Gothic" w:hAnsi="Century Gothic"/>
        </w:rPr>
        <w:t>”.</w:t>
      </w:r>
      <w:r w:rsidR="001835E9">
        <w:rPr>
          <w:rFonts w:ascii="Century Gothic" w:hAnsi="Century Gothic"/>
        </w:rPr>
        <w:t xml:space="preserve"> In particular, the start of Elizabeth’s reign saw some missed opportunities</w:t>
      </w:r>
      <w:r w:rsidR="002F12E3">
        <w:rPr>
          <w:rFonts w:ascii="Century Gothic" w:hAnsi="Century Gothic"/>
        </w:rPr>
        <w:t>.</w:t>
      </w:r>
    </w:p>
    <w:p w:rsidR="00CF4F85" w:rsidRPr="00CB3E35" w:rsidRDefault="00CF4F85" w:rsidP="00616F45">
      <w:pPr>
        <w:jc w:val="both"/>
        <w:rPr>
          <w:rFonts w:ascii="Century Gothic" w:hAnsi="Century Gothic"/>
        </w:rPr>
      </w:pPr>
    </w:p>
    <w:p w:rsidR="002075B5" w:rsidRDefault="004029D5" w:rsidP="00674C9E">
      <w:pPr>
        <w:pStyle w:val="ListParagraph"/>
        <w:numPr>
          <w:ilvl w:val="0"/>
          <w:numId w:val="1"/>
        </w:numPr>
        <w:jc w:val="both"/>
        <w:rPr>
          <w:rFonts w:ascii="Century Gothic" w:hAnsi="Century Gothic"/>
        </w:rPr>
      </w:pPr>
      <w:r w:rsidRPr="00CB3E35">
        <w:rPr>
          <w:rFonts w:ascii="Century Gothic" w:hAnsi="Century Gothic"/>
        </w:rPr>
        <w:t>Some historians argue that Elizabeth</w:t>
      </w:r>
      <w:r w:rsidR="001835E9">
        <w:rPr>
          <w:rFonts w:ascii="Century Gothic" w:hAnsi="Century Gothic"/>
        </w:rPr>
        <w:t>’s</w:t>
      </w:r>
      <w:r w:rsidRPr="00CB3E35">
        <w:rPr>
          <w:rFonts w:ascii="Century Gothic" w:hAnsi="Century Gothic"/>
        </w:rPr>
        <w:t xml:space="preserve"> </w:t>
      </w:r>
      <w:r w:rsidR="0064755D">
        <w:rPr>
          <w:rFonts w:ascii="Century Gothic" w:hAnsi="Century Gothic"/>
        </w:rPr>
        <w:t xml:space="preserve">early </w:t>
      </w:r>
      <w:r w:rsidR="00C16446" w:rsidRPr="00CB3E35">
        <w:rPr>
          <w:rFonts w:ascii="Century Gothic" w:hAnsi="Century Gothic"/>
        </w:rPr>
        <w:t>failure to introduce reforms</w:t>
      </w:r>
      <w:r w:rsidR="00E8285B">
        <w:rPr>
          <w:rFonts w:ascii="Century Gothic" w:hAnsi="Century Gothic"/>
        </w:rPr>
        <w:t xml:space="preserve"> to the </w:t>
      </w:r>
      <w:r w:rsidR="001835E9">
        <w:rPr>
          <w:rFonts w:ascii="Century Gothic" w:hAnsi="Century Gothic"/>
        </w:rPr>
        <w:t xml:space="preserve">system of </w:t>
      </w:r>
      <w:r w:rsidR="00C16446" w:rsidRPr="00CB3E35">
        <w:rPr>
          <w:rFonts w:ascii="Century Gothic" w:hAnsi="Century Gothic"/>
        </w:rPr>
        <w:t xml:space="preserve">revenue </w:t>
      </w:r>
      <w:r w:rsidR="001835E9">
        <w:rPr>
          <w:rFonts w:ascii="Century Gothic" w:hAnsi="Century Gothic"/>
        </w:rPr>
        <w:t xml:space="preserve">collection at this time </w:t>
      </w:r>
      <w:r w:rsidR="00C16446" w:rsidRPr="00CB3E35">
        <w:rPr>
          <w:rFonts w:ascii="Century Gothic" w:hAnsi="Century Gothic"/>
        </w:rPr>
        <w:t xml:space="preserve">would </w:t>
      </w:r>
      <w:r w:rsidR="001835E9">
        <w:rPr>
          <w:rFonts w:ascii="Century Gothic" w:hAnsi="Century Gothic"/>
        </w:rPr>
        <w:t>create</w:t>
      </w:r>
      <w:r w:rsidR="00F94AEE">
        <w:rPr>
          <w:rFonts w:ascii="Century Gothic" w:hAnsi="Century Gothic"/>
        </w:rPr>
        <w:t xml:space="preserve"> </w:t>
      </w:r>
      <w:r w:rsidR="00C16446" w:rsidRPr="00CB3E35">
        <w:rPr>
          <w:rFonts w:ascii="Century Gothic" w:hAnsi="Century Gothic"/>
        </w:rPr>
        <w:t>long term problem</w:t>
      </w:r>
      <w:r w:rsidR="001835E9">
        <w:rPr>
          <w:rFonts w:ascii="Century Gothic" w:hAnsi="Century Gothic"/>
        </w:rPr>
        <w:t>s</w:t>
      </w:r>
      <w:r w:rsidR="00C16446" w:rsidRPr="00CB3E35">
        <w:rPr>
          <w:rFonts w:ascii="Century Gothic" w:hAnsi="Century Gothic"/>
        </w:rPr>
        <w:t xml:space="preserve"> for her</w:t>
      </w:r>
      <w:r w:rsidR="00F94AEE">
        <w:rPr>
          <w:rFonts w:ascii="Century Gothic" w:hAnsi="Century Gothic"/>
        </w:rPr>
        <w:t xml:space="preserve">. </w:t>
      </w:r>
      <w:r w:rsidR="00922EA5">
        <w:rPr>
          <w:rFonts w:ascii="Century Gothic" w:hAnsi="Century Gothic"/>
          <w:b/>
          <w:u w:val="single"/>
        </w:rPr>
        <w:t>C Haigh</w:t>
      </w:r>
      <w:r w:rsidR="00922EA5" w:rsidRPr="0015355C">
        <w:rPr>
          <w:rFonts w:ascii="Century Gothic" w:hAnsi="Century Gothic"/>
          <w:b/>
        </w:rPr>
        <w:t xml:space="preserve"> </w:t>
      </w:r>
      <w:r w:rsidR="00922EA5">
        <w:rPr>
          <w:rFonts w:ascii="Century Gothic" w:hAnsi="Century Gothic"/>
        </w:rPr>
        <w:t>for example argues  that reducing expenditure rather than increasing income in the 1550s created “</w:t>
      </w:r>
      <w:r w:rsidR="00922EA5" w:rsidRPr="00362AD5">
        <w:rPr>
          <w:rFonts w:ascii="Century Gothic" w:hAnsi="Century Gothic"/>
          <w:b/>
          <w:u w:val="single"/>
        </w:rPr>
        <w:t>a hand to mouth existence</w:t>
      </w:r>
      <w:r w:rsidR="00922EA5">
        <w:rPr>
          <w:rFonts w:ascii="Century Gothic" w:hAnsi="Century Gothic"/>
        </w:rPr>
        <w:t>” which”</w:t>
      </w:r>
      <w:r w:rsidR="00922EA5" w:rsidRPr="00362AD5">
        <w:rPr>
          <w:rFonts w:ascii="Century Gothic" w:hAnsi="Century Gothic"/>
          <w:b/>
          <w:u w:val="single"/>
        </w:rPr>
        <w:t>had worked well only because it had not been tested.</w:t>
      </w:r>
      <w:r w:rsidR="00362AD5" w:rsidRPr="00362AD5">
        <w:rPr>
          <w:rFonts w:ascii="Century Gothic" w:hAnsi="Century Gothic"/>
          <w:b/>
          <w:u w:val="single"/>
        </w:rPr>
        <w:t xml:space="preserve"> From 1585 it was</w:t>
      </w:r>
      <w:r w:rsidR="00362AD5">
        <w:rPr>
          <w:rFonts w:ascii="Century Gothic" w:hAnsi="Century Gothic"/>
        </w:rPr>
        <w:t>”</w:t>
      </w:r>
      <w:r w:rsidR="00F94AEE">
        <w:rPr>
          <w:rFonts w:ascii="Century Gothic" w:hAnsi="Century Gothic"/>
        </w:rPr>
        <w:t xml:space="preserve">. This </w:t>
      </w:r>
      <w:r w:rsidR="00362AD5">
        <w:rPr>
          <w:rFonts w:ascii="Century Gothic" w:hAnsi="Century Gothic"/>
        </w:rPr>
        <w:t>refers to her</w:t>
      </w:r>
      <w:r w:rsidR="00C16446" w:rsidRPr="00CB3E35">
        <w:rPr>
          <w:rFonts w:ascii="Century Gothic" w:hAnsi="Century Gothic"/>
        </w:rPr>
        <w:t xml:space="preserve"> need to spend a lot of mone</w:t>
      </w:r>
      <w:r w:rsidR="002075B5" w:rsidRPr="00CB3E35">
        <w:rPr>
          <w:rFonts w:ascii="Century Gothic" w:hAnsi="Century Gothic"/>
        </w:rPr>
        <w:t>y</w:t>
      </w:r>
      <w:r w:rsidR="00C16446" w:rsidRPr="00CB3E35">
        <w:rPr>
          <w:rFonts w:ascii="Century Gothic" w:hAnsi="Century Gothic"/>
        </w:rPr>
        <w:t xml:space="preserve"> </w:t>
      </w:r>
      <w:r w:rsidR="00F94AEE">
        <w:rPr>
          <w:rFonts w:ascii="Century Gothic" w:hAnsi="Century Gothic"/>
        </w:rPr>
        <w:t xml:space="preserve">to </w:t>
      </w:r>
      <w:r w:rsidR="00C16446" w:rsidRPr="00CB3E35">
        <w:rPr>
          <w:rFonts w:ascii="Century Gothic" w:hAnsi="Century Gothic"/>
        </w:rPr>
        <w:t>fight the</w:t>
      </w:r>
      <w:r w:rsidR="00B852F3">
        <w:rPr>
          <w:rFonts w:ascii="Century Gothic" w:hAnsi="Century Gothic"/>
        </w:rPr>
        <w:t xml:space="preserve"> Spanish</w:t>
      </w:r>
      <w:r w:rsidR="00362AD5">
        <w:rPr>
          <w:rFonts w:ascii="Century Gothic" w:hAnsi="Century Gothic"/>
        </w:rPr>
        <w:t xml:space="preserve"> after this date. She d</w:t>
      </w:r>
      <w:r w:rsidR="0064755D">
        <w:rPr>
          <w:rFonts w:ascii="Century Gothic" w:hAnsi="Century Gothic"/>
        </w:rPr>
        <w:t>id not have the capcity to increase her ordinary income</w:t>
      </w:r>
      <w:r w:rsidR="00362AD5">
        <w:rPr>
          <w:rFonts w:ascii="Century Gothic" w:hAnsi="Century Gothic"/>
        </w:rPr>
        <w:t>, and was thus forced to use the damaging extraordinary methods</w:t>
      </w:r>
      <w:r w:rsidR="0064755D">
        <w:rPr>
          <w:rFonts w:ascii="Century Gothic" w:hAnsi="Century Gothic"/>
        </w:rPr>
        <w:t>.</w:t>
      </w:r>
    </w:p>
    <w:p w:rsidR="002F12E3" w:rsidRDefault="002F12E3" w:rsidP="002F12E3">
      <w:pPr>
        <w:pStyle w:val="ListParagraph"/>
        <w:jc w:val="both"/>
        <w:rPr>
          <w:rFonts w:ascii="Century Gothic" w:hAnsi="Century Gothic"/>
        </w:rPr>
      </w:pPr>
      <w:r>
        <w:rPr>
          <w:rFonts w:ascii="Century Gothic" w:hAnsi="Century Gothic"/>
        </w:rPr>
        <w:t xml:space="preserve"> </w:t>
      </w:r>
    </w:p>
    <w:p w:rsidR="002F12E3" w:rsidRPr="00CB3E35" w:rsidRDefault="002F12E3" w:rsidP="00674C9E">
      <w:pPr>
        <w:pStyle w:val="ListParagraph"/>
        <w:numPr>
          <w:ilvl w:val="0"/>
          <w:numId w:val="1"/>
        </w:numPr>
        <w:jc w:val="both"/>
        <w:rPr>
          <w:rFonts w:ascii="Century Gothic" w:hAnsi="Century Gothic"/>
        </w:rPr>
      </w:pPr>
      <w:r w:rsidRPr="0064755D">
        <w:rPr>
          <w:rFonts w:ascii="Century Gothic" w:hAnsi="Century Gothic"/>
          <w:b/>
          <w:u w:val="single"/>
        </w:rPr>
        <w:t>Sir John Gresham</w:t>
      </w:r>
      <w:r>
        <w:rPr>
          <w:rFonts w:ascii="Century Gothic" w:hAnsi="Century Gothic"/>
        </w:rPr>
        <w:t xml:space="preserve"> also wanted </w:t>
      </w:r>
      <w:r w:rsidR="0064755D">
        <w:rPr>
          <w:rFonts w:ascii="Century Gothic" w:hAnsi="Century Gothic"/>
        </w:rPr>
        <w:t xml:space="preserve">to remove the practice of usury (the act of lending money at an unreasonably high rate of interest) in 1561. This was eventually introduced via the </w:t>
      </w:r>
      <w:r w:rsidR="0064755D" w:rsidRPr="0064755D">
        <w:rPr>
          <w:rFonts w:ascii="Century Gothic" w:hAnsi="Century Gothic"/>
          <w:b/>
          <w:u w:val="single"/>
        </w:rPr>
        <w:t>1571 Act against Usury</w:t>
      </w:r>
      <w:r w:rsidR="0064755D">
        <w:rPr>
          <w:rFonts w:ascii="Century Gothic" w:hAnsi="Century Gothic"/>
        </w:rPr>
        <w:t>, which stated that “</w:t>
      </w:r>
      <w:r w:rsidR="0064755D" w:rsidRPr="0064755D">
        <w:rPr>
          <w:rFonts w:ascii="Century Gothic" w:hAnsi="Century Gothic"/>
          <w:b/>
          <w:u w:val="single"/>
        </w:rPr>
        <w:t>any lending upon a loan above the rate of ten pounds for the hundred for one year</w:t>
      </w:r>
      <w:r w:rsidR="0064755D">
        <w:rPr>
          <w:rFonts w:ascii="Century Gothic" w:hAnsi="Century Gothic"/>
        </w:rPr>
        <w:t>” shall render that loan “</w:t>
      </w:r>
      <w:r w:rsidR="0064755D" w:rsidRPr="0064755D">
        <w:rPr>
          <w:rFonts w:ascii="Century Gothic" w:hAnsi="Century Gothic"/>
          <w:b/>
          <w:u w:val="single"/>
        </w:rPr>
        <w:t>utterly void</w:t>
      </w:r>
      <w:r w:rsidR="0064755D">
        <w:rPr>
          <w:rFonts w:ascii="Century Gothic" w:hAnsi="Century Gothic"/>
        </w:rPr>
        <w:t>”. In other words no loan could charge interst above 10% per annum. Had this been introduced in 1561, the Elizabeth could have broken free form the Antwerp money lenders much quicker than she actually did. It is was Willi</w:t>
      </w:r>
      <w:r w:rsidR="00741577">
        <w:rPr>
          <w:rFonts w:ascii="Century Gothic" w:hAnsi="Century Gothic"/>
        </w:rPr>
        <w:t>am Cecil that stopped the Queen, “</w:t>
      </w:r>
      <w:r w:rsidR="00741577" w:rsidRPr="00741577">
        <w:rPr>
          <w:rFonts w:ascii="Century Gothic" w:hAnsi="Century Gothic"/>
          <w:b/>
          <w:u w:val="single"/>
        </w:rPr>
        <w:t xml:space="preserve">resisting </w:t>
      </w:r>
      <w:r w:rsidR="0064755D" w:rsidRPr="00741577">
        <w:rPr>
          <w:rFonts w:ascii="Century Gothic" w:hAnsi="Century Gothic"/>
          <w:b/>
          <w:u w:val="single"/>
        </w:rPr>
        <w:t xml:space="preserve">as usual </w:t>
      </w:r>
      <w:r w:rsidR="00741577" w:rsidRPr="00741577">
        <w:rPr>
          <w:rFonts w:ascii="Century Gothic" w:hAnsi="Century Gothic"/>
          <w:b/>
          <w:u w:val="single"/>
        </w:rPr>
        <w:t>any fundamental financial reform</w:t>
      </w:r>
      <w:r w:rsidR="00741577">
        <w:rPr>
          <w:rFonts w:ascii="Century Gothic" w:hAnsi="Century Gothic"/>
        </w:rPr>
        <w:t>” (</w:t>
      </w:r>
      <w:r w:rsidR="00741577" w:rsidRPr="00741577">
        <w:rPr>
          <w:rFonts w:ascii="Century Gothic" w:hAnsi="Century Gothic"/>
          <w:b/>
          <w:u w:val="single"/>
        </w:rPr>
        <w:t>C Read</w:t>
      </w:r>
      <w:r w:rsidR="00741577">
        <w:rPr>
          <w:rFonts w:ascii="Century Gothic" w:hAnsi="Century Gothic"/>
        </w:rPr>
        <w:t>).</w:t>
      </w:r>
    </w:p>
    <w:p w:rsidR="002075B5" w:rsidRPr="00CB3E35" w:rsidRDefault="002075B5" w:rsidP="002075B5">
      <w:pPr>
        <w:pStyle w:val="ListParagraph"/>
        <w:jc w:val="both"/>
        <w:rPr>
          <w:rFonts w:ascii="Century Gothic" w:hAnsi="Century Gothic"/>
        </w:rPr>
      </w:pPr>
    </w:p>
    <w:p w:rsidR="00895993" w:rsidRDefault="00895993" w:rsidP="00FB367E">
      <w:pPr>
        <w:jc w:val="center"/>
        <w:rPr>
          <w:rFonts w:ascii="Century Gothic" w:hAnsi="Century Gothic"/>
          <w:b/>
          <w:u w:val="single"/>
        </w:rPr>
      </w:pPr>
    </w:p>
    <w:p w:rsidR="00963004" w:rsidRPr="00CB3E35" w:rsidRDefault="00963004" w:rsidP="00FB367E">
      <w:pPr>
        <w:jc w:val="center"/>
        <w:rPr>
          <w:rFonts w:ascii="Century Gothic" w:hAnsi="Century Gothic"/>
          <w:b/>
          <w:u w:val="single"/>
        </w:rPr>
      </w:pPr>
    </w:p>
    <w:p w:rsidR="00CF4F85" w:rsidRPr="00CB3E35" w:rsidRDefault="00CF4F85" w:rsidP="00963004">
      <w:pPr>
        <w:pStyle w:val="ListParagraph"/>
        <w:jc w:val="both"/>
        <w:rPr>
          <w:rFonts w:ascii="Century Gothic" w:hAnsi="Century Gothic"/>
        </w:rPr>
      </w:pPr>
    </w:p>
    <w:p w:rsidR="00CD7B02" w:rsidRDefault="00CD7B02" w:rsidP="00CF4F85">
      <w:pPr>
        <w:jc w:val="center"/>
        <w:rPr>
          <w:rFonts w:ascii="Century Gothic" w:hAnsi="Century Gothic"/>
          <w:b/>
          <w:u w:val="single"/>
        </w:rPr>
      </w:pPr>
    </w:p>
    <w:p w:rsidR="00963004" w:rsidRDefault="005F06B6" w:rsidP="00CF4F85">
      <w:pPr>
        <w:jc w:val="center"/>
        <w:rPr>
          <w:rFonts w:ascii="Century Gothic" w:hAnsi="Century Gothic"/>
          <w:b/>
          <w:u w:val="single"/>
        </w:rPr>
      </w:pPr>
      <w:r>
        <w:rPr>
          <w:rFonts w:ascii="Century Gothic" w:hAnsi="Century Gothic"/>
          <w:b/>
          <w:noProof/>
          <w:u w:val="single"/>
        </w:rPr>
        <mc:AlternateContent>
          <mc:Choice Requires="wps">
            <w:drawing>
              <wp:anchor distT="0" distB="0" distL="114300" distR="114300" simplePos="0" relativeHeight="251954176" behindDoc="0" locked="0" layoutInCell="1" allowOverlap="1">
                <wp:simplePos x="0" y="0"/>
                <wp:positionH relativeFrom="column">
                  <wp:posOffset>0</wp:posOffset>
                </wp:positionH>
                <wp:positionV relativeFrom="paragraph">
                  <wp:posOffset>15240</wp:posOffset>
                </wp:positionV>
                <wp:extent cx="6470650" cy="1063625"/>
                <wp:effectExtent l="19050" t="19050" r="44450" b="60325"/>
                <wp:wrapNone/>
                <wp:docPr id="105"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1063625"/>
                        </a:xfrm>
                        <a:prstGeom prst="roundRect">
                          <a:avLst>
                            <a:gd name="adj" fmla="val 16667"/>
                          </a:avLst>
                        </a:prstGeom>
                        <a:solidFill>
                          <a:srgbClr val="00B0F0"/>
                        </a:solidFill>
                        <a:ln w="38100">
                          <a:solidFill>
                            <a:srgbClr val="F2F2F2"/>
                          </a:solidFill>
                          <a:round/>
                          <a:headEnd/>
                          <a:tailEnd/>
                        </a:ln>
                        <a:effectLst>
                          <a:outerShdw dist="28398" dir="3806097" algn="ctr" rotWithShape="0">
                            <a:schemeClr val="accent3">
                              <a:lumMod val="50000"/>
                              <a:lumOff val="0"/>
                              <a:alpha val="50000"/>
                            </a:schemeClr>
                          </a:outerShdw>
                        </a:effectLst>
                      </wps:spPr>
                      <wps:txbx>
                        <w:txbxContent>
                          <w:p w:rsidR="00823CBD" w:rsidRPr="00CB3E35" w:rsidRDefault="00823CBD" w:rsidP="00963004">
                            <w:pPr>
                              <w:jc w:val="center"/>
                              <w:outlineLvl w:val="0"/>
                              <w:rPr>
                                <w:rFonts w:ascii="Century Gothic" w:hAnsi="Century Gothic"/>
                                <w:b/>
                                <w:u w:val="single"/>
                              </w:rPr>
                            </w:pPr>
                            <w:r w:rsidRPr="00CB3E35">
                              <w:rPr>
                                <w:rFonts w:ascii="Century Gothic" w:hAnsi="Century Gothic"/>
                                <w:b/>
                                <w:u w:val="single"/>
                              </w:rPr>
                              <w:t>Question</w:t>
                            </w:r>
                          </w:p>
                          <w:p w:rsidR="00823CBD" w:rsidRPr="00CB3E35" w:rsidRDefault="00823CBD" w:rsidP="00963004">
                            <w:pPr>
                              <w:jc w:val="center"/>
                              <w:rPr>
                                <w:rFonts w:ascii="Century Gothic" w:hAnsi="Century Gothic"/>
                                <w:b/>
                                <w:u w:val="single"/>
                              </w:rPr>
                            </w:pPr>
                          </w:p>
                          <w:p w:rsidR="00823CBD" w:rsidRPr="00963004" w:rsidRDefault="00823CBD" w:rsidP="00674C9E">
                            <w:pPr>
                              <w:pStyle w:val="ListParagraph"/>
                              <w:numPr>
                                <w:ilvl w:val="0"/>
                                <w:numId w:val="6"/>
                              </w:numPr>
                              <w:rPr>
                                <w:b/>
                              </w:rPr>
                            </w:pPr>
                            <w:r w:rsidRPr="00963004">
                              <w:rPr>
                                <w:rFonts w:ascii="Century Gothic" w:hAnsi="Century Gothic"/>
                                <w:b/>
                              </w:rPr>
                              <w:t>How valid do you consider the criticisms to be of Elizabeth’s early financial policy ?</w:t>
                            </w:r>
                            <w:r>
                              <w:rPr>
                                <w:rFonts w:ascii="Century Gothic" w:hAnsi="Century Gothic"/>
                                <w:b/>
                              </w:rPr>
                              <w:t xml:space="preserve"> Explain your answer.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0" o:spid="_x0000_s1040" style="position:absolute;left:0;text-align:left;margin-left:0;margin-top:1.2pt;width:509.5pt;height:83.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" fillcolor="#00b0f0" strokecolor="#f2f2f2" strokeweight="3pt">
                <v:shadow on="t" color="#4e6128 [1606]" opacity=".5" offset="1pt"/>
                <v:textbox>
                  <w:txbxContent>
                    <w:p w:rsidR="00823CBD" w:rsidRPr="00CB3E35" w:rsidRDefault="00823CBD" w:rsidP="00963004">
                      <w:pPr>
                        <w:jc w:val="center"/>
                        <w:outlineLvl w:val="0"/>
                        <w:rPr>
                          <w:rFonts w:ascii="Century Gothic" w:hAnsi="Century Gothic"/>
                          <w:b/>
                          <w:u w:val="single"/>
                        </w:rPr>
                      </w:pPr>
                      <w:r w:rsidRPr="00CB3E35">
                        <w:rPr>
                          <w:rFonts w:ascii="Century Gothic" w:hAnsi="Century Gothic"/>
                          <w:b/>
                          <w:u w:val="single"/>
                        </w:rPr>
                        <w:t>Question</w:t>
                      </w:r>
                    </w:p>
                    <w:p w:rsidR="00823CBD" w:rsidRPr="00CB3E35" w:rsidRDefault="00823CBD" w:rsidP="00963004">
                      <w:pPr>
                        <w:jc w:val="center"/>
                        <w:rPr>
                          <w:rFonts w:ascii="Century Gothic" w:hAnsi="Century Gothic"/>
                          <w:b/>
                          <w:u w:val="single"/>
                        </w:rPr>
                      </w:pPr>
                    </w:p>
                    <w:p w:rsidR="00823CBD" w:rsidRPr="00963004" w:rsidRDefault="00823CBD" w:rsidP="00674C9E">
                      <w:pPr>
                        <w:pStyle w:val="ListParagraph"/>
                        <w:numPr>
                          <w:ilvl w:val="0"/>
                          <w:numId w:val="6"/>
                        </w:numPr>
                        <w:rPr>
                          <w:b/>
                        </w:rPr>
                      </w:pPr>
                      <w:r w:rsidRPr="00963004">
                        <w:rPr>
                          <w:rFonts w:ascii="Century Gothic" w:hAnsi="Century Gothic"/>
                          <w:b/>
                        </w:rPr>
                        <w:t>How valid do you consider the criticisms to be of Elizabeth’s early financial policy ?</w:t>
                      </w:r>
                      <w:r>
                        <w:rPr>
                          <w:rFonts w:ascii="Century Gothic" w:hAnsi="Century Gothic"/>
                          <w:b/>
                        </w:rPr>
                        <w:t xml:space="preserve"> Explain your answer.</w:t>
                      </w:r>
                    </w:p>
                  </w:txbxContent>
                </v:textbox>
              </v:roundrect>
            </w:pict>
          </mc:Fallback>
        </mc:AlternateContent>
      </w:r>
    </w:p>
    <w:p w:rsidR="00963004" w:rsidRDefault="00963004" w:rsidP="00CF4F85">
      <w:pPr>
        <w:jc w:val="center"/>
        <w:rPr>
          <w:rFonts w:ascii="Century Gothic" w:hAnsi="Century Gothic"/>
          <w:b/>
          <w:u w:val="single"/>
        </w:rPr>
      </w:pPr>
    </w:p>
    <w:p w:rsidR="00963004" w:rsidRDefault="00963004" w:rsidP="00CF4F85">
      <w:pPr>
        <w:jc w:val="center"/>
        <w:rPr>
          <w:rFonts w:ascii="Century Gothic" w:hAnsi="Century Gothic"/>
          <w:b/>
          <w:u w:val="single"/>
        </w:rPr>
      </w:pPr>
    </w:p>
    <w:p w:rsidR="00C87466" w:rsidRDefault="00C87466" w:rsidP="00CF4F85">
      <w:pPr>
        <w:jc w:val="center"/>
        <w:rPr>
          <w:rFonts w:ascii="Century Gothic" w:hAnsi="Century Gothic"/>
          <w:b/>
          <w:u w:val="single"/>
        </w:rPr>
      </w:pPr>
    </w:p>
    <w:p w:rsidR="00C87466" w:rsidRDefault="00C87466" w:rsidP="00CF4F85">
      <w:pPr>
        <w:jc w:val="center"/>
        <w:rPr>
          <w:rFonts w:ascii="Century Gothic" w:hAnsi="Century Gothic"/>
          <w:b/>
          <w:u w:val="single"/>
        </w:rPr>
      </w:pPr>
    </w:p>
    <w:p w:rsidR="00C87466" w:rsidRDefault="00C87466" w:rsidP="00CF4F85">
      <w:pPr>
        <w:jc w:val="center"/>
        <w:rPr>
          <w:rFonts w:ascii="Century Gothic" w:hAnsi="Century Gothic"/>
          <w:b/>
          <w:u w:val="single"/>
        </w:rPr>
      </w:pPr>
    </w:p>
    <w:p w:rsidR="00C87466" w:rsidRDefault="00C87466" w:rsidP="00CF4F85">
      <w:pPr>
        <w:jc w:val="center"/>
        <w:rPr>
          <w:rFonts w:ascii="Century Gothic" w:hAnsi="Century Gothic"/>
          <w:b/>
          <w:u w:val="single"/>
        </w:rPr>
      </w:pPr>
    </w:p>
    <w:p w:rsidR="00C87466" w:rsidRDefault="00C87466" w:rsidP="00CF4F85">
      <w:pPr>
        <w:jc w:val="center"/>
        <w:rPr>
          <w:rFonts w:ascii="Century Gothic" w:hAnsi="Century Gothic"/>
          <w:b/>
          <w:u w:val="single"/>
        </w:rPr>
      </w:pPr>
    </w:p>
    <w:p w:rsidR="00C87466" w:rsidRDefault="00C87466" w:rsidP="00CF4F85">
      <w:pPr>
        <w:jc w:val="center"/>
        <w:rPr>
          <w:rFonts w:ascii="Century Gothic" w:hAnsi="Century Gothic"/>
          <w:b/>
          <w:u w:val="single"/>
        </w:rPr>
      </w:pPr>
    </w:p>
    <w:p w:rsidR="00C87466" w:rsidRDefault="00C87466" w:rsidP="00CF4F85">
      <w:pPr>
        <w:jc w:val="center"/>
        <w:rPr>
          <w:rFonts w:ascii="Century Gothic" w:hAnsi="Century Gothic"/>
          <w:b/>
          <w:u w:val="single"/>
        </w:rPr>
      </w:pPr>
    </w:p>
    <w:p w:rsidR="00C87466" w:rsidRDefault="00C87466" w:rsidP="00CF4F85">
      <w:pPr>
        <w:jc w:val="center"/>
        <w:rPr>
          <w:rFonts w:ascii="Century Gothic" w:hAnsi="Century Gothic"/>
          <w:b/>
          <w:u w:val="single"/>
        </w:rPr>
      </w:pPr>
    </w:p>
    <w:p w:rsidR="00C87466" w:rsidRDefault="00C87466" w:rsidP="00CF4F85">
      <w:pPr>
        <w:jc w:val="center"/>
        <w:rPr>
          <w:rFonts w:ascii="Century Gothic" w:hAnsi="Century Gothic"/>
          <w:b/>
          <w:u w:val="single"/>
        </w:rPr>
      </w:pPr>
    </w:p>
    <w:p w:rsidR="00C87466" w:rsidRDefault="00C87466" w:rsidP="00CF4F85">
      <w:pPr>
        <w:jc w:val="center"/>
        <w:rPr>
          <w:rFonts w:ascii="Century Gothic" w:hAnsi="Century Gothic"/>
          <w:b/>
          <w:u w:val="single"/>
        </w:rPr>
      </w:pPr>
    </w:p>
    <w:p w:rsidR="00C87466" w:rsidRDefault="00C87466" w:rsidP="00CF4F85">
      <w:pPr>
        <w:jc w:val="center"/>
        <w:rPr>
          <w:rFonts w:ascii="Century Gothic" w:hAnsi="Century Gothic"/>
          <w:b/>
          <w:u w:val="single"/>
        </w:rPr>
      </w:pPr>
    </w:p>
    <w:p w:rsidR="00C87466" w:rsidRDefault="00C87466" w:rsidP="00CF4F85">
      <w:pPr>
        <w:jc w:val="center"/>
        <w:rPr>
          <w:rFonts w:ascii="Century Gothic" w:hAnsi="Century Gothic"/>
          <w:b/>
          <w:u w:val="single"/>
        </w:rPr>
      </w:pPr>
    </w:p>
    <w:p w:rsidR="00C87466" w:rsidRDefault="00C87466" w:rsidP="00CF4F85">
      <w:pPr>
        <w:jc w:val="center"/>
        <w:rPr>
          <w:rFonts w:ascii="Century Gothic" w:hAnsi="Century Gothic"/>
          <w:b/>
          <w:u w:val="single"/>
        </w:rPr>
      </w:pPr>
    </w:p>
    <w:p w:rsidR="00C87466" w:rsidRDefault="00C87466" w:rsidP="00CF4F85">
      <w:pPr>
        <w:jc w:val="center"/>
        <w:rPr>
          <w:rFonts w:ascii="Century Gothic" w:hAnsi="Century Gothic"/>
          <w:b/>
          <w:u w:val="single"/>
        </w:rPr>
      </w:pPr>
    </w:p>
    <w:p w:rsidR="00C87466" w:rsidRDefault="00C87466" w:rsidP="00CF4F85">
      <w:pPr>
        <w:jc w:val="center"/>
        <w:rPr>
          <w:rFonts w:ascii="Century Gothic" w:hAnsi="Century Gothic"/>
          <w:b/>
          <w:u w:val="single"/>
        </w:rPr>
      </w:pPr>
    </w:p>
    <w:p w:rsidR="00C87466" w:rsidRDefault="00C87466" w:rsidP="00CF4F85">
      <w:pPr>
        <w:jc w:val="center"/>
        <w:rPr>
          <w:rFonts w:ascii="Century Gothic" w:hAnsi="Century Gothic"/>
          <w:b/>
          <w:u w:val="single"/>
        </w:rPr>
      </w:pPr>
    </w:p>
    <w:p w:rsidR="00C87466" w:rsidRDefault="00C87466" w:rsidP="00CF4F85">
      <w:pPr>
        <w:jc w:val="center"/>
        <w:rPr>
          <w:rFonts w:ascii="Century Gothic" w:hAnsi="Century Gothic"/>
          <w:b/>
          <w:u w:val="single"/>
        </w:rPr>
      </w:pPr>
    </w:p>
    <w:p w:rsidR="00963004" w:rsidRDefault="00963004" w:rsidP="00CF4F85">
      <w:pPr>
        <w:jc w:val="center"/>
        <w:rPr>
          <w:rFonts w:ascii="Century Gothic" w:hAnsi="Century Gothic"/>
          <w:b/>
          <w:u w:val="single"/>
        </w:rPr>
      </w:pPr>
    </w:p>
    <w:p w:rsidR="00C87466" w:rsidRDefault="005F06B6" w:rsidP="00CF4F85">
      <w:pPr>
        <w:jc w:val="center"/>
        <w:rPr>
          <w:rFonts w:ascii="Century Gothic" w:hAnsi="Century Gothic"/>
          <w:b/>
          <w:u w:val="single"/>
        </w:rPr>
      </w:pPr>
      <w:r>
        <w:rPr>
          <w:rFonts w:ascii="Century Gothic" w:hAnsi="Century Gothic"/>
          <w:b/>
          <w:noProof/>
          <w:u w:val="single"/>
        </w:rPr>
        <mc:AlternateContent>
          <mc:Choice Requires="wps">
            <w:drawing>
              <wp:anchor distT="0" distB="0" distL="114300" distR="114300" simplePos="0" relativeHeight="251955200" behindDoc="0" locked="0" layoutInCell="1" allowOverlap="1">
                <wp:simplePos x="0" y="0"/>
                <wp:positionH relativeFrom="column">
                  <wp:posOffset>17780</wp:posOffset>
                </wp:positionH>
                <wp:positionV relativeFrom="paragraph">
                  <wp:posOffset>-681990</wp:posOffset>
                </wp:positionV>
                <wp:extent cx="6470650" cy="1706245"/>
                <wp:effectExtent l="19050" t="19050" r="44450" b="65405"/>
                <wp:wrapNone/>
                <wp:docPr id="104"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1706245"/>
                        </a:xfrm>
                        <a:prstGeom prst="roundRect">
                          <a:avLst>
                            <a:gd name="adj" fmla="val 16667"/>
                          </a:avLst>
                        </a:prstGeom>
                        <a:solidFill>
                          <a:srgbClr val="00B0F0"/>
                        </a:solidFill>
                        <a:ln w="38100">
                          <a:solidFill>
                            <a:srgbClr val="F2F2F2"/>
                          </a:solidFill>
                          <a:round/>
                          <a:headEnd/>
                          <a:tailEnd/>
                        </a:ln>
                        <a:effectLst>
                          <a:outerShdw dist="28398" dir="3806097" algn="ctr" rotWithShape="0">
                            <a:schemeClr val="accent3">
                              <a:lumMod val="50000"/>
                              <a:lumOff val="0"/>
                              <a:alpha val="50000"/>
                            </a:schemeClr>
                          </a:outerShdw>
                        </a:effectLst>
                      </wps:spPr>
                      <wps:txbx>
                        <w:txbxContent>
                          <w:p w:rsidR="00823CBD" w:rsidRPr="00CB3E35" w:rsidRDefault="00823CBD" w:rsidP="00963004">
                            <w:pPr>
                              <w:jc w:val="center"/>
                              <w:outlineLvl w:val="0"/>
                              <w:rPr>
                                <w:rFonts w:ascii="Century Gothic" w:hAnsi="Century Gothic"/>
                                <w:b/>
                                <w:u w:val="single"/>
                              </w:rPr>
                            </w:pPr>
                            <w:r w:rsidRPr="00CB3E35">
                              <w:rPr>
                                <w:rFonts w:ascii="Century Gothic" w:hAnsi="Century Gothic"/>
                                <w:b/>
                                <w:u w:val="single"/>
                              </w:rPr>
                              <w:t>Question</w:t>
                            </w:r>
                          </w:p>
                          <w:p w:rsidR="00823CBD" w:rsidRPr="00963004" w:rsidRDefault="00823CBD" w:rsidP="00963004">
                            <w:pPr>
                              <w:jc w:val="both"/>
                              <w:rPr>
                                <w:rFonts w:ascii="Century Gothic" w:hAnsi="Century Gothic"/>
                                <w:b/>
                                <w:u w:val="single"/>
                              </w:rPr>
                            </w:pPr>
                          </w:p>
                          <w:p w:rsidR="00823CBD" w:rsidRPr="00963004" w:rsidRDefault="00823CBD" w:rsidP="00674C9E">
                            <w:pPr>
                              <w:pStyle w:val="ListParagraph"/>
                              <w:numPr>
                                <w:ilvl w:val="0"/>
                                <w:numId w:val="6"/>
                              </w:numPr>
                              <w:jc w:val="both"/>
                              <w:rPr>
                                <w:b/>
                              </w:rPr>
                            </w:pPr>
                            <w:r w:rsidRPr="00963004">
                              <w:rPr>
                                <w:rFonts w:ascii="Century Gothic" w:hAnsi="Century Gothic"/>
                                <w:b/>
                              </w:rPr>
                              <w:t xml:space="preserve">Now study the diagram below. Label it with the </w:t>
                            </w:r>
                            <w:r w:rsidRPr="00963004">
                              <w:rPr>
                                <w:rFonts w:ascii="Century Gothic" w:hAnsi="Century Gothic"/>
                                <w:b/>
                                <w:u w:val="single"/>
                              </w:rPr>
                              <w:t>Achievements of Elizabeth’s early financial policy</w:t>
                            </w:r>
                            <w:r w:rsidRPr="00963004">
                              <w:rPr>
                                <w:rFonts w:ascii="Century Gothic" w:hAnsi="Century Gothic"/>
                                <w:b/>
                              </w:rPr>
                              <w:t xml:space="preserve"> and </w:t>
                            </w:r>
                            <w:r w:rsidRPr="00963004">
                              <w:rPr>
                                <w:rFonts w:ascii="Century Gothic" w:hAnsi="Century Gothic"/>
                                <w:b/>
                                <w:u w:val="single"/>
                              </w:rPr>
                              <w:t>Failures of Elizabeth’s early financial policy</w:t>
                            </w:r>
                            <w:r w:rsidRPr="00963004">
                              <w:rPr>
                                <w:rFonts w:ascii="Century Gothic" w:hAnsi="Century Gothic"/>
                                <w:b/>
                              </w:rPr>
                              <w:t xml:space="preserve"> as you think most appropriate (remember the best argument will be the weightiest). Explain your decision.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1" o:spid="_x0000_s1041" style="position:absolute;left:0;text-align:left;margin-left:1.4pt;margin-top:-53.7pt;width:509.5pt;height:134.3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" fillcolor="#00b0f0" strokecolor="#f2f2f2" strokeweight="3pt">
                <v:shadow on="t" color="#4e6128 [1606]" opacity=".5" offset="1pt"/>
                <v:textbox>
                  <w:txbxContent>
                    <w:p w:rsidR="00823CBD" w:rsidRPr="00CB3E35" w:rsidRDefault="00823CBD" w:rsidP="00963004">
                      <w:pPr>
                        <w:jc w:val="center"/>
                        <w:outlineLvl w:val="0"/>
                        <w:rPr>
                          <w:rFonts w:ascii="Century Gothic" w:hAnsi="Century Gothic"/>
                          <w:b/>
                          <w:u w:val="single"/>
                        </w:rPr>
                      </w:pPr>
                      <w:r w:rsidRPr="00CB3E35">
                        <w:rPr>
                          <w:rFonts w:ascii="Century Gothic" w:hAnsi="Century Gothic"/>
                          <w:b/>
                          <w:u w:val="single"/>
                        </w:rPr>
                        <w:t>Question</w:t>
                      </w:r>
                    </w:p>
                    <w:p w:rsidR="00823CBD" w:rsidRPr="00963004" w:rsidRDefault="00823CBD" w:rsidP="00963004">
                      <w:pPr>
                        <w:jc w:val="both"/>
                        <w:rPr>
                          <w:rFonts w:ascii="Century Gothic" w:hAnsi="Century Gothic"/>
                          <w:b/>
                          <w:u w:val="single"/>
                        </w:rPr>
                      </w:pPr>
                    </w:p>
                    <w:p w:rsidR="00823CBD" w:rsidRPr="00963004" w:rsidRDefault="00823CBD" w:rsidP="00674C9E">
                      <w:pPr>
                        <w:pStyle w:val="ListParagraph"/>
                        <w:numPr>
                          <w:ilvl w:val="0"/>
                          <w:numId w:val="6"/>
                        </w:numPr>
                        <w:jc w:val="both"/>
                        <w:rPr>
                          <w:b/>
                        </w:rPr>
                      </w:pPr>
                      <w:r w:rsidRPr="00963004">
                        <w:rPr>
                          <w:rFonts w:ascii="Century Gothic" w:hAnsi="Century Gothic"/>
                          <w:b/>
                        </w:rPr>
                        <w:t xml:space="preserve">Now study the diagram below. Label it with the </w:t>
                      </w:r>
                      <w:r w:rsidRPr="00963004">
                        <w:rPr>
                          <w:rFonts w:ascii="Century Gothic" w:hAnsi="Century Gothic"/>
                          <w:b/>
                          <w:u w:val="single"/>
                        </w:rPr>
                        <w:t>Achievements of Elizabeth’s early financial policy</w:t>
                      </w:r>
                      <w:r w:rsidRPr="00963004">
                        <w:rPr>
                          <w:rFonts w:ascii="Century Gothic" w:hAnsi="Century Gothic"/>
                          <w:b/>
                        </w:rPr>
                        <w:t xml:space="preserve"> and </w:t>
                      </w:r>
                      <w:r w:rsidRPr="00963004">
                        <w:rPr>
                          <w:rFonts w:ascii="Century Gothic" w:hAnsi="Century Gothic"/>
                          <w:b/>
                          <w:u w:val="single"/>
                        </w:rPr>
                        <w:t>Failures of Elizabeth’s early financial policy</w:t>
                      </w:r>
                      <w:r w:rsidRPr="00963004">
                        <w:rPr>
                          <w:rFonts w:ascii="Century Gothic" w:hAnsi="Century Gothic"/>
                          <w:b/>
                        </w:rPr>
                        <w:t xml:space="preserve"> as you think most appropriate (remember the best argument will be the weightiest). Explain your decision.</w:t>
                      </w:r>
                    </w:p>
                  </w:txbxContent>
                </v:textbox>
              </v:roundrect>
            </w:pict>
          </mc:Fallback>
        </mc:AlternateContent>
      </w:r>
    </w:p>
    <w:p w:rsidR="00C87466" w:rsidRDefault="00C87466" w:rsidP="00CF4F85">
      <w:pPr>
        <w:jc w:val="center"/>
        <w:rPr>
          <w:rFonts w:ascii="Century Gothic" w:hAnsi="Century Gothic"/>
          <w:b/>
          <w:u w:val="single"/>
        </w:rPr>
      </w:pPr>
    </w:p>
    <w:p w:rsidR="00C87466" w:rsidRDefault="00C87466" w:rsidP="00CF4F85">
      <w:pPr>
        <w:jc w:val="center"/>
        <w:rPr>
          <w:rFonts w:ascii="Century Gothic" w:hAnsi="Century Gothic"/>
          <w:b/>
          <w:u w:val="single"/>
        </w:rPr>
      </w:pPr>
    </w:p>
    <w:p w:rsidR="00963004" w:rsidRDefault="00963004" w:rsidP="00CF4F85">
      <w:pPr>
        <w:jc w:val="center"/>
        <w:rPr>
          <w:rFonts w:ascii="Century Gothic" w:hAnsi="Century Gothic"/>
          <w:b/>
          <w:u w:val="single"/>
        </w:rPr>
      </w:pPr>
    </w:p>
    <w:p w:rsidR="00963004" w:rsidRDefault="00963004" w:rsidP="00051B1C">
      <w:pPr>
        <w:jc w:val="center"/>
        <w:outlineLvl w:val="0"/>
        <w:rPr>
          <w:rFonts w:ascii="Century Gothic" w:hAnsi="Century Gothic"/>
          <w:b/>
          <w:u w:val="single"/>
        </w:rPr>
      </w:pPr>
    </w:p>
    <w:p w:rsidR="00963004" w:rsidRDefault="00963004" w:rsidP="00051B1C">
      <w:pPr>
        <w:jc w:val="center"/>
        <w:outlineLvl w:val="0"/>
        <w:rPr>
          <w:rFonts w:ascii="Century Gothic" w:hAnsi="Century Gothic"/>
          <w:b/>
          <w:u w:val="single"/>
        </w:rPr>
      </w:pPr>
    </w:p>
    <w:p w:rsidR="00483BAE" w:rsidRDefault="00483BAE" w:rsidP="00051B1C">
      <w:pPr>
        <w:jc w:val="center"/>
        <w:outlineLvl w:val="0"/>
        <w:rPr>
          <w:rFonts w:ascii="Century Gothic" w:hAnsi="Century Gothic"/>
          <w:b/>
          <w:u w:val="single"/>
        </w:rPr>
      </w:pPr>
    </w:p>
    <w:p w:rsidR="00CD7B02" w:rsidRDefault="00963004" w:rsidP="00051B1C">
      <w:pPr>
        <w:jc w:val="center"/>
        <w:outlineLvl w:val="0"/>
        <w:rPr>
          <w:rFonts w:ascii="Century Gothic" w:hAnsi="Century Gothic"/>
          <w:b/>
          <w:u w:val="single"/>
        </w:rPr>
      </w:pPr>
      <w:r>
        <w:rPr>
          <w:rFonts w:ascii="Century Gothic" w:hAnsi="Century Gothic"/>
          <w:b/>
          <w:u w:val="single"/>
        </w:rPr>
        <w:t>An a</w:t>
      </w:r>
      <w:r w:rsidR="00CD7B02">
        <w:rPr>
          <w:rFonts w:ascii="Century Gothic" w:hAnsi="Century Gothic"/>
          <w:b/>
          <w:u w:val="single"/>
        </w:rPr>
        <w:t>nalysis of the a</w:t>
      </w:r>
      <w:r w:rsidR="00CD7B02" w:rsidRPr="00CB3E35">
        <w:rPr>
          <w:rFonts w:ascii="Century Gothic" w:hAnsi="Century Gothic"/>
          <w:b/>
          <w:u w:val="single"/>
        </w:rPr>
        <w:t xml:space="preserve">chievements </w:t>
      </w:r>
      <w:r w:rsidR="00CD7B02">
        <w:rPr>
          <w:rFonts w:ascii="Century Gothic" w:hAnsi="Century Gothic"/>
          <w:b/>
          <w:u w:val="single"/>
        </w:rPr>
        <w:t xml:space="preserve">and failures </w:t>
      </w:r>
      <w:r w:rsidR="00CD7B02" w:rsidRPr="00CB3E35">
        <w:rPr>
          <w:rFonts w:ascii="Century Gothic" w:hAnsi="Century Gothic"/>
          <w:b/>
          <w:u w:val="single"/>
        </w:rPr>
        <w:t>of Elizabeth’s early financial policy</w:t>
      </w:r>
    </w:p>
    <w:p w:rsidR="00CF4F85" w:rsidRDefault="00CF4F85" w:rsidP="00CF4F85">
      <w:pPr>
        <w:jc w:val="center"/>
        <w:rPr>
          <w:rFonts w:ascii="Century Gothic" w:hAnsi="Century Gothic"/>
          <w:b/>
          <w:u w:val="single"/>
        </w:rPr>
      </w:pPr>
      <w:r w:rsidRPr="00CB3E35">
        <w:rPr>
          <w:rFonts w:ascii="Century Gothic" w:hAnsi="Century Gothic"/>
          <w:b/>
          <w:u w:val="single"/>
        </w:rPr>
        <w:t>Now label the see saw and explain your choice in the box below</w:t>
      </w:r>
    </w:p>
    <w:p w:rsidR="00937910" w:rsidRPr="00CB3E35" w:rsidRDefault="00937910" w:rsidP="00CF4F85">
      <w:pPr>
        <w:jc w:val="center"/>
        <w:rPr>
          <w:rFonts w:ascii="Century Gothic" w:hAnsi="Century Gothic"/>
          <w:b/>
          <w:u w:val="single"/>
        </w:rPr>
      </w:pPr>
    </w:p>
    <w:p w:rsidR="00CF4F85" w:rsidRPr="00CB3E35" w:rsidRDefault="00CF4F85" w:rsidP="00CF4F85">
      <w:pPr>
        <w:jc w:val="center"/>
        <w:rPr>
          <w:rFonts w:ascii="Century Gothic" w:hAnsi="Century Gothic"/>
          <w:b/>
          <w:u w:val="single"/>
        </w:rPr>
      </w:pPr>
    </w:p>
    <w:p w:rsidR="00CF4F85" w:rsidRPr="00CB3E35" w:rsidRDefault="00CF4F85" w:rsidP="00CF4F85">
      <w:pPr>
        <w:rPr>
          <w:rFonts w:ascii="Century Gothic" w:hAnsi="Century Gothic"/>
          <w:b/>
          <w:u w:val="single"/>
        </w:rPr>
      </w:pPr>
    </w:p>
    <w:p w:rsidR="00CF4F85" w:rsidRPr="00CB3E35" w:rsidRDefault="00CF4F85" w:rsidP="00CF4F85">
      <w:pPr>
        <w:rPr>
          <w:rFonts w:ascii="Century Gothic" w:hAnsi="Century Gothic"/>
          <w:b/>
          <w:u w:val="single"/>
        </w:rPr>
      </w:pPr>
      <w:r w:rsidRPr="00CB3E35">
        <w:rPr>
          <w:rFonts w:ascii="Century Gothic" w:hAnsi="Century Gothic"/>
          <w:b/>
          <w:noProof/>
          <w:u w:val="single"/>
        </w:rPr>
        <w:drawing>
          <wp:anchor distT="47625" distB="47625" distL="47625" distR="47625" simplePos="0" relativeHeight="251919360" behindDoc="1" locked="0" layoutInCell="1" allowOverlap="0">
            <wp:simplePos x="0" y="0"/>
            <wp:positionH relativeFrom="column">
              <wp:posOffset>1307465</wp:posOffset>
            </wp:positionH>
            <wp:positionV relativeFrom="line">
              <wp:posOffset>27940</wp:posOffset>
            </wp:positionV>
            <wp:extent cx="3329305" cy="1808480"/>
            <wp:effectExtent l="19050" t="0" r="4445" b="0"/>
            <wp:wrapTight wrapText="bothSides">
              <wp:wrapPolygon edited="0">
                <wp:start x="-124" y="0"/>
                <wp:lineTo x="-124" y="21388"/>
                <wp:lineTo x="21629" y="21388"/>
                <wp:lineTo x="21629" y="0"/>
                <wp:lineTo x="-124" y="0"/>
              </wp:wrapPolygon>
            </wp:wrapTight>
            <wp:docPr id="15" name="Picture 2" descr="http://www.mindreadersdictionary.com/blog/wp-content/articleimages/see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ndreadersdictionary.com/blog/wp-content/articleimages/seesaw.jpg"/>
                    <pic:cNvPicPr>
                      <a:picLocks noChangeAspect="1" noChangeArrowheads="1"/>
                    </pic:cNvPicPr>
                  </pic:nvPicPr>
                  <pic:blipFill>
                    <a:blip r:embed="rId16" cstate="print"/>
                    <a:srcRect/>
                    <a:stretch>
                      <a:fillRect/>
                    </a:stretch>
                  </pic:blipFill>
                  <pic:spPr bwMode="auto">
                    <a:xfrm>
                      <a:off x="0" y="0"/>
                      <a:ext cx="3329305" cy="1808480"/>
                    </a:xfrm>
                    <a:prstGeom prst="rect">
                      <a:avLst/>
                    </a:prstGeom>
                    <a:noFill/>
                    <a:ln w="9525">
                      <a:noFill/>
                      <a:miter lim="800000"/>
                      <a:headEnd/>
                      <a:tailEnd/>
                    </a:ln>
                  </pic:spPr>
                </pic:pic>
              </a:graphicData>
            </a:graphic>
          </wp:anchor>
        </w:drawing>
      </w:r>
    </w:p>
    <w:p w:rsidR="00CF4F85" w:rsidRPr="00CB3E35" w:rsidRDefault="00CF4F85" w:rsidP="00CF4F85">
      <w:pPr>
        <w:rPr>
          <w:rFonts w:ascii="Century Gothic" w:hAnsi="Century Gothic"/>
          <w:b/>
          <w:u w:val="single"/>
        </w:rPr>
      </w:pPr>
    </w:p>
    <w:p w:rsidR="00CF4F85" w:rsidRPr="00CB3E35" w:rsidRDefault="00CF4F85" w:rsidP="00CF4F85">
      <w:pPr>
        <w:rPr>
          <w:rFonts w:ascii="Century Gothic" w:hAnsi="Century Gothic"/>
          <w:b/>
          <w:u w:val="single"/>
        </w:rPr>
      </w:pPr>
    </w:p>
    <w:p w:rsidR="00CF4F85" w:rsidRPr="00CB3E35" w:rsidRDefault="00CF4F85" w:rsidP="00CF4F85">
      <w:pPr>
        <w:rPr>
          <w:rFonts w:ascii="Century Gothic" w:hAnsi="Century Gothic"/>
          <w:b/>
          <w:u w:val="single"/>
        </w:rPr>
      </w:pPr>
    </w:p>
    <w:p w:rsidR="00CF4F85" w:rsidRPr="00CB3E35" w:rsidRDefault="00CF4F85" w:rsidP="00CF4F85">
      <w:pPr>
        <w:rPr>
          <w:rFonts w:ascii="Century Gothic" w:hAnsi="Century Gothic"/>
          <w:b/>
          <w:u w:val="single"/>
        </w:rPr>
      </w:pPr>
    </w:p>
    <w:p w:rsidR="00CF4F85" w:rsidRPr="00CB3E35" w:rsidRDefault="005F06B6" w:rsidP="00CF4F85">
      <w:pPr>
        <w:rPr>
          <w:rFonts w:ascii="Century Gothic" w:hAnsi="Century Gothic"/>
          <w:b/>
          <w:u w:val="single"/>
        </w:rPr>
      </w:pPr>
      <w:r>
        <w:rPr>
          <w:rFonts w:ascii="Century Gothic" w:hAnsi="Century Gothic"/>
          <w:b/>
          <w:noProof/>
          <w:u w:val="single"/>
        </w:rPr>
        <mc:AlternateContent>
          <mc:Choice Requires="wps">
            <w:drawing>
              <wp:anchor distT="0" distB="0" distL="114300" distR="114300" simplePos="0" relativeHeight="251921408" behindDoc="0" locked="0" layoutInCell="1" allowOverlap="1">
                <wp:simplePos x="0" y="0"/>
                <wp:positionH relativeFrom="column">
                  <wp:posOffset>-131445</wp:posOffset>
                </wp:positionH>
                <wp:positionV relativeFrom="paragraph">
                  <wp:posOffset>153035</wp:posOffset>
                </wp:positionV>
                <wp:extent cx="1647825" cy="914400"/>
                <wp:effectExtent l="0" t="0" r="28575" b="19050"/>
                <wp:wrapNone/>
                <wp:docPr id="103"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B72D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44" o:spid="_x0000_s1026" type="#_x0000_t98" style="position:absolute;margin-left:-10.35pt;margin-top:12.05pt;width:129.75pt;height:1in;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"/>
            </w:pict>
          </mc:Fallback>
        </mc:AlternateContent>
      </w:r>
      <w:r>
        <w:rPr>
          <w:rFonts w:ascii="Century Gothic" w:hAnsi="Century Gothic"/>
          <w:b/>
          <w:noProof/>
          <w:u w:val="single"/>
        </w:rPr>
        <mc:AlternateContent>
          <mc:Choice Requires="wps">
            <w:drawing>
              <wp:anchor distT="0" distB="0" distL="114300" distR="114300" simplePos="0" relativeHeight="251922432" behindDoc="0" locked="0" layoutInCell="1" allowOverlap="1">
                <wp:simplePos x="0" y="0"/>
                <wp:positionH relativeFrom="column">
                  <wp:posOffset>4126230</wp:posOffset>
                </wp:positionH>
                <wp:positionV relativeFrom="paragraph">
                  <wp:posOffset>95250</wp:posOffset>
                </wp:positionV>
                <wp:extent cx="1647825" cy="914400"/>
                <wp:effectExtent l="0" t="0" r="28575" b="19050"/>
                <wp:wrapNone/>
                <wp:docPr id="102"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BF2CD" id="AutoShape 245" o:spid="_x0000_s1026" type="#_x0000_t98" style="position:absolute;margin-left:324.9pt;margin-top:7.5pt;width:129.75pt;height:1in;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"/>
            </w:pict>
          </mc:Fallback>
        </mc:AlternateContent>
      </w:r>
    </w:p>
    <w:p w:rsidR="00CF4F85" w:rsidRPr="00CB3E35" w:rsidRDefault="00CF4F85" w:rsidP="00CF4F85">
      <w:pPr>
        <w:rPr>
          <w:rFonts w:ascii="Century Gothic" w:hAnsi="Century Gothic"/>
          <w:b/>
          <w:u w:val="single"/>
        </w:rPr>
      </w:pPr>
    </w:p>
    <w:p w:rsidR="00CF4F85" w:rsidRPr="00CB3E35" w:rsidRDefault="00CF4F85" w:rsidP="00CF4F85">
      <w:pPr>
        <w:rPr>
          <w:rFonts w:ascii="Century Gothic" w:hAnsi="Century Gothic"/>
          <w:b/>
          <w:u w:val="single"/>
        </w:rPr>
      </w:pPr>
    </w:p>
    <w:p w:rsidR="00CF4F85" w:rsidRPr="00CB3E35" w:rsidRDefault="00CF4F85" w:rsidP="00CF4F85">
      <w:pPr>
        <w:rPr>
          <w:rFonts w:ascii="Century Gothic" w:hAnsi="Century Gothic"/>
          <w:b/>
          <w:u w:val="single"/>
        </w:rPr>
      </w:pPr>
    </w:p>
    <w:p w:rsidR="00CF4F85" w:rsidRPr="00CB3E35" w:rsidRDefault="00CF4F85" w:rsidP="00CF4F85">
      <w:pPr>
        <w:rPr>
          <w:rFonts w:ascii="Century Gothic" w:hAnsi="Century Gothic"/>
          <w:b/>
          <w:u w:val="single"/>
        </w:rPr>
      </w:pPr>
    </w:p>
    <w:p w:rsidR="00CF4F85" w:rsidRPr="00CB3E35" w:rsidRDefault="00CF4F85" w:rsidP="00CF4F85">
      <w:pPr>
        <w:rPr>
          <w:rFonts w:ascii="Century Gothic" w:hAnsi="Century Gothic"/>
          <w:b/>
          <w:u w:val="single"/>
        </w:rPr>
      </w:pPr>
    </w:p>
    <w:p w:rsidR="00CF4F85" w:rsidRPr="00CB3E35" w:rsidRDefault="00CF4F85" w:rsidP="00CF4F85">
      <w:pPr>
        <w:rPr>
          <w:rFonts w:ascii="Century Gothic" w:hAnsi="Century Gothic"/>
          <w:b/>
          <w:u w:val="single"/>
        </w:rPr>
      </w:pPr>
    </w:p>
    <w:p w:rsidR="00CF4F85" w:rsidRPr="00CB3E35" w:rsidRDefault="005F06B6" w:rsidP="00CF4F85">
      <w:pPr>
        <w:rPr>
          <w:rFonts w:ascii="Century Gothic" w:hAnsi="Century Gothic"/>
          <w:b/>
          <w:u w:val="single"/>
        </w:rPr>
      </w:pPr>
      <w:r>
        <w:rPr>
          <w:rFonts w:ascii="Century Gothic" w:hAnsi="Century Gothic"/>
          <w:b/>
          <w:noProof/>
          <w:u w:val="single"/>
        </w:rPr>
        <mc:AlternateContent>
          <mc:Choice Requires="wps">
            <w:drawing>
              <wp:anchor distT="0" distB="0" distL="114300" distR="114300" simplePos="0" relativeHeight="251920384" behindDoc="0" locked="0" layoutInCell="1" allowOverlap="1">
                <wp:simplePos x="0" y="0"/>
                <wp:positionH relativeFrom="column">
                  <wp:posOffset>17780</wp:posOffset>
                </wp:positionH>
                <wp:positionV relativeFrom="paragraph">
                  <wp:posOffset>114300</wp:posOffset>
                </wp:positionV>
                <wp:extent cx="5828665" cy="3536315"/>
                <wp:effectExtent l="0" t="0" r="19685" b="26035"/>
                <wp:wrapNone/>
                <wp:docPr id="101"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3536315"/>
                        </a:xfrm>
                        <a:prstGeom prst="roundRect">
                          <a:avLst>
                            <a:gd name="adj" fmla="val 16667"/>
                          </a:avLst>
                        </a:prstGeom>
                        <a:solidFill>
                          <a:srgbClr val="FFFFFF"/>
                        </a:solidFill>
                        <a:ln w="9525">
                          <a:solidFill>
                            <a:srgbClr val="000000"/>
                          </a:solidFill>
                          <a:round/>
                          <a:headEnd/>
                          <a:tailEnd/>
                        </a:ln>
                      </wps:spPr>
                      <wps:txbx>
                        <w:txbxContent>
                          <w:p w:rsidR="00823CBD" w:rsidRDefault="00823CBD" w:rsidP="000E6207">
                            <w:r>
                              <w:t>......................................................................................................................................................................................................................................................................................................................................................................................................................................................................................................................................................................................................................................................................................................................................................................................................................................................................................................................................................................................................................................................................................................................................................................................................................................................................................................................................................................................................................................................................................................................................................................................................................................................................................................................................................................................................................................................................................................................................................................................................................................................................................................................................................................................................................................................................................................................................................................................................................................................................................................................................................................................................................................................................................................................................................................................................................................................................................................................................................................................................................................................................................................................................................................................</w:t>
                            </w:r>
                          </w:p>
                          <w:p w:rsidR="00823CBD" w:rsidRDefault="00823CBD" w:rsidP="00CF4F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3" o:spid="_x0000_s1042" style="position:absolute;margin-left:1.4pt;margin-top:9pt;width:458.95pt;height:278.4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">
                <v:textbox>
                  <w:txbxContent>
                    <w:p w:rsidR="00823CBD" w:rsidRDefault="00823CBD" w:rsidP="000E6207">
                      <w:r>
                        <w:t>......................................................................................................................................................................................................................................................................................................................................................................................................................................................................................................................................................................................................................................................................................................................................................................................................................................................................................................................................................................................................................................................................................................................................................................................................................................................................................................................................................................................................................................................................................................................................................................................................................................................................................................................................................................................................................................................................................................................................................................................................................................................................................................................................................................................................................................................................................................................................................................................................................................................................................................................................................................................................................................................................................................................................................................................................................................................................................................................................................................................................................................................................................................................................................................................</w:t>
                      </w:r>
                    </w:p>
                    <w:p w:rsidR="00823CBD" w:rsidRDefault="00823CBD" w:rsidP="00CF4F85"/>
                  </w:txbxContent>
                </v:textbox>
              </v:roundrect>
            </w:pict>
          </mc:Fallback>
        </mc:AlternateContent>
      </w:r>
    </w:p>
    <w:p w:rsidR="00CF4F85" w:rsidRPr="00CB3E35" w:rsidRDefault="00CF4F85" w:rsidP="00CF4F85">
      <w:pPr>
        <w:rPr>
          <w:rFonts w:ascii="Century Gothic" w:hAnsi="Century Gothic"/>
          <w:b/>
          <w:u w:val="single"/>
        </w:rPr>
      </w:pPr>
    </w:p>
    <w:p w:rsidR="00CF4F85" w:rsidRPr="00CB3E35" w:rsidRDefault="00CF4F85" w:rsidP="00CF4F85">
      <w:pPr>
        <w:rPr>
          <w:rFonts w:ascii="Century Gothic" w:hAnsi="Century Gothic"/>
          <w:b/>
          <w:u w:val="single"/>
        </w:rPr>
      </w:pPr>
    </w:p>
    <w:p w:rsidR="00CF4F85" w:rsidRPr="00CB3E35" w:rsidRDefault="00CF4F85" w:rsidP="00CF4F85">
      <w:pPr>
        <w:rPr>
          <w:rFonts w:ascii="Century Gothic" w:hAnsi="Century Gothic"/>
          <w:b/>
          <w:u w:val="single"/>
        </w:rPr>
      </w:pPr>
    </w:p>
    <w:p w:rsidR="00CF4F85" w:rsidRPr="00CB3E35" w:rsidRDefault="00CF4F85" w:rsidP="00CF4F85">
      <w:pPr>
        <w:rPr>
          <w:rFonts w:ascii="Century Gothic" w:hAnsi="Century Gothic"/>
          <w:b/>
          <w:u w:val="single"/>
        </w:rPr>
      </w:pPr>
    </w:p>
    <w:p w:rsidR="00CF4F85" w:rsidRPr="00CB3E35" w:rsidRDefault="00CF4F85" w:rsidP="00CF4F85">
      <w:pPr>
        <w:rPr>
          <w:rFonts w:ascii="Century Gothic" w:hAnsi="Century Gothic"/>
          <w:b/>
          <w:u w:val="single"/>
        </w:rPr>
      </w:pPr>
    </w:p>
    <w:p w:rsidR="00CF4F85" w:rsidRPr="00CB3E35" w:rsidRDefault="00CF4F85" w:rsidP="00CF4F85">
      <w:pPr>
        <w:jc w:val="center"/>
        <w:rPr>
          <w:rFonts w:ascii="Century Gothic" w:hAnsi="Century Gothic"/>
        </w:rPr>
      </w:pPr>
    </w:p>
    <w:p w:rsidR="00CF4F85" w:rsidRPr="00CB3E35" w:rsidRDefault="00CF4F85" w:rsidP="00CF4F85">
      <w:pPr>
        <w:jc w:val="center"/>
        <w:rPr>
          <w:rFonts w:ascii="Century Gothic" w:hAnsi="Century Gothic"/>
        </w:rPr>
      </w:pPr>
    </w:p>
    <w:p w:rsidR="00CF4F85" w:rsidRPr="00CB3E35" w:rsidRDefault="00CF4F85" w:rsidP="00CF4F85">
      <w:pPr>
        <w:jc w:val="center"/>
        <w:rPr>
          <w:rFonts w:ascii="Century Gothic" w:hAnsi="Century Gothic"/>
        </w:rPr>
      </w:pPr>
    </w:p>
    <w:p w:rsidR="006C6395" w:rsidRPr="00CB3E35" w:rsidRDefault="006C6395" w:rsidP="0019623A">
      <w:pPr>
        <w:jc w:val="both"/>
        <w:rPr>
          <w:rFonts w:ascii="Century Gothic" w:hAnsi="Century Gothic" w:cs="Arial"/>
        </w:rPr>
      </w:pPr>
    </w:p>
    <w:p w:rsidR="006C6395" w:rsidRPr="00CB3E35" w:rsidRDefault="006C6395" w:rsidP="0019623A">
      <w:pPr>
        <w:jc w:val="both"/>
        <w:rPr>
          <w:rFonts w:ascii="Century Gothic" w:hAnsi="Century Gothic" w:cs="Arial"/>
        </w:rPr>
      </w:pPr>
    </w:p>
    <w:p w:rsidR="000E6207" w:rsidRPr="00CB3E35" w:rsidRDefault="000E6207" w:rsidP="0019623A">
      <w:pPr>
        <w:jc w:val="both"/>
        <w:rPr>
          <w:rFonts w:ascii="Century Gothic" w:hAnsi="Century Gothic" w:cs="Arial"/>
        </w:rPr>
      </w:pPr>
    </w:p>
    <w:p w:rsidR="000E6207" w:rsidRPr="00CB3E35" w:rsidRDefault="000E6207" w:rsidP="0019623A">
      <w:pPr>
        <w:jc w:val="both"/>
        <w:rPr>
          <w:rFonts w:ascii="Century Gothic" w:hAnsi="Century Gothic" w:cs="Arial"/>
        </w:rPr>
      </w:pPr>
    </w:p>
    <w:p w:rsidR="000E6207" w:rsidRDefault="000E6207" w:rsidP="0019623A">
      <w:pPr>
        <w:jc w:val="both"/>
        <w:rPr>
          <w:rFonts w:ascii="Century Gothic" w:hAnsi="Century Gothic" w:cs="Arial"/>
        </w:rPr>
      </w:pPr>
    </w:p>
    <w:p w:rsidR="00963004" w:rsidRDefault="00963004" w:rsidP="0019623A">
      <w:pPr>
        <w:jc w:val="both"/>
        <w:rPr>
          <w:rFonts w:ascii="Century Gothic" w:hAnsi="Century Gothic" w:cs="Arial"/>
        </w:rPr>
      </w:pPr>
    </w:p>
    <w:p w:rsidR="00963004" w:rsidRDefault="00963004" w:rsidP="0019623A">
      <w:pPr>
        <w:jc w:val="both"/>
        <w:rPr>
          <w:rFonts w:ascii="Century Gothic" w:hAnsi="Century Gothic" w:cs="Arial"/>
        </w:rPr>
      </w:pPr>
    </w:p>
    <w:p w:rsidR="00963004" w:rsidRDefault="00963004" w:rsidP="0019623A">
      <w:pPr>
        <w:jc w:val="both"/>
        <w:rPr>
          <w:rFonts w:ascii="Century Gothic" w:hAnsi="Century Gothic" w:cs="Arial"/>
        </w:rPr>
      </w:pPr>
    </w:p>
    <w:p w:rsidR="00963004" w:rsidRDefault="00963004" w:rsidP="0019623A">
      <w:pPr>
        <w:jc w:val="both"/>
        <w:rPr>
          <w:rFonts w:ascii="Century Gothic" w:hAnsi="Century Gothic" w:cs="Arial"/>
        </w:rPr>
      </w:pPr>
    </w:p>
    <w:p w:rsidR="00963004" w:rsidRPr="00CB3E35" w:rsidRDefault="00963004" w:rsidP="0019623A">
      <w:pPr>
        <w:jc w:val="both"/>
        <w:rPr>
          <w:rFonts w:ascii="Century Gothic" w:hAnsi="Century Gothic" w:cs="Arial"/>
        </w:rPr>
      </w:pPr>
    </w:p>
    <w:p w:rsidR="00362AD5" w:rsidRDefault="00362AD5" w:rsidP="00B55F5A">
      <w:pPr>
        <w:jc w:val="center"/>
        <w:outlineLvl w:val="0"/>
        <w:rPr>
          <w:rFonts w:ascii="Century Gothic" w:hAnsi="Century Gothic" w:cs="Arial"/>
          <w:b/>
          <w:u w:val="single"/>
        </w:rPr>
      </w:pPr>
    </w:p>
    <w:p w:rsidR="00B55F5A" w:rsidRDefault="00B55F5A" w:rsidP="004E1D94">
      <w:pPr>
        <w:jc w:val="center"/>
        <w:outlineLvl w:val="0"/>
        <w:rPr>
          <w:rFonts w:ascii="Century Gothic" w:hAnsi="Century Gothic" w:cs="Arial"/>
          <w:b/>
          <w:u w:val="single"/>
        </w:rPr>
      </w:pPr>
      <w:r w:rsidRPr="00CB3E35">
        <w:rPr>
          <w:rFonts w:ascii="Century Gothic" w:hAnsi="Century Gothic" w:cs="Arial"/>
          <w:b/>
          <w:u w:val="single"/>
        </w:rPr>
        <w:lastRenderedPageBreak/>
        <w:t>Problem</w:t>
      </w:r>
      <w:r w:rsidR="004E1D94">
        <w:rPr>
          <w:rFonts w:ascii="Century Gothic" w:hAnsi="Century Gothic" w:cs="Arial"/>
          <w:b/>
          <w:u w:val="single"/>
        </w:rPr>
        <w:t>s 2 and 3</w:t>
      </w:r>
      <w:r w:rsidRPr="00CB3E35">
        <w:rPr>
          <w:rFonts w:ascii="Century Gothic" w:hAnsi="Century Gothic" w:cs="Arial"/>
          <w:b/>
          <w:u w:val="single"/>
        </w:rPr>
        <w:t xml:space="preserve"> – </w:t>
      </w:r>
      <w:r>
        <w:rPr>
          <w:rFonts w:ascii="Century Gothic" w:hAnsi="Century Gothic" w:cs="Arial"/>
          <w:b/>
          <w:u w:val="single"/>
        </w:rPr>
        <w:t>Inflation</w:t>
      </w:r>
      <w:r w:rsidR="004E1D94">
        <w:rPr>
          <w:rFonts w:ascii="Century Gothic" w:hAnsi="Century Gothic" w:cs="Arial"/>
          <w:b/>
          <w:u w:val="single"/>
        </w:rPr>
        <w:t xml:space="preserve"> and the failed Elizabethan response</w:t>
      </w:r>
    </w:p>
    <w:p w:rsidR="00FD73C8" w:rsidRDefault="00182755" w:rsidP="00B55F5A">
      <w:pPr>
        <w:jc w:val="both"/>
        <w:rPr>
          <w:rFonts w:ascii="Century Gothic" w:hAnsi="Century Gothic"/>
        </w:rPr>
      </w:pPr>
      <w:r>
        <w:rPr>
          <w:rFonts w:ascii="Century Gothic" w:hAnsi="Century Gothic"/>
          <w:noProof/>
        </w:rPr>
        <w:drawing>
          <wp:inline distT="0" distB="0" distL="0" distR="0">
            <wp:extent cx="6613714" cy="3847381"/>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l="1243" t="45122" r="23591" b="5262"/>
                    <a:stretch>
                      <a:fillRect/>
                    </a:stretch>
                  </pic:blipFill>
                  <pic:spPr bwMode="auto">
                    <a:xfrm>
                      <a:off x="0" y="0"/>
                      <a:ext cx="6619493" cy="3850743"/>
                    </a:xfrm>
                    <a:prstGeom prst="rect">
                      <a:avLst/>
                    </a:prstGeom>
                    <a:noFill/>
                    <a:ln w="9525">
                      <a:noFill/>
                      <a:miter lim="800000"/>
                      <a:headEnd/>
                      <a:tailEnd/>
                    </a:ln>
                  </pic:spPr>
                </pic:pic>
              </a:graphicData>
            </a:graphic>
          </wp:inline>
        </w:drawing>
      </w:r>
    </w:p>
    <w:p w:rsidR="00FD73C8" w:rsidRDefault="00FD73C8" w:rsidP="00B55F5A">
      <w:pPr>
        <w:jc w:val="both"/>
        <w:rPr>
          <w:rFonts w:ascii="Century Gothic" w:hAnsi="Century Gothic"/>
        </w:rPr>
      </w:pPr>
    </w:p>
    <w:p w:rsidR="00483BAE" w:rsidRPr="00483BAE" w:rsidRDefault="00483BAE" w:rsidP="00B55F5A">
      <w:pPr>
        <w:jc w:val="both"/>
        <w:rPr>
          <w:rFonts w:ascii="Century Gothic" w:hAnsi="Century Gothic"/>
          <w:i/>
        </w:rPr>
      </w:pPr>
      <w:r w:rsidRPr="00483BAE">
        <w:rPr>
          <w:rFonts w:ascii="Century Gothic" w:hAnsi="Century Gothic"/>
          <w:i/>
        </w:rPr>
        <w:t xml:space="preserve">Figure 5 – A </w:t>
      </w:r>
      <w:r w:rsidR="00E860C0" w:rsidRPr="00E860C0">
        <w:rPr>
          <w:rFonts w:ascii="Century Gothic" w:hAnsi="Century Gothic"/>
          <w:i/>
        </w:rPr>
        <w:t>diagrammatic</w:t>
      </w:r>
      <w:r w:rsidR="00E860C0">
        <w:rPr>
          <w:rFonts w:ascii="Century Gothic" w:hAnsi="Century Gothic"/>
          <w:i/>
        </w:rPr>
        <w:t xml:space="preserve"> </w:t>
      </w:r>
      <w:r w:rsidRPr="00483BAE">
        <w:rPr>
          <w:rFonts w:ascii="Century Gothic" w:hAnsi="Century Gothic"/>
          <w:i/>
        </w:rPr>
        <w:t>representation of the causes of inflation in Elizabeth’s reign.</w:t>
      </w:r>
    </w:p>
    <w:p w:rsidR="00483BAE" w:rsidRDefault="00483BAE" w:rsidP="00B55F5A">
      <w:pPr>
        <w:jc w:val="both"/>
        <w:rPr>
          <w:rFonts w:ascii="Century Gothic" w:hAnsi="Century Gothic"/>
        </w:rPr>
      </w:pPr>
    </w:p>
    <w:p w:rsidR="00FD73C8" w:rsidRDefault="004E0155" w:rsidP="00B55F5A">
      <w:pPr>
        <w:jc w:val="both"/>
        <w:rPr>
          <w:rFonts w:ascii="Century Gothic" w:hAnsi="Century Gothic"/>
        </w:rPr>
      </w:pPr>
      <w:r>
        <w:rPr>
          <w:rFonts w:ascii="Century Gothic" w:hAnsi="Century Gothic"/>
        </w:rPr>
        <w:t xml:space="preserve">From the Black Death in the 1340s, to the Wars of the Roses in </w:t>
      </w:r>
      <w:r w:rsidR="0015355C">
        <w:rPr>
          <w:rFonts w:ascii="Century Gothic" w:hAnsi="Century Gothic"/>
        </w:rPr>
        <w:t>the</w:t>
      </w:r>
      <w:r>
        <w:rPr>
          <w:rFonts w:ascii="Century Gothic" w:hAnsi="Century Gothic"/>
        </w:rPr>
        <w:t xml:space="preserve">1460s prices did not increase in England. For the next two hundred years they </w:t>
      </w:r>
      <w:r w:rsidR="00922EA5">
        <w:rPr>
          <w:rFonts w:ascii="Century Gothic" w:hAnsi="Century Gothic"/>
        </w:rPr>
        <w:t>rose continually, albeit at different rates.</w:t>
      </w:r>
      <w:r>
        <w:rPr>
          <w:rFonts w:ascii="Century Gothic" w:hAnsi="Century Gothic"/>
        </w:rPr>
        <w:t xml:space="preserve"> In Elizabeth’s reign prices rose 75% from 1558 to 1603</w:t>
      </w:r>
      <w:r w:rsidR="00922EA5">
        <w:rPr>
          <w:rFonts w:ascii="Century Gothic" w:hAnsi="Century Gothic"/>
        </w:rPr>
        <w:t xml:space="preserve">, with two peaks – the 1550s and the 1590s – </w:t>
      </w:r>
      <w:r w:rsidR="00347684">
        <w:rPr>
          <w:rFonts w:ascii="Century Gothic" w:hAnsi="Century Gothic"/>
        </w:rPr>
        <w:t xml:space="preserve">the latter of </w:t>
      </w:r>
      <w:r w:rsidR="00922EA5">
        <w:rPr>
          <w:rFonts w:ascii="Century Gothic" w:hAnsi="Century Gothic"/>
        </w:rPr>
        <w:t xml:space="preserve">which </w:t>
      </w:r>
      <w:r w:rsidR="001A442E" w:rsidRPr="005604CB">
        <w:rPr>
          <w:rFonts w:ascii="Century Gothic" w:hAnsi="Century Gothic"/>
          <w:b/>
          <w:u w:val="single"/>
        </w:rPr>
        <w:t>Andrew Pickering</w:t>
      </w:r>
      <w:r w:rsidR="001A442E">
        <w:rPr>
          <w:rFonts w:ascii="Century Gothic" w:hAnsi="Century Gothic"/>
        </w:rPr>
        <w:t xml:space="preserve"> describes </w:t>
      </w:r>
      <w:r w:rsidR="005604CB">
        <w:rPr>
          <w:rFonts w:ascii="Century Gothic" w:hAnsi="Century Gothic"/>
        </w:rPr>
        <w:t>“</w:t>
      </w:r>
      <w:r w:rsidR="005604CB" w:rsidRPr="005604CB">
        <w:rPr>
          <w:rFonts w:ascii="Century Gothic" w:hAnsi="Century Gothic"/>
          <w:b/>
          <w:u w:val="single"/>
        </w:rPr>
        <w:t>close to hyper-inflation</w:t>
      </w:r>
      <w:r w:rsidR="005604CB">
        <w:rPr>
          <w:rFonts w:ascii="Century Gothic" w:hAnsi="Century Gothic"/>
        </w:rPr>
        <w:t>”.</w:t>
      </w:r>
      <w:r w:rsidR="00347684">
        <w:rPr>
          <w:rFonts w:ascii="Century Gothic" w:hAnsi="Century Gothic"/>
        </w:rPr>
        <w:t xml:space="preserve"> Context is important here. It is not just that inflation occurred throughout the Early </w:t>
      </w:r>
      <w:r w:rsidR="00AA0FBC">
        <w:rPr>
          <w:rFonts w:ascii="Century Gothic" w:hAnsi="Century Gothic"/>
        </w:rPr>
        <w:t xml:space="preserve">Modern </w:t>
      </w:r>
      <w:r w:rsidR="00347684">
        <w:rPr>
          <w:rFonts w:ascii="Century Gothic" w:hAnsi="Century Gothic"/>
        </w:rPr>
        <w:t xml:space="preserve">period of English history, </w:t>
      </w:r>
      <w:r w:rsidR="00E860C0">
        <w:rPr>
          <w:rFonts w:ascii="Century Gothic" w:hAnsi="Century Gothic"/>
        </w:rPr>
        <w:t>it was</w:t>
      </w:r>
      <w:r w:rsidR="00347684">
        <w:rPr>
          <w:rFonts w:ascii="Century Gothic" w:hAnsi="Century Gothic"/>
        </w:rPr>
        <w:t xml:space="preserve">, as </w:t>
      </w:r>
      <w:r w:rsidRPr="00347684">
        <w:rPr>
          <w:rFonts w:ascii="Century Gothic" w:hAnsi="Century Gothic"/>
          <w:b/>
          <w:u w:val="single"/>
        </w:rPr>
        <w:t>G Reagan</w:t>
      </w:r>
      <w:r w:rsidR="00347684">
        <w:rPr>
          <w:rFonts w:ascii="Century Gothic" w:hAnsi="Century Gothic"/>
        </w:rPr>
        <w:t xml:space="preserve"> </w:t>
      </w:r>
      <w:r>
        <w:rPr>
          <w:rFonts w:ascii="Century Gothic" w:hAnsi="Century Gothic"/>
        </w:rPr>
        <w:t>suggest</w:t>
      </w:r>
      <w:r w:rsidR="00347684">
        <w:rPr>
          <w:rFonts w:ascii="Century Gothic" w:hAnsi="Century Gothic"/>
        </w:rPr>
        <w:t>s</w:t>
      </w:r>
      <w:r>
        <w:rPr>
          <w:rFonts w:ascii="Century Gothic" w:hAnsi="Century Gothic"/>
        </w:rPr>
        <w:t xml:space="preserve"> “</w:t>
      </w:r>
      <w:r w:rsidRPr="0025289D">
        <w:rPr>
          <w:rFonts w:ascii="Century Gothic" w:hAnsi="Century Gothic"/>
          <w:b/>
          <w:u w:val="single"/>
        </w:rPr>
        <w:t>a</w:t>
      </w:r>
      <w:r w:rsidR="00347684" w:rsidRPr="0025289D">
        <w:rPr>
          <w:rFonts w:ascii="Century Gothic" w:hAnsi="Century Gothic"/>
          <w:b/>
          <w:u w:val="single"/>
        </w:rPr>
        <w:t xml:space="preserve"> </w:t>
      </w:r>
      <w:r w:rsidRPr="0025289D">
        <w:rPr>
          <w:rFonts w:ascii="Century Gothic" w:hAnsi="Century Gothic"/>
          <w:b/>
          <w:u w:val="single"/>
        </w:rPr>
        <w:t>pan</w:t>
      </w:r>
      <w:r w:rsidR="00347684" w:rsidRPr="0025289D">
        <w:rPr>
          <w:rFonts w:ascii="Century Gothic" w:hAnsi="Century Gothic"/>
          <w:b/>
          <w:u w:val="single"/>
        </w:rPr>
        <w:t xml:space="preserve"> European phenomenon</w:t>
      </w:r>
      <w:r w:rsidR="00347684">
        <w:rPr>
          <w:rFonts w:ascii="Century Gothic" w:hAnsi="Century Gothic"/>
        </w:rPr>
        <w:t>”.</w:t>
      </w:r>
      <w:r w:rsidR="00AA0FBC">
        <w:rPr>
          <w:rFonts w:ascii="Century Gothic" w:hAnsi="Century Gothic"/>
        </w:rPr>
        <w:t xml:space="preserve"> In fact other countries suffered much swifter rises in prices.</w:t>
      </w:r>
      <w:r w:rsidR="00347684">
        <w:rPr>
          <w:rFonts w:ascii="Century Gothic" w:hAnsi="Century Gothic"/>
        </w:rPr>
        <w:t xml:space="preserve"> </w:t>
      </w:r>
    </w:p>
    <w:p w:rsidR="00FD73C8" w:rsidRDefault="00FD73C8" w:rsidP="00B55F5A">
      <w:pPr>
        <w:jc w:val="both"/>
        <w:rPr>
          <w:rFonts w:ascii="Century Gothic" w:hAnsi="Century Gothic"/>
        </w:rPr>
      </w:pPr>
    </w:p>
    <w:p w:rsidR="00F209BB" w:rsidRPr="00F209BB" w:rsidRDefault="00F209BB" w:rsidP="00F209BB">
      <w:pPr>
        <w:jc w:val="center"/>
        <w:rPr>
          <w:rFonts w:ascii="Century Gothic" w:hAnsi="Century Gothic"/>
          <w:u w:val="single"/>
        </w:rPr>
      </w:pPr>
      <w:r w:rsidRPr="00F209BB">
        <w:rPr>
          <w:rFonts w:ascii="Century Gothic" w:hAnsi="Century Gothic"/>
          <w:u w:val="single"/>
        </w:rPr>
        <w:t>Monetary causes of Inflation</w:t>
      </w:r>
    </w:p>
    <w:p w:rsidR="00F209BB" w:rsidRDefault="00F209BB" w:rsidP="00B55F5A">
      <w:pPr>
        <w:jc w:val="both"/>
        <w:rPr>
          <w:rFonts w:ascii="Century Gothic" w:hAnsi="Century Gothic"/>
        </w:rPr>
      </w:pPr>
    </w:p>
    <w:p w:rsidR="00FD73C8" w:rsidRDefault="00BB44E5" w:rsidP="00674C9E">
      <w:pPr>
        <w:pStyle w:val="ListParagraph"/>
        <w:numPr>
          <w:ilvl w:val="0"/>
          <w:numId w:val="7"/>
        </w:numPr>
        <w:jc w:val="both"/>
        <w:rPr>
          <w:rFonts w:ascii="Century Gothic" w:hAnsi="Century Gothic"/>
        </w:rPr>
      </w:pPr>
      <w:r>
        <w:rPr>
          <w:rFonts w:ascii="Century Gothic" w:hAnsi="Century Gothic"/>
        </w:rPr>
        <w:t xml:space="preserve">Debasement was unquestionably an important early cause of inflation. However, after Elizabeth revalued the </w:t>
      </w:r>
      <w:r w:rsidR="00E860C0">
        <w:rPr>
          <w:rFonts w:ascii="Century Gothic" w:hAnsi="Century Gothic"/>
        </w:rPr>
        <w:t>coinage in</w:t>
      </w:r>
      <w:r>
        <w:rPr>
          <w:rFonts w:ascii="Century Gothic" w:hAnsi="Century Gothic"/>
        </w:rPr>
        <w:t xml:space="preserve"> December 1560, </w:t>
      </w:r>
      <w:r w:rsidR="00F209BB">
        <w:rPr>
          <w:rFonts w:ascii="Century Gothic" w:hAnsi="Century Gothic"/>
        </w:rPr>
        <w:t>she</w:t>
      </w:r>
      <w:r>
        <w:rPr>
          <w:rFonts w:ascii="Century Gothic" w:hAnsi="Century Gothic"/>
        </w:rPr>
        <w:t xml:space="preserve"> then did not allow any f</w:t>
      </w:r>
      <w:r w:rsidR="00F209BB">
        <w:rPr>
          <w:rFonts w:ascii="Century Gothic" w:hAnsi="Century Gothic"/>
        </w:rPr>
        <w:t>resh</w:t>
      </w:r>
      <w:r>
        <w:rPr>
          <w:rFonts w:ascii="Century Gothic" w:hAnsi="Century Gothic"/>
        </w:rPr>
        <w:t xml:space="preserve"> debasement to occur</w:t>
      </w:r>
      <w:r w:rsidR="00F209BB">
        <w:rPr>
          <w:rFonts w:ascii="Century Gothic" w:hAnsi="Century Gothic"/>
        </w:rPr>
        <w:t>. It was therefore not a key cause of the inflation spike in the 1590s.</w:t>
      </w:r>
    </w:p>
    <w:p w:rsidR="00BB44E5" w:rsidRDefault="00BB44E5" w:rsidP="00BB44E5">
      <w:pPr>
        <w:pStyle w:val="ListParagraph"/>
        <w:jc w:val="both"/>
        <w:rPr>
          <w:rFonts w:ascii="Century Gothic" w:hAnsi="Century Gothic"/>
        </w:rPr>
      </w:pPr>
    </w:p>
    <w:p w:rsidR="00FD73C8" w:rsidRPr="00674C9E" w:rsidRDefault="00F209BB" w:rsidP="00674C9E">
      <w:pPr>
        <w:pStyle w:val="ListParagraph"/>
        <w:numPr>
          <w:ilvl w:val="0"/>
          <w:numId w:val="7"/>
        </w:numPr>
        <w:jc w:val="both"/>
        <w:rPr>
          <w:rFonts w:ascii="Century Gothic" w:hAnsi="Century Gothic" w:cs="Arial"/>
        </w:rPr>
      </w:pPr>
      <w:r w:rsidRPr="00F209BB">
        <w:rPr>
          <w:rFonts w:ascii="Century Gothic" w:hAnsi="Century Gothic"/>
        </w:rPr>
        <w:t xml:space="preserve">Elizabeth’s reign saw the continued </w:t>
      </w:r>
      <w:r w:rsidR="00AA0FBC">
        <w:rPr>
          <w:rFonts w:ascii="Century Gothic" w:hAnsi="Century Gothic"/>
        </w:rPr>
        <w:t xml:space="preserve">Habsburg </w:t>
      </w:r>
      <w:r w:rsidRPr="00F209BB">
        <w:rPr>
          <w:rFonts w:ascii="Century Gothic" w:hAnsi="Century Gothic"/>
        </w:rPr>
        <w:t xml:space="preserve">importation of silver from places </w:t>
      </w:r>
      <w:r w:rsidR="00E860C0" w:rsidRPr="00F209BB">
        <w:rPr>
          <w:rFonts w:ascii="Century Gothic" w:hAnsi="Century Gothic"/>
        </w:rPr>
        <w:t>like the</w:t>
      </w:r>
      <w:r w:rsidRPr="00F209BB">
        <w:rPr>
          <w:rFonts w:ascii="Century Gothic" w:hAnsi="Century Gothic"/>
        </w:rPr>
        <w:t xml:space="preserve"> Spanish mines in Potosi in Peru. </w:t>
      </w:r>
      <w:r w:rsidRPr="00674C9E">
        <w:rPr>
          <w:rFonts w:ascii="Century Gothic" w:hAnsi="Century Gothic"/>
          <w:b/>
          <w:u w:val="single"/>
        </w:rPr>
        <w:t>G Woodward</w:t>
      </w:r>
      <w:r w:rsidRPr="00F209BB">
        <w:rPr>
          <w:rFonts w:ascii="Century Gothic" w:hAnsi="Century Gothic"/>
        </w:rPr>
        <w:t xml:space="preserve"> convincingly argues </w:t>
      </w:r>
      <w:r>
        <w:rPr>
          <w:rFonts w:ascii="Century Gothic" w:hAnsi="Century Gothic"/>
        </w:rPr>
        <w:t>however that “</w:t>
      </w:r>
      <w:r w:rsidRPr="00674C9E">
        <w:rPr>
          <w:rFonts w:ascii="Century Gothic" w:hAnsi="Century Gothic"/>
          <w:b/>
          <w:u w:val="single"/>
        </w:rPr>
        <w:t>the impact on England appears to have been negligible</w:t>
      </w:r>
      <w:r>
        <w:rPr>
          <w:rFonts w:ascii="Century Gothic" w:hAnsi="Century Gothic"/>
        </w:rPr>
        <w:t>” as the “</w:t>
      </w:r>
      <w:r w:rsidRPr="00674C9E">
        <w:rPr>
          <w:rFonts w:ascii="Century Gothic" w:hAnsi="Century Gothic"/>
          <w:b/>
          <w:u w:val="single"/>
        </w:rPr>
        <w:t>Anglo-Spanish wars kept the volume of trade between England and the continent to a minimum</w:t>
      </w:r>
      <w:r>
        <w:rPr>
          <w:rFonts w:ascii="Century Gothic" w:hAnsi="Century Gothic"/>
        </w:rPr>
        <w:t>”.</w:t>
      </w:r>
    </w:p>
    <w:p w:rsidR="00674C9E" w:rsidRPr="00674C9E" w:rsidRDefault="00AA0FBC" w:rsidP="00674C9E">
      <w:pPr>
        <w:jc w:val="center"/>
        <w:rPr>
          <w:rFonts w:ascii="Century Gothic" w:hAnsi="Century Gothic" w:cs="Arial"/>
        </w:rPr>
      </w:pPr>
      <w:r>
        <w:rPr>
          <w:rFonts w:ascii="Century Gothic" w:hAnsi="Century Gothic" w:cs="Arial"/>
          <w:u w:val="single"/>
        </w:rPr>
        <w:lastRenderedPageBreak/>
        <w:t>N</w:t>
      </w:r>
      <w:r w:rsidR="00674C9E" w:rsidRPr="00674C9E">
        <w:rPr>
          <w:rFonts w:ascii="Century Gothic" w:hAnsi="Century Gothic" w:cs="Arial"/>
          <w:u w:val="single"/>
        </w:rPr>
        <w:t>on Monetary causes of Inflation</w:t>
      </w:r>
    </w:p>
    <w:p w:rsidR="004A0465" w:rsidRDefault="004A0465" w:rsidP="00674C9E">
      <w:pPr>
        <w:jc w:val="both"/>
        <w:rPr>
          <w:rFonts w:ascii="Century Gothic" w:hAnsi="Century Gothic" w:cs="Arial"/>
        </w:rPr>
      </w:pPr>
    </w:p>
    <w:p w:rsidR="004A0465" w:rsidRPr="00AA0FBC" w:rsidRDefault="00F30A8B" w:rsidP="00AA0FBC">
      <w:pPr>
        <w:pStyle w:val="ListParagraph"/>
        <w:numPr>
          <w:ilvl w:val="0"/>
          <w:numId w:val="8"/>
        </w:numPr>
        <w:jc w:val="both"/>
        <w:rPr>
          <w:rFonts w:ascii="Century Gothic" w:hAnsi="Century Gothic" w:cs="Arial"/>
        </w:rPr>
      </w:pPr>
      <w:r>
        <w:rPr>
          <w:rFonts w:ascii="Century Gothic" w:hAnsi="Century Gothic" w:cs="Arial"/>
        </w:rPr>
        <w:t xml:space="preserve">Population increase </w:t>
      </w:r>
      <w:r w:rsidR="00AA0FBC">
        <w:rPr>
          <w:rFonts w:ascii="Century Gothic" w:hAnsi="Century Gothic" w:cs="Arial"/>
        </w:rPr>
        <w:t xml:space="preserve">was the most enduring, and perhaps the most important cause of Elizabethan inflation. As Figure 6 below shows, after the terrible influenza outbreak of the early 1560s, England’s population </w:t>
      </w:r>
      <w:r w:rsidR="00C8004E">
        <w:rPr>
          <w:rFonts w:ascii="Century Gothic" w:hAnsi="Century Gothic" w:cs="Arial"/>
        </w:rPr>
        <w:t xml:space="preserve">quickly </w:t>
      </w:r>
      <w:r w:rsidR="00AA0FBC">
        <w:rPr>
          <w:rFonts w:ascii="Century Gothic" w:hAnsi="Century Gothic" w:cs="Arial"/>
        </w:rPr>
        <w:t>rose</w:t>
      </w:r>
      <w:r w:rsidR="008B1BAE">
        <w:rPr>
          <w:rFonts w:ascii="Century Gothic" w:hAnsi="Century Gothic" w:cs="Arial"/>
        </w:rPr>
        <w:t xml:space="preserve"> from 3 million in 1561 to 4.1 million in 1601.  </w:t>
      </w:r>
      <w:r w:rsidR="00C8004E">
        <w:rPr>
          <w:rFonts w:ascii="Century Gothic" w:hAnsi="Century Gothic" w:cs="Arial"/>
        </w:rPr>
        <w:t>This meant more mouths to feed, and thus higher grain prices. Figure 7 can be partly understood in these terms.</w:t>
      </w:r>
      <w:r w:rsidR="008B1BAE">
        <w:rPr>
          <w:rFonts w:ascii="Century Gothic" w:hAnsi="Century Gothic" w:cs="Arial"/>
        </w:rPr>
        <w:t xml:space="preserve"> For </w:t>
      </w:r>
      <w:r w:rsidR="008B1BAE" w:rsidRPr="00C8004E">
        <w:rPr>
          <w:rFonts w:ascii="Century Gothic" w:hAnsi="Century Gothic" w:cs="Arial"/>
          <w:b/>
          <w:u w:val="single"/>
        </w:rPr>
        <w:t>RB Outhwaite</w:t>
      </w:r>
      <w:r w:rsidR="008B1BAE">
        <w:rPr>
          <w:rFonts w:ascii="Century Gothic" w:hAnsi="Century Gothic" w:cs="Arial"/>
        </w:rPr>
        <w:t xml:space="preserve"> this </w:t>
      </w:r>
      <w:r w:rsidR="006718E8">
        <w:rPr>
          <w:rFonts w:ascii="Century Gothic" w:hAnsi="Century Gothic" w:cs="Arial"/>
        </w:rPr>
        <w:t>reason</w:t>
      </w:r>
      <w:r w:rsidR="00C8004E">
        <w:rPr>
          <w:rFonts w:ascii="Century Gothic" w:hAnsi="Century Gothic" w:cs="Arial"/>
        </w:rPr>
        <w:t xml:space="preserve"> “</w:t>
      </w:r>
      <w:r w:rsidR="00C8004E" w:rsidRPr="00C8004E">
        <w:rPr>
          <w:rFonts w:ascii="Century Gothic" w:hAnsi="Century Gothic" w:cs="Arial"/>
          <w:b/>
          <w:u w:val="single"/>
        </w:rPr>
        <w:t>looks to be by far the most important influence on prices</w:t>
      </w:r>
      <w:r w:rsidR="00C8004E">
        <w:rPr>
          <w:rFonts w:ascii="Century Gothic" w:hAnsi="Century Gothic" w:cs="Arial"/>
        </w:rPr>
        <w:t>”. However, it is noteworthy that he continues that “</w:t>
      </w:r>
      <w:r w:rsidR="00C8004E" w:rsidRPr="00C8004E">
        <w:rPr>
          <w:rFonts w:ascii="Century Gothic" w:hAnsi="Century Gothic" w:cs="Arial"/>
          <w:b/>
          <w:u w:val="single"/>
        </w:rPr>
        <w:t>we must avoid making population pressure do all the work</w:t>
      </w:r>
      <w:r w:rsidR="00C8004E">
        <w:rPr>
          <w:rFonts w:ascii="Century Gothic" w:hAnsi="Century Gothic" w:cs="Arial"/>
        </w:rPr>
        <w:t xml:space="preserve">”. In other words, no one reason can, on its own, explain </w:t>
      </w:r>
      <w:r w:rsidR="00755212">
        <w:rPr>
          <w:rFonts w:ascii="Century Gothic" w:hAnsi="Century Gothic" w:cs="Arial"/>
        </w:rPr>
        <w:t>Elizabethan</w:t>
      </w:r>
      <w:r w:rsidR="00C8004E">
        <w:rPr>
          <w:rFonts w:ascii="Century Gothic" w:hAnsi="Century Gothic" w:cs="Arial"/>
        </w:rPr>
        <w:t xml:space="preserve"> inflation.</w:t>
      </w:r>
    </w:p>
    <w:p w:rsidR="004A0465" w:rsidRDefault="004A0465" w:rsidP="00674C9E">
      <w:pPr>
        <w:jc w:val="both"/>
        <w:rPr>
          <w:rFonts w:ascii="Century Gothic" w:hAnsi="Century Gothic" w:cs="Arial"/>
        </w:rPr>
      </w:pPr>
    </w:p>
    <w:p w:rsidR="00AA0FBC" w:rsidRPr="00AA0FBC" w:rsidRDefault="00AA0FBC" w:rsidP="00674C9E">
      <w:pPr>
        <w:jc w:val="both"/>
        <w:rPr>
          <w:rFonts w:ascii="Century Gothic" w:hAnsi="Century Gothic" w:cs="Arial"/>
          <w:i/>
        </w:rPr>
      </w:pPr>
      <w:r w:rsidRPr="00AA0FBC">
        <w:rPr>
          <w:rFonts w:ascii="Century Gothic" w:hAnsi="Century Gothic" w:cs="Arial"/>
          <w:i/>
        </w:rPr>
        <w:t xml:space="preserve">Figure 6 – Population change in Elizabethan England. </w:t>
      </w:r>
    </w:p>
    <w:p w:rsidR="004A0465" w:rsidRDefault="004A0465" w:rsidP="00674C9E">
      <w:pPr>
        <w:jc w:val="both"/>
        <w:rPr>
          <w:rFonts w:ascii="Century Gothic" w:hAnsi="Century Gothic" w:cs="Arial"/>
        </w:rPr>
      </w:pPr>
      <w:r>
        <w:rPr>
          <w:rFonts w:ascii="Century Gothic" w:hAnsi="Century Gothic" w:cs="Arial"/>
          <w:noProof/>
        </w:rPr>
        <w:drawing>
          <wp:inline distT="0" distB="0" distL="0" distR="0">
            <wp:extent cx="6293640" cy="2800865"/>
            <wp:effectExtent l="19050" t="0" r="1191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A0FBC" w:rsidRDefault="00AA0FBC" w:rsidP="00674C9E">
      <w:pPr>
        <w:jc w:val="both"/>
        <w:rPr>
          <w:rFonts w:ascii="Century Gothic" w:hAnsi="Century Gothic" w:cs="Arial"/>
        </w:rPr>
      </w:pPr>
    </w:p>
    <w:p w:rsidR="00AA0FBC" w:rsidRDefault="00AA0FBC" w:rsidP="00674C9E">
      <w:pPr>
        <w:jc w:val="both"/>
        <w:rPr>
          <w:rFonts w:ascii="Century Gothic" w:hAnsi="Century Gothic" w:cs="Arial"/>
        </w:rPr>
      </w:pPr>
    </w:p>
    <w:p w:rsidR="00674C9E" w:rsidRPr="008B1BAE" w:rsidRDefault="008B1BAE" w:rsidP="00674C9E">
      <w:pPr>
        <w:jc w:val="both"/>
        <w:rPr>
          <w:rFonts w:ascii="Century Gothic" w:hAnsi="Century Gothic" w:cs="Arial"/>
          <w:i/>
        </w:rPr>
      </w:pPr>
      <w:r w:rsidRPr="008B1BAE">
        <w:rPr>
          <w:rFonts w:ascii="Century Gothic" w:hAnsi="Century Gothic" w:cs="Arial"/>
          <w:i/>
        </w:rPr>
        <w:t>Figure 7 – The rising price of grain in Elizabethan England.</w:t>
      </w:r>
    </w:p>
    <w:p w:rsidR="008B1BAE" w:rsidRPr="00674C9E" w:rsidRDefault="008B1BAE" w:rsidP="00674C9E">
      <w:pPr>
        <w:jc w:val="both"/>
        <w:rPr>
          <w:rFonts w:ascii="Century Gothic" w:hAnsi="Century Gothic" w:cs="Arial"/>
        </w:rPr>
      </w:pPr>
    </w:p>
    <w:p w:rsidR="000E6207" w:rsidRPr="00CB3E35" w:rsidRDefault="0064755D" w:rsidP="0019623A">
      <w:pPr>
        <w:jc w:val="both"/>
        <w:rPr>
          <w:rFonts w:ascii="Century Gothic" w:hAnsi="Century Gothic" w:cs="Arial"/>
        </w:rPr>
      </w:pPr>
      <w:r>
        <w:rPr>
          <w:rFonts w:ascii="Century Gothic" w:hAnsi="Century Gothic" w:cs="Arial"/>
          <w:noProof/>
        </w:rPr>
        <w:drawing>
          <wp:inline distT="0" distB="0" distL="0" distR="0">
            <wp:extent cx="6108614" cy="2313578"/>
            <wp:effectExtent l="19050" t="0" r="6436" b="0"/>
            <wp:docPr id="1" name="Picture 1" descr="G:\New Folder\grainpr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ew Folder\grainprices.jpg"/>
                    <pic:cNvPicPr>
                      <a:picLocks noChangeAspect="1" noChangeArrowheads="1"/>
                    </pic:cNvPicPr>
                  </pic:nvPicPr>
                  <pic:blipFill>
                    <a:blip r:embed="rId19" cstate="print"/>
                    <a:srcRect/>
                    <a:stretch>
                      <a:fillRect/>
                    </a:stretch>
                  </pic:blipFill>
                  <pic:spPr bwMode="auto">
                    <a:xfrm>
                      <a:off x="0" y="0"/>
                      <a:ext cx="6105525" cy="2312408"/>
                    </a:xfrm>
                    <a:prstGeom prst="rect">
                      <a:avLst/>
                    </a:prstGeom>
                    <a:noFill/>
                    <a:ln w="9525">
                      <a:noFill/>
                      <a:miter lim="800000"/>
                      <a:headEnd/>
                      <a:tailEnd/>
                    </a:ln>
                  </pic:spPr>
                </pic:pic>
              </a:graphicData>
            </a:graphic>
          </wp:inline>
        </w:drawing>
      </w:r>
    </w:p>
    <w:p w:rsidR="000E6207" w:rsidRPr="00CB3E35" w:rsidRDefault="000E6207" w:rsidP="0019623A">
      <w:pPr>
        <w:jc w:val="both"/>
        <w:rPr>
          <w:rFonts w:ascii="Century Gothic" w:hAnsi="Century Gothic" w:cs="Arial"/>
        </w:rPr>
      </w:pPr>
    </w:p>
    <w:p w:rsidR="000E6207" w:rsidRPr="00CB3E35" w:rsidRDefault="000E6207" w:rsidP="0019623A">
      <w:pPr>
        <w:jc w:val="both"/>
        <w:rPr>
          <w:rFonts w:ascii="Century Gothic" w:hAnsi="Century Gothic" w:cs="Arial"/>
        </w:rPr>
      </w:pPr>
    </w:p>
    <w:p w:rsidR="000E6207" w:rsidRDefault="000E6207" w:rsidP="0019623A">
      <w:pPr>
        <w:jc w:val="both"/>
        <w:rPr>
          <w:rFonts w:ascii="Century Gothic" w:hAnsi="Century Gothic" w:cs="Arial"/>
        </w:rPr>
      </w:pPr>
    </w:p>
    <w:p w:rsidR="003855FD" w:rsidRDefault="008A2A05" w:rsidP="003855FD">
      <w:pPr>
        <w:pStyle w:val="ListParagraph"/>
        <w:numPr>
          <w:ilvl w:val="0"/>
          <w:numId w:val="8"/>
        </w:numPr>
        <w:jc w:val="both"/>
        <w:rPr>
          <w:rFonts w:ascii="Century Gothic" w:hAnsi="Century Gothic" w:cs="Arial"/>
        </w:rPr>
      </w:pPr>
      <w:r>
        <w:rPr>
          <w:rFonts w:ascii="Century Gothic" w:hAnsi="Century Gothic" w:cs="Arial"/>
        </w:rPr>
        <w:lastRenderedPageBreak/>
        <w:t>Problems in agriculture were also important. At the time many blamed the process of enclosure for the problems that they faced</w:t>
      </w:r>
      <w:r w:rsidR="00A11236">
        <w:rPr>
          <w:rFonts w:ascii="Century Gothic" w:hAnsi="Century Gothic" w:cs="Arial"/>
        </w:rPr>
        <w:t xml:space="preserve">. One preacher famously </w:t>
      </w:r>
      <w:r w:rsidR="00E860C0">
        <w:rPr>
          <w:rFonts w:ascii="Century Gothic" w:hAnsi="Century Gothic" w:cs="Arial"/>
        </w:rPr>
        <w:t>described</w:t>
      </w:r>
      <w:r w:rsidR="00A11236">
        <w:rPr>
          <w:rFonts w:ascii="Century Gothic" w:hAnsi="Century Gothic" w:cs="Arial"/>
        </w:rPr>
        <w:t xml:space="preserve"> those who enclosed as “</w:t>
      </w:r>
      <w:r w:rsidR="00A11236" w:rsidRPr="00A11236">
        <w:rPr>
          <w:rFonts w:ascii="Century Gothic" w:hAnsi="Century Gothic" w:cs="Arial"/>
          <w:b/>
          <w:u w:val="single"/>
        </w:rPr>
        <w:t>cormorants, greedy gulls</w:t>
      </w:r>
      <w:r w:rsidR="00A11236">
        <w:rPr>
          <w:rFonts w:ascii="Century Gothic" w:hAnsi="Century Gothic" w:cs="Arial"/>
        </w:rPr>
        <w:t xml:space="preserve">...and </w:t>
      </w:r>
      <w:r w:rsidR="00A11236" w:rsidRPr="00A11236">
        <w:rPr>
          <w:rFonts w:ascii="Century Gothic" w:hAnsi="Century Gothic" w:cs="Arial"/>
          <w:b/>
          <w:u w:val="single"/>
        </w:rPr>
        <w:t>men without conscience</w:t>
      </w:r>
      <w:r w:rsidR="00A11236">
        <w:rPr>
          <w:rFonts w:ascii="Century Gothic" w:hAnsi="Century Gothic" w:cs="Arial"/>
        </w:rPr>
        <w:t>...who...</w:t>
      </w:r>
      <w:r w:rsidR="00A11236" w:rsidRPr="00A11236">
        <w:rPr>
          <w:rFonts w:ascii="Century Gothic" w:hAnsi="Century Gothic" w:cs="Arial"/>
          <w:b/>
          <w:u w:val="single"/>
        </w:rPr>
        <w:t>leave nothing for others</w:t>
      </w:r>
      <w:r w:rsidR="00A11236">
        <w:rPr>
          <w:rFonts w:ascii="Century Gothic" w:hAnsi="Century Gothic" w:cs="Arial"/>
        </w:rPr>
        <w:t>”.</w:t>
      </w:r>
      <w:r w:rsidR="00A135E7">
        <w:rPr>
          <w:rFonts w:ascii="Century Gothic" w:hAnsi="Century Gothic" w:cs="Arial"/>
        </w:rPr>
        <w:t xml:space="preserve"> </w:t>
      </w:r>
      <w:r>
        <w:rPr>
          <w:rFonts w:ascii="Century Gothic" w:hAnsi="Century Gothic" w:cs="Arial"/>
        </w:rPr>
        <w:t xml:space="preserve">In the context of rising food prices, enclosure often meant the </w:t>
      </w:r>
      <w:r w:rsidR="00E860C0">
        <w:rPr>
          <w:rFonts w:ascii="Century Gothic" w:hAnsi="Century Gothic" w:cs="Arial"/>
        </w:rPr>
        <w:t>converting</w:t>
      </w:r>
      <w:r>
        <w:rPr>
          <w:rFonts w:ascii="Century Gothic" w:hAnsi="Century Gothic" w:cs="Arial"/>
        </w:rPr>
        <w:t xml:space="preserve"> of arable open fields into closed fields </w:t>
      </w:r>
      <w:r w:rsidR="003855FD">
        <w:rPr>
          <w:rFonts w:ascii="Century Gothic" w:hAnsi="Century Gothic" w:cs="Arial"/>
        </w:rPr>
        <w:t>for pas</w:t>
      </w:r>
      <w:r w:rsidRPr="003855FD">
        <w:rPr>
          <w:rFonts w:ascii="Century Gothic" w:hAnsi="Century Gothic" w:cs="Arial"/>
        </w:rPr>
        <w:t xml:space="preserve">ture </w:t>
      </w:r>
      <w:r w:rsidR="003855FD" w:rsidRPr="003855FD">
        <w:rPr>
          <w:rFonts w:ascii="Century Gothic" w:hAnsi="Century Gothic" w:cs="Arial"/>
        </w:rPr>
        <w:t>(</w:t>
      </w:r>
      <w:r w:rsidRPr="003855FD">
        <w:rPr>
          <w:rFonts w:ascii="Century Gothic" w:hAnsi="Century Gothic" w:cs="Arial"/>
        </w:rPr>
        <w:t>sheep farming</w:t>
      </w:r>
      <w:r w:rsidR="003855FD" w:rsidRPr="003855FD">
        <w:rPr>
          <w:rFonts w:ascii="Century Gothic" w:hAnsi="Century Gothic" w:cs="Arial"/>
        </w:rPr>
        <w:t>)</w:t>
      </w:r>
      <w:r w:rsidRPr="003855FD">
        <w:rPr>
          <w:rFonts w:ascii="Century Gothic" w:hAnsi="Century Gothic" w:cs="Arial"/>
        </w:rPr>
        <w:t xml:space="preserve">. This in turn meant that at the very time that </w:t>
      </w:r>
      <w:r w:rsidR="003855FD" w:rsidRPr="003855FD">
        <w:rPr>
          <w:rFonts w:ascii="Century Gothic" w:hAnsi="Century Gothic" w:cs="Arial"/>
        </w:rPr>
        <w:t xml:space="preserve">there were more mouths to </w:t>
      </w:r>
      <w:r w:rsidR="00755212">
        <w:rPr>
          <w:rFonts w:ascii="Century Gothic" w:hAnsi="Century Gothic" w:cs="Arial"/>
        </w:rPr>
        <w:t>feed,</w:t>
      </w:r>
      <w:r w:rsidR="003855FD" w:rsidRPr="003855FD">
        <w:rPr>
          <w:rFonts w:ascii="Century Gothic" w:hAnsi="Century Gothic" w:cs="Arial"/>
        </w:rPr>
        <w:t xml:space="preserve"> there was less land under tillage. Elizabeth’s government certainly saw this as a matter of concern</w:t>
      </w:r>
      <w:r w:rsidR="004A0335">
        <w:rPr>
          <w:rFonts w:ascii="Century Gothic" w:hAnsi="Century Gothic" w:cs="Arial"/>
        </w:rPr>
        <w:t xml:space="preserve">, and tried to </w:t>
      </w:r>
      <w:r w:rsidR="00E860C0">
        <w:rPr>
          <w:rFonts w:ascii="Century Gothic" w:hAnsi="Century Gothic" w:cs="Arial"/>
        </w:rPr>
        <w:t>legislate</w:t>
      </w:r>
      <w:r w:rsidR="003855FD" w:rsidRPr="003855FD">
        <w:rPr>
          <w:rFonts w:ascii="Century Gothic" w:hAnsi="Century Gothic" w:cs="Arial"/>
        </w:rPr>
        <w:t xml:space="preserve">. In 1563 they passed the </w:t>
      </w:r>
      <w:r w:rsidR="003855FD" w:rsidRPr="003855FD">
        <w:rPr>
          <w:rFonts w:ascii="Century Gothic" w:hAnsi="Century Gothic" w:cs="Arial"/>
          <w:u w:val="single"/>
        </w:rPr>
        <w:t>Act for the Maintaining of Tillage</w:t>
      </w:r>
      <w:r w:rsidR="003855FD" w:rsidRPr="003855FD">
        <w:rPr>
          <w:rFonts w:ascii="Century Gothic" w:hAnsi="Century Gothic" w:cs="Arial"/>
        </w:rPr>
        <w:t xml:space="preserve">. This was followed up by the 1598 </w:t>
      </w:r>
      <w:r w:rsidR="003855FD" w:rsidRPr="003855FD">
        <w:rPr>
          <w:rFonts w:ascii="Century Gothic" w:hAnsi="Century Gothic" w:cs="Arial"/>
          <w:u w:val="single"/>
        </w:rPr>
        <w:t xml:space="preserve">Statues </w:t>
      </w:r>
      <w:r w:rsidR="00E860C0" w:rsidRPr="003855FD">
        <w:rPr>
          <w:rFonts w:ascii="Century Gothic" w:hAnsi="Century Gothic" w:cs="Arial"/>
          <w:u w:val="single"/>
        </w:rPr>
        <w:t>against</w:t>
      </w:r>
      <w:r w:rsidR="003855FD" w:rsidRPr="003855FD">
        <w:rPr>
          <w:rFonts w:ascii="Century Gothic" w:hAnsi="Century Gothic" w:cs="Arial"/>
          <w:u w:val="single"/>
        </w:rPr>
        <w:t xml:space="preserve"> Conversions to Pasture</w:t>
      </w:r>
      <w:r w:rsidR="003855FD" w:rsidRPr="003855FD">
        <w:rPr>
          <w:rFonts w:ascii="Century Gothic" w:hAnsi="Century Gothic" w:cs="Arial"/>
        </w:rPr>
        <w:t xml:space="preserve"> and the </w:t>
      </w:r>
      <w:r w:rsidR="003855FD" w:rsidRPr="003855FD">
        <w:rPr>
          <w:rFonts w:ascii="Century Gothic" w:hAnsi="Century Gothic" w:cs="Arial"/>
          <w:u w:val="single"/>
        </w:rPr>
        <w:t>Engrossing of Farms</w:t>
      </w:r>
      <w:r w:rsidR="003855FD" w:rsidRPr="003855FD">
        <w:rPr>
          <w:rFonts w:ascii="Century Gothic" w:hAnsi="Century Gothic" w:cs="Arial"/>
        </w:rPr>
        <w:t>.</w:t>
      </w:r>
      <w:r w:rsidR="003855FD">
        <w:rPr>
          <w:rFonts w:ascii="Century Gothic" w:hAnsi="Century Gothic" w:cs="Arial"/>
        </w:rPr>
        <w:t xml:space="preserve"> Both tried to ensure that n</w:t>
      </w:r>
      <w:r w:rsidR="003855FD" w:rsidRPr="003855FD">
        <w:rPr>
          <w:rFonts w:ascii="Century Gothic" w:hAnsi="Century Gothic" w:cs="Arial"/>
        </w:rPr>
        <w:t xml:space="preserve">o further land </w:t>
      </w:r>
      <w:r w:rsidR="00A135E7">
        <w:rPr>
          <w:rFonts w:ascii="Century Gothic" w:hAnsi="Century Gothic" w:cs="Arial"/>
        </w:rPr>
        <w:t>w</w:t>
      </w:r>
      <w:r w:rsidR="003855FD" w:rsidRPr="003855FD">
        <w:rPr>
          <w:rFonts w:ascii="Century Gothic" w:hAnsi="Century Gothic" w:cs="Arial"/>
        </w:rPr>
        <w:t>ould be converted to pasture</w:t>
      </w:r>
      <w:r w:rsidR="003855FD">
        <w:rPr>
          <w:rFonts w:ascii="Century Gothic" w:hAnsi="Century Gothic" w:cs="Arial"/>
        </w:rPr>
        <w:t xml:space="preserve">. </w:t>
      </w:r>
    </w:p>
    <w:p w:rsidR="003855FD" w:rsidRDefault="003855FD" w:rsidP="003855FD">
      <w:pPr>
        <w:pStyle w:val="ListParagraph"/>
        <w:jc w:val="both"/>
        <w:rPr>
          <w:rFonts w:ascii="Century Gothic" w:hAnsi="Century Gothic" w:cs="Arial"/>
        </w:rPr>
      </w:pPr>
    </w:p>
    <w:p w:rsidR="003855FD" w:rsidRPr="003855FD" w:rsidRDefault="003855FD" w:rsidP="003855FD">
      <w:pPr>
        <w:pStyle w:val="ListParagraph"/>
        <w:jc w:val="both"/>
        <w:rPr>
          <w:rFonts w:ascii="Century Gothic" w:hAnsi="Century Gothic" w:cs="Arial"/>
        </w:rPr>
      </w:pPr>
      <w:r w:rsidRPr="003855FD">
        <w:rPr>
          <w:rFonts w:ascii="Century Gothic" w:hAnsi="Century Gothic" w:cs="Arial"/>
        </w:rPr>
        <w:t xml:space="preserve">Today, we consider enclosure to be less important.  As </w:t>
      </w:r>
      <w:r w:rsidRPr="00A135E7">
        <w:rPr>
          <w:rFonts w:ascii="Century Gothic" w:hAnsi="Century Gothic" w:cs="Arial"/>
          <w:b/>
          <w:u w:val="single"/>
        </w:rPr>
        <w:t>B Mervyn</w:t>
      </w:r>
      <w:r w:rsidRPr="003855FD">
        <w:rPr>
          <w:rFonts w:ascii="Century Gothic" w:hAnsi="Century Gothic" w:cs="Arial"/>
        </w:rPr>
        <w:t xml:space="preserve"> states “</w:t>
      </w:r>
      <w:r w:rsidR="0047457E">
        <w:rPr>
          <w:rFonts w:ascii="Century Gothic" w:hAnsi="Century Gothic" w:cs="Arial"/>
          <w:b/>
          <w:u w:val="single"/>
        </w:rPr>
        <w:t>by the end of Eliza</w:t>
      </w:r>
      <w:r w:rsidRPr="00A135E7">
        <w:rPr>
          <w:rFonts w:ascii="Century Gothic" w:hAnsi="Century Gothic" w:cs="Arial"/>
          <w:b/>
          <w:u w:val="single"/>
        </w:rPr>
        <w:t>b</w:t>
      </w:r>
      <w:r w:rsidR="0047457E">
        <w:rPr>
          <w:rFonts w:ascii="Century Gothic" w:hAnsi="Century Gothic" w:cs="Arial"/>
          <w:b/>
          <w:u w:val="single"/>
        </w:rPr>
        <w:t>e</w:t>
      </w:r>
      <w:r w:rsidRPr="00A135E7">
        <w:rPr>
          <w:rFonts w:ascii="Century Gothic" w:hAnsi="Century Gothic" w:cs="Arial"/>
          <w:b/>
          <w:u w:val="single"/>
        </w:rPr>
        <w:t xml:space="preserve">th’s </w:t>
      </w:r>
      <w:r w:rsidR="00A135E7" w:rsidRPr="00A135E7">
        <w:rPr>
          <w:rFonts w:ascii="Century Gothic" w:hAnsi="Century Gothic" w:cs="Arial"/>
          <w:b/>
          <w:u w:val="single"/>
        </w:rPr>
        <w:t>reign the total area enclosed, even in the worst affected regions, was less than nine per cent</w:t>
      </w:r>
      <w:r w:rsidR="00A135E7">
        <w:rPr>
          <w:rFonts w:ascii="Century Gothic" w:hAnsi="Century Gothic" w:cs="Arial"/>
        </w:rPr>
        <w:t>”.</w:t>
      </w:r>
      <w:r w:rsidR="00E56D52">
        <w:rPr>
          <w:rFonts w:ascii="Century Gothic" w:hAnsi="Century Gothic" w:cs="Arial"/>
        </w:rPr>
        <w:t xml:space="preserve"> </w:t>
      </w:r>
      <w:r w:rsidR="0047457E">
        <w:rPr>
          <w:rFonts w:ascii="Century Gothic" w:hAnsi="Century Gothic" w:cs="Arial"/>
        </w:rPr>
        <w:t>In other words</w:t>
      </w:r>
      <w:r w:rsidR="004A0335">
        <w:rPr>
          <w:rFonts w:ascii="Century Gothic" w:hAnsi="Century Gothic" w:cs="Arial"/>
        </w:rPr>
        <w:t>,</w:t>
      </w:r>
      <w:r w:rsidR="0047457E">
        <w:rPr>
          <w:rFonts w:ascii="Century Gothic" w:hAnsi="Century Gothic" w:cs="Arial"/>
        </w:rPr>
        <w:t xml:space="preserve"> the overwhelming majority of farmland was not tak</w:t>
      </w:r>
      <w:r w:rsidR="00DC646C">
        <w:rPr>
          <w:rFonts w:ascii="Century Gothic" w:hAnsi="Century Gothic" w:cs="Arial"/>
        </w:rPr>
        <w:t>en</w:t>
      </w:r>
      <w:r w:rsidR="0047457E">
        <w:rPr>
          <w:rFonts w:ascii="Century Gothic" w:hAnsi="Century Gothic" w:cs="Arial"/>
        </w:rPr>
        <w:t xml:space="preserve"> out of arable production. This argument becomes even stronger when one considers that </w:t>
      </w:r>
      <w:r w:rsidR="00DC7D02">
        <w:rPr>
          <w:rFonts w:ascii="Century Gothic" w:hAnsi="Century Gothic" w:cs="Arial"/>
        </w:rPr>
        <w:t>some enclosed fields continued to be used for growing crops. Further, Elizabeth’s r</w:t>
      </w:r>
      <w:r w:rsidR="00DC646C">
        <w:rPr>
          <w:rFonts w:ascii="Century Gothic" w:hAnsi="Century Gothic" w:cs="Arial"/>
        </w:rPr>
        <w:t>ei</w:t>
      </w:r>
      <w:r w:rsidR="004A0335">
        <w:rPr>
          <w:rFonts w:ascii="Century Gothic" w:hAnsi="Century Gothic" w:cs="Arial"/>
        </w:rPr>
        <w:t>gn</w:t>
      </w:r>
      <w:r w:rsidR="00DC7D02">
        <w:rPr>
          <w:rFonts w:ascii="Century Gothic" w:hAnsi="Century Gothic" w:cs="Arial"/>
        </w:rPr>
        <w:t xml:space="preserve"> also saw the extension of the amount of land under cultivation. Clearly enclosure’s importance has been overstated. </w:t>
      </w:r>
      <w:r w:rsidR="00E56D52">
        <w:rPr>
          <w:rFonts w:ascii="Century Gothic" w:hAnsi="Century Gothic" w:cs="Arial"/>
        </w:rPr>
        <w:t xml:space="preserve">We now think that </w:t>
      </w:r>
      <w:r w:rsidR="00DC7D02">
        <w:rPr>
          <w:rFonts w:ascii="Century Gothic" w:hAnsi="Century Gothic" w:cs="Arial"/>
        </w:rPr>
        <w:t xml:space="preserve">is because </w:t>
      </w:r>
      <w:r w:rsidR="00E56D52">
        <w:rPr>
          <w:rFonts w:ascii="Century Gothic" w:hAnsi="Century Gothic" w:cs="Arial"/>
        </w:rPr>
        <w:t xml:space="preserve">historians have </w:t>
      </w:r>
      <w:r w:rsidR="00DC7D02">
        <w:rPr>
          <w:rFonts w:ascii="Century Gothic" w:hAnsi="Century Gothic" w:cs="Arial"/>
        </w:rPr>
        <w:t xml:space="preserve">been drawn to the topic because of the strong </w:t>
      </w:r>
      <w:r w:rsidR="00C346A9">
        <w:rPr>
          <w:rFonts w:ascii="Century Gothic" w:hAnsi="Century Gothic" w:cs="Arial"/>
        </w:rPr>
        <w:t>pol</w:t>
      </w:r>
      <w:r w:rsidR="00755212">
        <w:rPr>
          <w:rFonts w:ascii="Century Gothic" w:hAnsi="Century Gothic" w:cs="Arial"/>
        </w:rPr>
        <w:t>i</w:t>
      </w:r>
      <w:r w:rsidR="00C346A9">
        <w:rPr>
          <w:rFonts w:ascii="Century Gothic" w:hAnsi="Century Gothic" w:cs="Arial"/>
        </w:rPr>
        <w:t xml:space="preserve">tical </w:t>
      </w:r>
      <w:r w:rsidR="00DC7D02">
        <w:rPr>
          <w:rFonts w:ascii="Century Gothic" w:hAnsi="Century Gothic" w:cs="Arial"/>
        </w:rPr>
        <w:t>reaction to the rare forced enclosures</w:t>
      </w:r>
      <w:r w:rsidR="0047457E">
        <w:rPr>
          <w:rFonts w:ascii="Century Gothic" w:hAnsi="Century Gothic" w:cs="Arial"/>
        </w:rPr>
        <w:t>.</w:t>
      </w:r>
      <w:r w:rsidR="00DC646C">
        <w:rPr>
          <w:rFonts w:ascii="Century Gothic" w:hAnsi="Century Gothic" w:cs="Arial"/>
        </w:rPr>
        <w:t xml:space="preserve"> For example, </w:t>
      </w:r>
      <w:r w:rsidR="00E860C0">
        <w:rPr>
          <w:rFonts w:ascii="Century Gothic" w:hAnsi="Century Gothic" w:cs="Arial"/>
        </w:rPr>
        <w:t>in Mar</w:t>
      </w:r>
      <w:r w:rsidR="00C346A9">
        <w:rPr>
          <w:rFonts w:ascii="Century Gothic" w:hAnsi="Century Gothic" w:cs="Arial"/>
        </w:rPr>
        <w:t>y</w:t>
      </w:r>
      <w:r w:rsidR="00E860C0">
        <w:rPr>
          <w:rFonts w:ascii="Century Gothic" w:hAnsi="Century Gothic" w:cs="Arial"/>
        </w:rPr>
        <w:t xml:space="preserve">’s reign, </w:t>
      </w:r>
      <w:r w:rsidR="00DC646C">
        <w:rPr>
          <w:rFonts w:ascii="Century Gothic" w:hAnsi="Century Gothic" w:cs="Arial"/>
        </w:rPr>
        <w:t>Ke</w:t>
      </w:r>
      <w:r w:rsidR="003D72C9">
        <w:rPr>
          <w:rFonts w:ascii="Century Gothic" w:hAnsi="Century Gothic" w:cs="Arial"/>
        </w:rPr>
        <w:t>t</w:t>
      </w:r>
      <w:r w:rsidR="00DC646C">
        <w:rPr>
          <w:rFonts w:ascii="Century Gothic" w:hAnsi="Century Gothic" w:cs="Arial"/>
        </w:rPr>
        <w:t xml:space="preserve">t’s Rebellion </w:t>
      </w:r>
      <w:r w:rsidR="00E860C0">
        <w:rPr>
          <w:rFonts w:ascii="Century Gothic" w:hAnsi="Century Gothic" w:cs="Arial"/>
        </w:rPr>
        <w:t>(1549) in</w:t>
      </w:r>
      <w:r w:rsidR="00DC646C">
        <w:rPr>
          <w:rFonts w:ascii="Century Gothic" w:hAnsi="Century Gothic" w:cs="Arial"/>
        </w:rPr>
        <w:t xml:space="preserve"> Norfolk complained about “</w:t>
      </w:r>
      <w:r w:rsidR="00DC646C" w:rsidRPr="00E860C0">
        <w:rPr>
          <w:rFonts w:ascii="Century Gothic" w:hAnsi="Century Gothic" w:cs="Arial"/>
          <w:b/>
          <w:u w:val="single"/>
        </w:rPr>
        <w:t xml:space="preserve">the overgrazing of </w:t>
      </w:r>
      <w:r w:rsidR="00E860C0" w:rsidRPr="00E860C0">
        <w:rPr>
          <w:rFonts w:ascii="Century Gothic" w:hAnsi="Century Gothic" w:cs="Arial"/>
          <w:b/>
          <w:u w:val="single"/>
        </w:rPr>
        <w:t>the commons by greedy landlords</w:t>
      </w:r>
      <w:r w:rsidR="00E860C0">
        <w:rPr>
          <w:rFonts w:ascii="Century Gothic" w:hAnsi="Century Gothic" w:cs="Arial"/>
        </w:rPr>
        <w:t>...and...</w:t>
      </w:r>
      <w:r w:rsidR="00E860C0" w:rsidRPr="00E860C0">
        <w:rPr>
          <w:rFonts w:ascii="Century Gothic" w:hAnsi="Century Gothic" w:cs="Arial"/>
          <w:b/>
          <w:u w:val="single"/>
        </w:rPr>
        <w:t>rising rents</w:t>
      </w:r>
      <w:r w:rsidR="00E860C0">
        <w:rPr>
          <w:rFonts w:ascii="Century Gothic" w:hAnsi="Century Gothic" w:cs="Arial"/>
        </w:rPr>
        <w:t>”.</w:t>
      </w:r>
      <w:r w:rsidR="00DC646C">
        <w:rPr>
          <w:rFonts w:ascii="Century Gothic" w:hAnsi="Century Gothic" w:cs="Arial"/>
        </w:rPr>
        <w:t xml:space="preserve">  </w:t>
      </w:r>
    </w:p>
    <w:p w:rsidR="003855FD" w:rsidRDefault="003855FD" w:rsidP="003855FD">
      <w:pPr>
        <w:pStyle w:val="ListParagraph"/>
        <w:jc w:val="both"/>
        <w:rPr>
          <w:rFonts w:ascii="Century Gothic" w:hAnsi="Century Gothic" w:cs="Arial"/>
        </w:rPr>
      </w:pPr>
    </w:p>
    <w:p w:rsidR="004B16A2" w:rsidRDefault="00E76D52" w:rsidP="008A2A05">
      <w:pPr>
        <w:pStyle w:val="ListParagraph"/>
        <w:numPr>
          <w:ilvl w:val="0"/>
          <w:numId w:val="8"/>
        </w:numPr>
        <w:jc w:val="both"/>
        <w:rPr>
          <w:rFonts w:ascii="Century Gothic" w:hAnsi="Century Gothic" w:cs="Arial"/>
        </w:rPr>
      </w:pPr>
      <w:r>
        <w:rPr>
          <w:rFonts w:ascii="Century Gothic" w:hAnsi="Century Gothic" w:cs="Arial"/>
          <w:noProof/>
        </w:rPr>
        <w:drawing>
          <wp:anchor distT="0" distB="0" distL="114300" distR="114300" simplePos="0" relativeHeight="251961344" behindDoc="1" locked="0" layoutInCell="1" allowOverlap="1">
            <wp:simplePos x="0" y="0"/>
            <wp:positionH relativeFrom="column">
              <wp:posOffset>3772535</wp:posOffset>
            </wp:positionH>
            <wp:positionV relativeFrom="paragraph">
              <wp:posOffset>1257300</wp:posOffset>
            </wp:positionV>
            <wp:extent cx="2656205" cy="2095500"/>
            <wp:effectExtent l="19050" t="19050" r="10795" b="19050"/>
            <wp:wrapTight wrapText="bothSides">
              <wp:wrapPolygon edited="0">
                <wp:start x="-155" y="-196"/>
                <wp:lineTo x="-155" y="21796"/>
                <wp:lineTo x="21688" y="21796"/>
                <wp:lineTo x="21688" y="-196"/>
                <wp:lineTo x="-155" y="-196"/>
              </wp:wrapPolygon>
            </wp:wrapTight>
            <wp:docPr id="7" name="Picture 11" descr="\\Lhs-s-nas-01\teachershomes\akydd\my documents\war c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hs-s-nas-01\teachershomes\akydd\my documents\war cost.JPG"/>
                    <pic:cNvPicPr>
                      <a:picLocks noChangeAspect="1" noChangeArrowheads="1"/>
                    </pic:cNvPicPr>
                  </pic:nvPicPr>
                  <pic:blipFill>
                    <a:blip r:embed="rId20" cstate="print"/>
                    <a:srcRect/>
                    <a:stretch>
                      <a:fillRect/>
                    </a:stretch>
                  </pic:blipFill>
                  <pic:spPr bwMode="auto">
                    <a:xfrm>
                      <a:off x="0" y="0"/>
                      <a:ext cx="2656205" cy="2095500"/>
                    </a:xfrm>
                    <a:prstGeom prst="rect">
                      <a:avLst/>
                    </a:prstGeom>
                    <a:noFill/>
                    <a:ln w="9525">
                      <a:solidFill>
                        <a:schemeClr val="accent1"/>
                      </a:solidFill>
                      <a:miter lim="800000"/>
                      <a:headEnd/>
                      <a:tailEnd/>
                    </a:ln>
                  </pic:spPr>
                </pic:pic>
              </a:graphicData>
            </a:graphic>
          </wp:anchor>
        </w:drawing>
      </w:r>
      <w:r w:rsidR="00DC7D02">
        <w:rPr>
          <w:rFonts w:ascii="Century Gothic" w:hAnsi="Century Gothic" w:cs="Arial"/>
        </w:rPr>
        <w:t xml:space="preserve">Consideration of Figure 7 does however suggest a </w:t>
      </w:r>
      <w:r w:rsidR="0047457E">
        <w:rPr>
          <w:rFonts w:ascii="Century Gothic" w:hAnsi="Century Gothic" w:cs="Arial"/>
        </w:rPr>
        <w:t xml:space="preserve">more important </w:t>
      </w:r>
      <w:r w:rsidR="00DC7D02">
        <w:rPr>
          <w:rFonts w:ascii="Century Gothic" w:hAnsi="Century Gothic" w:cs="Arial"/>
        </w:rPr>
        <w:t xml:space="preserve">short term </w:t>
      </w:r>
      <w:r w:rsidR="0047457E">
        <w:rPr>
          <w:rFonts w:ascii="Century Gothic" w:hAnsi="Century Gothic" w:cs="Arial"/>
        </w:rPr>
        <w:t>cause of rising grain prices</w:t>
      </w:r>
      <w:r w:rsidR="00DC7D02">
        <w:rPr>
          <w:rFonts w:ascii="Century Gothic" w:hAnsi="Century Gothic" w:cs="Arial"/>
        </w:rPr>
        <w:t>. Throughout Eliza</w:t>
      </w:r>
      <w:r w:rsidR="009054B7">
        <w:rPr>
          <w:rFonts w:ascii="Century Gothic" w:hAnsi="Century Gothic" w:cs="Arial"/>
        </w:rPr>
        <w:t>be</w:t>
      </w:r>
      <w:r w:rsidR="00DC7D02">
        <w:rPr>
          <w:rFonts w:ascii="Century Gothic" w:hAnsi="Century Gothic" w:cs="Arial"/>
        </w:rPr>
        <w:t xml:space="preserve">th’s reign there </w:t>
      </w:r>
      <w:r w:rsidR="00E860C0">
        <w:rPr>
          <w:rFonts w:ascii="Century Gothic" w:hAnsi="Century Gothic" w:cs="Arial"/>
        </w:rPr>
        <w:t>were strings</w:t>
      </w:r>
      <w:r w:rsidR="00DC7D02">
        <w:rPr>
          <w:rFonts w:ascii="Century Gothic" w:hAnsi="Century Gothic" w:cs="Arial"/>
        </w:rPr>
        <w:t xml:space="preserve"> of excellent harvest. However, where there were bad harvests, such as in 1594 – 1597 grain prices </w:t>
      </w:r>
      <w:r w:rsidR="00A11236">
        <w:rPr>
          <w:rFonts w:ascii="Century Gothic" w:hAnsi="Century Gothic" w:cs="Arial"/>
        </w:rPr>
        <w:t xml:space="preserve">quickly </w:t>
      </w:r>
      <w:r w:rsidR="00DC7D02">
        <w:rPr>
          <w:rFonts w:ascii="Century Gothic" w:hAnsi="Century Gothic" w:cs="Arial"/>
        </w:rPr>
        <w:t xml:space="preserve">inflated </w:t>
      </w:r>
      <w:r w:rsidR="009054B7">
        <w:rPr>
          <w:rFonts w:ascii="Century Gothic" w:hAnsi="Century Gothic" w:cs="Arial"/>
        </w:rPr>
        <w:t>through the process of supply and demand</w:t>
      </w:r>
      <w:r w:rsidR="00DC7D02">
        <w:rPr>
          <w:rFonts w:ascii="Century Gothic" w:hAnsi="Century Gothic" w:cs="Arial"/>
        </w:rPr>
        <w:t xml:space="preserve">. </w:t>
      </w:r>
      <w:r w:rsidR="00A11236">
        <w:rPr>
          <w:rFonts w:ascii="Century Gothic" w:hAnsi="Century Gothic" w:cs="Arial"/>
        </w:rPr>
        <w:t>T</w:t>
      </w:r>
      <w:r w:rsidR="009054B7">
        <w:rPr>
          <w:rFonts w:ascii="Century Gothic" w:hAnsi="Century Gothic" w:cs="Arial"/>
        </w:rPr>
        <w:t xml:space="preserve">here was actually famine in </w:t>
      </w:r>
      <w:r w:rsidR="00A11236">
        <w:rPr>
          <w:rFonts w:ascii="Century Gothic" w:hAnsi="Century Gothic" w:cs="Arial"/>
        </w:rPr>
        <w:t xml:space="preserve">the North West in this </w:t>
      </w:r>
      <w:r w:rsidR="00E860C0">
        <w:rPr>
          <w:rFonts w:ascii="Century Gothic" w:hAnsi="Century Gothic" w:cs="Arial"/>
        </w:rPr>
        <w:t>period; however</w:t>
      </w:r>
      <w:r w:rsidR="009054B7">
        <w:rPr>
          <w:rFonts w:ascii="Century Gothic" w:hAnsi="Century Gothic" w:cs="Arial"/>
        </w:rPr>
        <w:t xml:space="preserve">, </w:t>
      </w:r>
      <w:r w:rsidR="00A11236">
        <w:rPr>
          <w:rFonts w:ascii="Century Gothic" w:hAnsi="Century Gothic" w:cs="Arial"/>
        </w:rPr>
        <w:t>even then, it was enclosure that was commonly blamed. In 1596 for example there were enclosure riots.</w:t>
      </w:r>
      <w:r w:rsidR="009054B7">
        <w:rPr>
          <w:rFonts w:ascii="Century Gothic" w:hAnsi="Century Gothic" w:cs="Arial"/>
        </w:rPr>
        <w:t xml:space="preserve"> </w:t>
      </w:r>
      <w:r w:rsidR="004A0335">
        <w:rPr>
          <w:rFonts w:ascii="Century Gothic" w:hAnsi="Century Gothic" w:cs="Arial"/>
        </w:rPr>
        <w:t xml:space="preserve"> </w:t>
      </w:r>
    </w:p>
    <w:p w:rsidR="00C82CB6" w:rsidRDefault="00C82CB6" w:rsidP="00C82CB6">
      <w:pPr>
        <w:pStyle w:val="ListParagraph"/>
        <w:jc w:val="both"/>
        <w:rPr>
          <w:rFonts w:ascii="Century Gothic" w:hAnsi="Century Gothic" w:cs="Arial"/>
        </w:rPr>
      </w:pPr>
    </w:p>
    <w:p w:rsidR="00755212" w:rsidRDefault="005F06B6" w:rsidP="00755212">
      <w:pPr>
        <w:pStyle w:val="ListParagraph"/>
        <w:numPr>
          <w:ilvl w:val="0"/>
          <w:numId w:val="8"/>
        </w:numPr>
        <w:jc w:val="both"/>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963392" behindDoc="1" locked="0" layoutInCell="1" allowOverlap="1">
                <wp:simplePos x="0" y="0"/>
                <wp:positionH relativeFrom="column">
                  <wp:posOffset>3757295</wp:posOffset>
                </wp:positionH>
                <wp:positionV relativeFrom="paragraph">
                  <wp:posOffset>1890395</wp:posOffset>
                </wp:positionV>
                <wp:extent cx="2724785" cy="474980"/>
                <wp:effectExtent l="0" t="0" r="18415" b="20955"/>
                <wp:wrapTight wrapText="bothSides">
                  <wp:wrapPolygon edited="0">
                    <wp:start x="0" y="0"/>
                    <wp:lineTo x="0" y="21687"/>
                    <wp:lineTo x="21595" y="21687"/>
                    <wp:lineTo x="21595" y="0"/>
                    <wp:lineTo x="0" y="0"/>
                  </wp:wrapPolygon>
                </wp:wrapTight>
                <wp:docPr id="10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474980"/>
                        </a:xfrm>
                        <a:prstGeom prst="rect">
                          <a:avLst/>
                        </a:prstGeom>
                        <a:solidFill>
                          <a:srgbClr val="FFFFFF"/>
                        </a:solidFill>
                        <a:ln w="9525">
                          <a:solidFill>
                            <a:srgbClr val="FFFFFF"/>
                          </a:solidFill>
                          <a:miter lim="800000"/>
                          <a:headEnd/>
                          <a:tailEnd/>
                        </a:ln>
                      </wps:spPr>
                      <wps:txbx>
                        <w:txbxContent>
                          <w:p w:rsidR="00823CBD" w:rsidRDefault="00823CBD" w:rsidP="00E76D52">
                            <w:pPr>
                              <w:jc w:val="both"/>
                            </w:pPr>
                            <w:r w:rsidRPr="008B1BAE">
                              <w:rPr>
                                <w:rFonts w:ascii="Century Gothic" w:hAnsi="Century Gothic" w:cs="Arial"/>
                                <w:i/>
                              </w:rPr>
                              <w:t xml:space="preserve">Figure </w:t>
                            </w:r>
                            <w:r>
                              <w:rPr>
                                <w:rFonts w:ascii="Century Gothic" w:hAnsi="Century Gothic" w:cs="Arial"/>
                                <w:i/>
                              </w:rPr>
                              <w:t>8</w:t>
                            </w:r>
                            <w:r w:rsidRPr="008B1BAE">
                              <w:rPr>
                                <w:rFonts w:ascii="Century Gothic" w:hAnsi="Century Gothic" w:cs="Arial"/>
                                <w:i/>
                              </w:rPr>
                              <w:t xml:space="preserve"> – The </w:t>
                            </w:r>
                            <w:r>
                              <w:rPr>
                                <w:rFonts w:ascii="Century Gothic" w:hAnsi="Century Gothic" w:cs="Arial"/>
                                <w:i/>
                              </w:rPr>
                              <w:t>cost of the Spanish War – B Mervyn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7" o:spid="_x0000_s1043" type="#_x0000_t202" style="position:absolute;left:0;text-align:left;margin-left:295.85pt;margin-top:148.85pt;width:214.55pt;height:37.4pt;z-index:-25135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" strokecolor="white">
                <v:textbox style="mso-fit-shape-to-text:t">
                  <w:txbxContent>
                    <w:p w:rsidR="00823CBD" w:rsidRDefault="00823CBD" w:rsidP="00E76D52">
                      <w:pPr>
                        <w:jc w:val="both"/>
                      </w:pPr>
                      <w:r w:rsidRPr="008B1BAE">
                        <w:rPr>
                          <w:rFonts w:ascii="Century Gothic" w:hAnsi="Century Gothic" w:cs="Arial"/>
                          <w:i/>
                        </w:rPr>
                        <w:t xml:space="preserve">Figure </w:t>
                      </w:r>
                      <w:r>
                        <w:rPr>
                          <w:rFonts w:ascii="Century Gothic" w:hAnsi="Century Gothic" w:cs="Arial"/>
                          <w:i/>
                        </w:rPr>
                        <w:t>8</w:t>
                      </w:r>
                      <w:r w:rsidRPr="008B1BAE">
                        <w:rPr>
                          <w:rFonts w:ascii="Century Gothic" w:hAnsi="Century Gothic" w:cs="Arial"/>
                          <w:i/>
                        </w:rPr>
                        <w:t xml:space="preserve"> – The </w:t>
                      </w:r>
                      <w:r>
                        <w:rPr>
                          <w:rFonts w:ascii="Century Gothic" w:hAnsi="Century Gothic" w:cs="Arial"/>
                          <w:i/>
                        </w:rPr>
                        <w:t>cost of the Spanish War – B Mervyn</w:t>
                      </w:r>
                    </w:p>
                  </w:txbxContent>
                </v:textbox>
                <w10:wrap type="tight"/>
              </v:shape>
            </w:pict>
          </mc:Fallback>
        </mc:AlternateContent>
      </w:r>
      <w:r w:rsidR="00C82CB6">
        <w:rPr>
          <w:rFonts w:ascii="Century Gothic" w:hAnsi="Century Gothic" w:cs="Arial"/>
        </w:rPr>
        <w:t>Finally another important short term cause of inflation was the increased expenditure of the government in the Spanish wa</w:t>
      </w:r>
      <w:r w:rsidR="009054B7">
        <w:rPr>
          <w:rFonts w:ascii="Century Gothic" w:hAnsi="Century Gothic" w:cs="Arial"/>
        </w:rPr>
        <w:t>r</w:t>
      </w:r>
      <w:r w:rsidR="00C82CB6">
        <w:rPr>
          <w:rFonts w:ascii="Century Gothic" w:hAnsi="Century Gothic" w:cs="Arial"/>
        </w:rPr>
        <w:t xml:space="preserve"> (1585 – 1604). Reference to figure </w:t>
      </w:r>
      <w:r w:rsidR="00E860C0">
        <w:rPr>
          <w:rFonts w:ascii="Century Gothic" w:hAnsi="Century Gothic" w:cs="Arial"/>
        </w:rPr>
        <w:t>8</w:t>
      </w:r>
      <w:r w:rsidR="00C82CB6">
        <w:rPr>
          <w:rFonts w:ascii="Century Gothic" w:hAnsi="Century Gothic" w:cs="Arial"/>
        </w:rPr>
        <w:t xml:space="preserve"> shows that Elizab</w:t>
      </w:r>
      <w:r w:rsidR="009054B7">
        <w:rPr>
          <w:rFonts w:ascii="Century Gothic" w:hAnsi="Century Gothic" w:cs="Arial"/>
        </w:rPr>
        <w:t>e</w:t>
      </w:r>
      <w:r w:rsidR="00C82CB6">
        <w:rPr>
          <w:rFonts w:ascii="Century Gothic" w:hAnsi="Century Gothic" w:cs="Arial"/>
        </w:rPr>
        <w:t xml:space="preserve">th raised and spent </w:t>
      </w:r>
      <w:r w:rsidR="00E860C0">
        <w:rPr>
          <w:rFonts w:ascii="Century Gothic" w:hAnsi="Century Gothic" w:cs="Arial"/>
        </w:rPr>
        <w:t xml:space="preserve">over £4million </w:t>
      </w:r>
      <w:r w:rsidR="00C82CB6">
        <w:rPr>
          <w:rFonts w:ascii="Century Gothic" w:hAnsi="Century Gothic" w:cs="Arial"/>
        </w:rPr>
        <w:t xml:space="preserve">financing the war. This level of expenditure was obviously inflationary, even allowing for the </w:t>
      </w:r>
      <w:r w:rsidR="00E860C0">
        <w:rPr>
          <w:rFonts w:ascii="Century Gothic" w:hAnsi="Century Gothic" w:cs="Arial"/>
        </w:rPr>
        <w:t xml:space="preserve">Crown’s </w:t>
      </w:r>
      <w:r w:rsidR="00C82CB6">
        <w:rPr>
          <w:rFonts w:ascii="Century Gothic" w:hAnsi="Century Gothic" w:cs="Arial"/>
        </w:rPr>
        <w:t>use of purveyance. A further poi</w:t>
      </w:r>
      <w:r w:rsidR="00EE3985">
        <w:rPr>
          <w:rFonts w:ascii="Century Gothic" w:hAnsi="Century Gothic" w:cs="Arial"/>
        </w:rPr>
        <w:t>n</w:t>
      </w:r>
      <w:r w:rsidR="00C82CB6">
        <w:rPr>
          <w:rFonts w:ascii="Century Gothic" w:hAnsi="Century Gothic" w:cs="Arial"/>
        </w:rPr>
        <w:t xml:space="preserve">t to make here is </w:t>
      </w:r>
      <w:r w:rsidR="00755212">
        <w:rPr>
          <w:rFonts w:ascii="Century Gothic" w:hAnsi="Century Gothic" w:cs="Arial"/>
        </w:rPr>
        <w:t>t</w:t>
      </w:r>
      <w:r w:rsidR="00C82CB6" w:rsidRPr="00755212">
        <w:rPr>
          <w:rFonts w:ascii="Century Gothic" w:hAnsi="Century Gothic" w:cs="Arial"/>
        </w:rPr>
        <w:t>hat</w:t>
      </w:r>
      <w:r w:rsidR="00E860C0" w:rsidRPr="00755212">
        <w:rPr>
          <w:rFonts w:ascii="Century Gothic" w:hAnsi="Century Gothic" w:cs="Arial"/>
        </w:rPr>
        <w:t xml:space="preserve"> Elizabeth was increasingly forced to use extraordinary forms of finance such as multiple subsidy rounds and monopolies.</w:t>
      </w:r>
    </w:p>
    <w:p w:rsidR="00755212" w:rsidRPr="00755212" w:rsidRDefault="00755212" w:rsidP="00755212">
      <w:pPr>
        <w:pStyle w:val="ListParagraph"/>
        <w:rPr>
          <w:rFonts w:ascii="Century Gothic" w:hAnsi="Century Gothic" w:cs="Arial"/>
        </w:rPr>
      </w:pPr>
    </w:p>
    <w:p w:rsidR="00C82CB6" w:rsidRPr="00755212" w:rsidRDefault="00E860C0" w:rsidP="00755212">
      <w:pPr>
        <w:pStyle w:val="ListParagraph"/>
        <w:numPr>
          <w:ilvl w:val="0"/>
          <w:numId w:val="8"/>
        </w:numPr>
        <w:jc w:val="both"/>
        <w:rPr>
          <w:rFonts w:ascii="Century Gothic" w:hAnsi="Century Gothic" w:cs="Arial"/>
        </w:rPr>
      </w:pPr>
      <w:r w:rsidRPr="00755212">
        <w:rPr>
          <w:rFonts w:ascii="Century Gothic" w:hAnsi="Century Gothic" w:cs="Arial"/>
        </w:rPr>
        <w:lastRenderedPageBreak/>
        <w:t xml:space="preserve"> </w:t>
      </w:r>
      <w:r w:rsidR="00C82CB6" w:rsidRPr="00755212">
        <w:rPr>
          <w:rFonts w:ascii="Century Gothic" w:hAnsi="Century Gothic" w:cs="Arial"/>
        </w:rPr>
        <w:t xml:space="preserve"> </w:t>
      </w:r>
    </w:p>
    <w:p w:rsidR="004B16A2" w:rsidRDefault="005F06B6" w:rsidP="0019623A">
      <w:pPr>
        <w:jc w:val="both"/>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959296" behindDoc="0" locked="0" layoutInCell="1" allowOverlap="1">
                <wp:simplePos x="0" y="0"/>
                <wp:positionH relativeFrom="column">
                  <wp:posOffset>105410</wp:posOffset>
                </wp:positionH>
                <wp:positionV relativeFrom="paragraph">
                  <wp:posOffset>-457200</wp:posOffset>
                </wp:positionV>
                <wp:extent cx="6470650" cy="1614170"/>
                <wp:effectExtent l="19050" t="19050" r="44450" b="62230"/>
                <wp:wrapNone/>
                <wp:docPr id="99"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1614170"/>
                        </a:xfrm>
                        <a:prstGeom prst="roundRect">
                          <a:avLst>
                            <a:gd name="adj" fmla="val 16667"/>
                          </a:avLst>
                        </a:prstGeom>
                        <a:solidFill>
                          <a:srgbClr val="00B0F0"/>
                        </a:solidFill>
                        <a:ln w="38100">
                          <a:solidFill>
                            <a:srgbClr val="F2F2F2"/>
                          </a:solidFill>
                          <a:round/>
                          <a:headEnd/>
                          <a:tailEnd/>
                        </a:ln>
                        <a:effectLst>
                          <a:outerShdw dist="28398" dir="3806097" algn="ctr" rotWithShape="0">
                            <a:schemeClr val="accent3">
                              <a:lumMod val="50000"/>
                              <a:lumOff val="0"/>
                              <a:alpha val="50000"/>
                            </a:schemeClr>
                          </a:outerShdw>
                        </a:effectLst>
                      </wps:spPr>
                      <wps:txbx>
                        <w:txbxContent>
                          <w:p w:rsidR="00823CBD" w:rsidRPr="00CB3E35" w:rsidRDefault="00823CBD" w:rsidP="008A2A05">
                            <w:pPr>
                              <w:jc w:val="center"/>
                              <w:outlineLvl w:val="0"/>
                              <w:rPr>
                                <w:rFonts w:ascii="Century Gothic" w:hAnsi="Century Gothic"/>
                                <w:b/>
                                <w:u w:val="single"/>
                              </w:rPr>
                            </w:pPr>
                            <w:r w:rsidRPr="00CB3E35">
                              <w:rPr>
                                <w:rFonts w:ascii="Century Gothic" w:hAnsi="Century Gothic"/>
                                <w:b/>
                                <w:u w:val="single"/>
                              </w:rPr>
                              <w:t>Question</w:t>
                            </w:r>
                          </w:p>
                          <w:p w:rsidR="00823CBD" w:rsidRPr="00963004" w:rsidRDefault="00823CBD" w:rsidP="008A2A05">
                            <w:pPr>
                              <w:jc w:val="both"/>
                              <w:rPr>
                                <w:rFonts w:ascii="Century Gothic" w:hAnsi="Century Gothic"/>
                                <w:b/>
                                <w:u w:val="single"/>
                              </w:rPr>
                            </w:pPr>
                          </w:p>
                          <w:p w:rsidR="00823CBD" w:rsidRPr="005E2315" w:rsidRDefault="00823CBD" w:rsidP="008A2A05">
                            <w:pPr>
                              <w:pStyle w:val="ListParagraph"/>
                              <w:numPr>
                                <w:ilvl w:val="0"/>
                                <w:numId w:val="6"/>
                              </w:numPr>
                              <w:jc w:val="both"/>
                            </w:pPr>
                            <w:r w:rsidRPr="005E2315">
                              <w:rPr>
                                <w:rFonts w:ascii="Century Gothic" w:hAnsi="Century Gothic" w:cs="Arial"/>
                              </w:rPr>
                              <w:t xml:space="preserve">Reread </w:t>
                            </w:r>
                            <w:r>
                              <w:rPr>
                                <w:rFonts w:ascii="Century Gothic" w:hAnsi="Century Gothic" w:cs="Arial"/>
                              </w:rPr>
                              <w:t xml:space="preserve">pages 10 to 12. Now complete </w:t>
                            </w:r>
                            <w:r w:rsidRPr="005E2315">
                              <w:rPr>
                                <w:rFonts w:ascii="Century Gothic" w:hAnsi="Century Gothic" w:cs="Arial"/>
                              </w:rPr>
                              <w:t xml:space="preserve">the </w:t>
                            </w:r>
                            <w:r>
                              <w:rPr>
                                <w:rFonts w:ascii="Century Gothic" w:hAnsi="Century Gothic" w:cs="Arial"/>
                              </w:rPr>
                              <w:t xml:space="preserve">tasks below. </w:t>
                            </w:r>
                          </w:p>
                          <w:p w:rsidR="00823CBD" w:rsidRPr="00390AB7" w:rsidRDefault="00823CBD" w:rsidP="005E2315">
                            <w:pPr>
                              <w:pStyle w:val="ListParagraph"/>
                              <w:numPr>
                                <w:ilvl w:val="0"/>
                                <w:numId w:val="9"/>
                              </w:numPr>
                              <w:jc w:val="both"/>
                            </w:pPr>
                            <w:r w:rsidRPr="005E2315">
                              <w:rPr>
                                <w:rFonts w:ascii="Century Gothic" w:hAnsi="Century Gothic" w:cs="Arial"/>
                              </w:rPr>
                              <w:t>Which three causes of inflation in</w:t>
                            </w:r>
                            <w:r>
                              <w:rPr>
                                <w:rFonts w:ascii="Century Gothic" w:hAnsi="Century Gothic" w:cs="Arial"/>
                              </w:rPr>
                              <w:t xml:space="preserve"> Elizabethan England do you consider to be most important ?</w:t>
                            </w:r>
                          </w:p>
                          <w:p w:rsidR="00823CBD" w:rsidRPr="00390AB7" w:rsidRDefault="00823CBD" w:rsidP="005E2315">
                            <w:pPr>
                              <w:pStyle w:val="ListParagraph"/>
                              <w:numPr>
                                <w:ilvl w:val="0"/>
                                <w:numId w:val="9"/>
                              </w:numPr>
                              <w:jc w:val="both"/>
                            </w:pPr>
                            <w:r>
                              <w:rPr>
                                <w:rFonts w:ascii="Century Gothic" w:hAnsi="Century Gothic" w:cs="Arial"/>
                              </w:rPr>
                              <w:t>Explain your decisions</w:t>
                            </w:r>
                          </w:p>
                          <w:p w:rsidR="00823CBD" w:rsidRPr="005E2315" w:rsidRDefault="00823CBD" w:rsidP="005E2315">
                            <w:pPr>
                              <w:pStyle w:val="ListParagraph"/>
                              <w:numPr>
                                <w:ilvl w:val="0"/>
                                <w:numId w:val="9"/>
                              </w:numPr>
                              <w:jc w:val="both"/>
                            </w:pPr>
                            <w:r>
                              <w:rPr>
                                <w:rFonts w:ascii="Century Gothic" w:hAnsi="Century Gothic" w:cs="Arial"/>
                              </w:rPr>
                              <w:t>Do any of these reasons link together ? Explain your decisions.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4" o:spid="_x0000_s1044" style="position:absolute;left:0;text-align:left;margin-left:8.3pt;margin-top:-36pt;width:509.5pt;height:127.1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" fillcolor="#00b0f0" strokecolor="#f2f2f2" strokeweight="3pt">
                <v:shadow on="t" color="#4e6128 [1606]" opacity=".5" offset="1pt"/>
                <v:textbox>
                  <w:txbxContent>
                    <w:p w:rsidR="00823CBD" w:rsidRPr="00CB3E35" w:rsidRDefault="00823CBD" w:rsidP="008A2A05">
                      <w:pPr>
                        <w:jc w:val="center"/>
                        <w:outlineLvl w:val="0"/>
                        <w:rPr>
                          <w:rFonts w:ascii="Century Gothic" w:hAnsi="Century Gothic"/>
                          <w:b/>
                          <w:u w:val="single"/>
                        </w:rPr>
                      </w:pPr>
                      <w:r w:rsidRPr="00CB3E35">
                        <w:rPr>
                          <w:rFonts w:ascii="Century Gothic" w:hAnsi="Century Gothic"/>
                          <w:b/>
                          <w:u w:val="single"/>
                        </w:rPr>
                        <w:t>Question</w:t>
                      </w:r>
                    </w:p>
                    <w:p w:rsidR="00823CBD" w:rsidRPr="00963004" w:rsidRDefault="00823CBD" w:rsidP="008A2A05">
                      <w:pPr>
                        <w:jc w:val="both"/>
                        <w:rPr>
                          <w:rFonts w:ascii="Century Gothic" w:hAnsi="Century Gothic"/>
                          <w:b/>
                          <w:u w:val="single"/>
                        </w:rPr>
                      </w:pPr>
                    </w:p>
                    <w:p w:rsidR="00823CBD" w:rsidRPr="005E2315" w:rsidRDefault="00823CBD" w:rsidP="008A2A05">
                      <w:pPr>
                        <w:pStyle w:val="ListParagraph"/>
                        <w:numPr>
                          <w:ilvl w:val="0"/>
                          <w:numId w:val="6"/>
                        </w:numPr>
                        <w:jc w:val="both"/>
                      </w:pPr>
                      <w:r w:rsidRPr="005E2315">
                        <w:rPr>
                          <w:rFonts w:ascii="Century Gothic" w:hAnsi="Century Gothic" w:cs="Arial"/>
                        </w:rPr>
                        <w:t xml:space="preserve">Reread </w:t>
                      </w:r>
                      <w:r>
                        <w:rPr>
                          <w:rFonts w:ascii="Century Gothic" w:hAnsi="Century Gothic" w:cs="Arial"/>
                        </w:rPr>
                        <w:t xml:space="preserve">pages 10 to 12. Now complete </w:t>
                      </w:r>
                      <w:r w:rsidRPr="005E2315">
                        <w:rPr>
                          <w:rFonts w:ascii="Century Gothic" w:hAnsi="Century Gothic" w:cs="Arial"/>
                        </w:rPr>
                        <w:t xml:space="preserve">the </w:t>
                      </w:r>
                      <w:r>
                        <w:rPr>
                          <w:rFonts w:ascii="Century Gothic" w:hAnsi="Century Gothic" w:cs="Arial"/>
                        </w:rPr>
                        <w:t xml:space="preserve">tasks below. </w:t>
                      </w:r>
                    </w:p>
                    <w:p w:rsidR="00823CBD" w:rsidRPr="00390AB7" w:rsidRDefault="00823CBD" w:rsidP="005E2315">
                      <w:pPr>
                        <w:pStyle w:val="ListParagraph"/>
                        <w:numPr>
                          <w:ilvl w:val="0"/>
                          <w:numId w:val="9"/>
                        </w:numPr>
                        <w:jc w:val="both"/>
                      </w:pPr>
                      <w:r w:rsidRPr="005E2315">
                        <w:rPr>
                          <w:rFonts w:ascii="Century Gothic" w:hAnsi="Century Gothic" w:cs="Arial"/>
                        </w:rPr>
                        <w:t>Which three causes of inflation in</w:t>
                      </w:r>
                      <w:r>
                        <w:rPr>
                          <w:rFonts w:ascii="Century Gothic" w:hAnsi="Century Gothic" w:cs="Arial"/>
                        </w:rPr>
                        <w:t xml:space="preserve"> Elizabethan England do you consider to be most important ?</w:t>
                      </w:r>
                    </w:p>
                    <w:p w:rsidR="00823CBD" w:rsidRPr="00390AB7" w:rsidRDefault="00823CBD" w:rsidP="005E2315">
                      <w:pPr>
                        <w:pStyle w:val="ListParagraph"/>
                        <w:numPr>
                          <w:ilvl w:val="0"/>
                          <w:numId w:val="9"/>
                        </w:numPr>
                        <w:jc w:val="both"/>
                      </w:pPr>
                      <w:r>
                        <w:rPr>
                          <w:rFonts w:ascii="Century Gothic" w:hAnsi="Century Gothic" w:cs="Arial"/>
                        </w:rPr>
                        <w:t>Explain your decisions</w:t>
                      </w:r>
                    </w:p>
                    <w:p w:rsidR="00823CBD" w:rsidRPr="005E2315" w:rsidRDefault="00823CBD" w:rsidP="005E2315">
                      <w:pPr>
                        <w:pStyle w:val="ListParagraph"/>
                        <w:numPr>
                          <w:ilvl w:val="0"/>
                          <w:numId w:val="9"/>
                        </w:numPr>
                        <w:jc w:val="both"/>
                      </w:pPr>
                      <w:r>
                        <w:rPr>
                          <w:rFonts w:ascii="Century Gothic" w:hAnsi="Century Gothic" w:cs="Arial"/>
                        </w:rPr>
                        <w:t>Do any of these reasons link together ? Explain your decisions.</w:t>
                      </w:r>
                    </w:p>
                  </w:txbxContent>
                </v:textbox>
              </v:roundrect>
            </w:pict>
          </mc:Fallback>
        </mc:AlternateContent>
      </w:r>
    </w:p>
    <w:p w:rsidR="004B16A2" w:rsidRDefault="004B16A2" w:rsidP="0019623A">
      <w:pPr>
        <w:jc w:val="both"/>
        <w:rPr>
          <w:rFonts w:ascii="Century Gothic" w:hAnsi="Century Gothic" w:cs="Arial"/>
        </w:rPr>
      </w:pPr>
    </w:p>
    <w:p w:rsidR="004B16A2" w:rsidRDefault="004B16A2" w:rsidP="0019623A">
      <w:pPr>
        <w:jc w:val="both"/>
        <w:rPr>
          <w:rFonts w:ascii="Century Gothic" w:hAnsi="Century Gothic" w:cs="Arial"/>
        </w:rPr>
      </w:pPr>
    </w:p>
    <w:p w:rsidR="004B16A2" w:rsidRDefault="004B16A2" w:rsidP="0019623A">
      <w:pPr>
        <w:jc w:val="both"/>
        <w:rPr>
          <w:rFonts w:ascii="Century Gothic" w:hAnsi="Century Gothic" w:cs="Arial"/>
        </w:rPr>
      </w:pPr>
    </w:p>
    <w:p w:rsidR="008A2A05" w:rsidRDefault="008A2A05" w:rsidP="0019623A">
      <w:pPr>
        <w:jc w:val="both"/>
        <w:rPr>
          <w:rFonts w:ascii="Century Gothic" w:hAnsi="Century Gothic" w:cs="Arial"/>
        </w:rPr>
      </w:pPr>
    </w:p>
    <w:p w:rsidR="00390AB7" w:rsidRDefault="00390AB7" w:rsidP="0019623A">
      <w:pPr>
        <w:jc w:val="both"/>
        <w:rPr>
          <w:rFonts w:ascii="Century Gothic" w:hAnsi="Century Gothic" w:cs="Arial"/>
        </w:rPr>
      </w:pPr>
    </w:p>
    <w:p w:rsidR="008A2A05" w:rsidRDefault="005F06B6" w:rsidP="0019623A">
      <w:pPr>
        <w:jc w:val="both"/>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964416" behindDoc="0" locked="0" layoutInCell="1" allowOverlap="1">
                <wp:simplePos x="0" y="0"/>
                <wp:positionH relativeFrom="column">
                  <wp:posOffset>960755</wp:posOffset>
                </wp:positionH>
                <wp:positionV relativeFrom="paragraph">
                  <wp:posOffset>2418080</wp:posOffset>
                </wp:positionV>
                <wp:extent cx="1388745" cy="862965"/>
                <wp:effectExtent l="19050" t="38100" r="20955" b="13335"/>
                <wp:wrapNone/>
                <wp:docPr id="98"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862965"/>
                        </a:xfrm>
                        <a:prstGeom prst="upArrowCallout">
                          <a:avLst>
                            <a:gd name="adj1" fmla="val 40232"/>
                            <a:gd name="adj2" fmla="val 40232"/>
                            <a:gd name="adj3" fmla="val 16667"/>
                            <a:gd name="adj4" fmla="val 59454"/>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93680"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298" o:spid="_x0000_s1026" type="#_x0000_t79" style="position:absolute;margin-left:75.65pt;margin-top:190.4pt;width:109.35pt;height:67.9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" adj="8758" strokeweight="3pt"/>
            </w:pict>
          </mc:Fallback>
        </mc:AlternateContent>
      </w:r>
      <w:r>
        <w:rPr>
          <w:rFonts w:ascii="Century Gothic" w:hAnsi="Century Gothic" w:cs="Arial"/>
          <w:noProof/>
        </w:rPr>
        <mc:AlternateContent>
          <mc:Choice Requires="wps">
            <w:drawing>
              <wp:anchor distT="0" distB="0" distL="114300" distR="114300" simplePos="0" relativeHeight="251965440" behindDoc="0" locked="0" layoutInCell="1" allowOverlap="1">
                <wp:simplePos x="0" y="0"/>
                <wp:positionH relativeFrom="column">
                  <wp:posOffset>2648585</wp:posOffset>
                </wp:positionH>
                <wp:positionV relativeFrom="paragraph">
                  <wp:posOffset>2303145</wp:posOffset>
                </wp:positionV>
                <wp:extent cx="1388745" cy="977900"/>
                <wp:effectExtent l="19050" t="38100" r="20955" b="12700"/>
                <wp:wrapNone/>
                <wp:docPr id="97"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977900"/>
                        </a:xfrm>
                        <a:prstGeom prst="upArrowCallout">
                          <a:avLst>
                            <a:gd name="adj1" fmla="val 35503"/>
                            <a:gd name="adj2" fmla="val 35503"/>
                            <a:gd name="adj3" fmla="val 16667"/>
                            <a:gd name="adj4" fmla="val 66667"/>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2B243" id="AutoShape 299" o:spid="_x0000_s1026" type="#_x0000_t79" style="position:absolute;margin-left:208.55pt;margin-top:181.35pt;width:109.35pt;height:77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" strokeweight="3pt"/>
            </w:pict>
          </mc:Fallback>
        </mc:AlternateContent>
      </w:r>
      <w:r>
        <w:rPr>
          <w:rFonts w:ascii="Century Gothic" w:hAnsi="Century Gothic" w:cs="Arial"/>
          <w:noProof/>
        </w:rPr>
        <mc:AlternateContent>
          <mc:Choice Requires="wps">
            <w:drawing>
              <wp:anchor distT="0" distB="0" distL="114300" distR="114300" simplePos="0" relativeHeight="251966464" behindDoc="0" locked="0" layoutInCell="1" allowOverlap="1">
                <wp:simplePos x="0" y="0"/>
                <wp:positionH relativeFrom="column">
                  <wp:posOffset>4269740</wp:posOffset>
                </wp:positionH>
                <wp:positionV relativeFrom="paragraph">
                  <wp:posOffset>2122170</wp:posOffset>
                </wp:positionV>
                <wp:extent cx="1388745" cy="1158875"/>
                <wp:effectExtent l="19050" t="38100" r="20955" b="22225"/>
                <wp:wrapNone/>
                <wp:docPr id="96"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1158875"/>
                        </a:xfrm>
                        <a:prstGeom prst="upArrowCallout">
                          <a:avLst>
                            <a:gd name="adj1" fmla="val 28439"/>
                            <a:gd name="adj2" fmla="val 29959"/>
                            <a:gd name="adj3" fmla="val 17426"/>
                            <a:gd name="adj4" fmla="val 39889"/>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CF05C" id="AutoShape 300" o:spid="_x0000_s1026" type="#_x0000_t79" style="position:absolute;margin-left:336.2pt;margin-top:167.1pt;width:109.35pt;height:91.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" adj="12984,,3764,8237" strokeweight="3pt"/>
            </w:pict>
          </mc:Fallback>
        </mc:AlternateContent>
      </w:r>
      <w:r w:rsidR="005E2315">
        <w:rPr>
          <w:rFonts w:ascii="Arial" w:hAnsi="Arial" w:cs="Arial"/>
          <w:noProof/>
          <w:sz w:val="20"/>
          <w:szCs w:val="20"/>
        </w:rPr>
        <w:drawing>
          <wp:inline distT="0" distB="0" distL="0" distR="0">
            <wp:extent cx="6364497" cy="2587925"/>
            <wp:effectExtent l="19050" t="0" r="0" b="0"/>
            <wp:docPr id="9" name="il_fi" descr="http://www.cbc.ca/news/pointofview/po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bc.ca/news/pointofview/podium.jpg"/>
                    <pic:cNvPicPr>
                      <a:picLocks noChangeAspect="1" noChangeArrowheads="1"/>
                    </pic:cNvPicPr>
                  </pic:nvPicPr>
                  <pic:blipFill>
                    <a:blip r:embed="rId21" cstate="print"/>
                    <a:srcRect/>
                    <a:stretch>
                      <a:fillRect/>
                    </a:stretch>
                  </pic:blipFill>
                  <pic:spPr bwMode="auto">
                    <a:xfrm>
                      <a:off x="0" y="0"/>
                      <a:ext cx="6367128" cy="2588995"/>
                    </a:xfrm>
                    <a:prstGeom prst="rect">
                      <a:avLst/>
                    </a:prstGeom>
                    <a:noFill/>
                    <a:ln w="9525">
                      <a:noFill/>
                      <a:miter lim="800000"/>
                      <a:headEnd/>
                      <a:tailEnd/>
                    </a:ln>
                  </pic:spPr>
                </pic:pic>
              </a:graphicData>
            </a:graphic>
          </wp:inline>
        </w:drawing>
      </w:r>
    </w:p>
    <w:p w:rsidR="008A2A05" w:rsidRDefault="008A2A05" w:rsidP="0019623A">
      <w:pPr>
        <w:jc w:val="both"/>
        <w:rPr>
          <w:rFonts w:ascii="Century Gothic" w:hAnsi="Century Gothic" w:cs="Arial"/>
        </w:rPr>
      </w:pPr>
    </w:p>
    <w:p w:rsidR="004B16A2" w:rsidRDefault="004B16A2" w:rsidP="0019623A">
      <w:pPr>
        <w:jc w:val="both"/>
        <w:rPr>
          <w:rFonts w:ascii="Century Gothic" w:hAnsi="Century Gothic" w:cs="Arial"/>
        </w:rPr>
      </w:pPr>
    </w:p>
    <w:p w:rsidR="0022253E" w:rsidRDefault="0022253E" w:rsidP="0019623A">
      <w:pPr>
        <w:jc w:val="both"/>
        <w:rPr>
          <w:rFonts w:ascii="Century Gothic" w:hAnsi="Century Gothic" w:cs="Arial"/>
        </w:rPr>
      </w:pPr>
    </w:p>
    <w:p w:rsidR="0022253E" w:rsidRDefault="0022253E" w:rsidP="0019623A">
      <w:pPr>
        <w:jc w:val="both"/>
        <w:rPr>
          <w:rFonts w:ascii="Century Gothic" w:hAnsi="Century Gothic" w:cs="Arial"/>
        </w:rPr>
      </w:pPr>
    </w:p>
    <w:p w:rsidR="005E2315" w:rsidRDefault="005F06B6" w:rsidP="0019623A">
      <w:pPr>
        <w:jc w:val="both"/>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967488" behindDoc="0" locked="0" layoutInCell="1" allowOverlap="1">
                <wp:simplePos x="0" y="0"/>
                <wp:positionH relativeFrom="column">
                  <wp:posOffset>360045</wp:posOffset>
                </wp:positionH>
                <wp:positionV relativeFrom="paragraph">
                  <wp:posOffset>75565</wp:posOffset>
                </wp:positionV>
                <wp:extent cx="5828665" cy="1644650"/>
                <wp:effectExtent l="0" t="0" r="19685" b="12700"/>
                <wp:wrapNone/>
                <wp:docPr id="95"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1644650"/>
                        </a:xfrm>
                        <a:prstGeom prst="roundRect">
                          <a:avLst>
                            <a:gd name="adj" fmla="val 16667"/>
                          </a:avLst>
                        </a:prstGeom>
                        <a:solidFill>
                          <a:srgbClr val="FFFFFF"/>
                        </a:solidFill>
                        <a:ln w="9525">
                          <a:solidFill>
                            <a:srgbClr val="000000"/>
                          </a:solidFill>
                          <a:round/>
                          <a:headEnd/>
                          <a:tailEnd/>
                        </a:ln>
                      </wps:spPr>
                      <wps:txbx>
                        <w:txbxContent>
                          <w:p w:rsidR="00823CBD" w:rsidRDefault="00823CBD" w:rsidP="005E2315">
                            <w:r>
                              <w:t>......................................................................................................................................................................................................................................................................................................................................................................................................................................................................................................................................................................................................................................................................................................................................................................................................................................................................................................................................................................................................................................................................................................................................................................................................................................................................................................................................................................................................................................................................................................................................................................................................................................................................................................................................................................................................................................................................................................................................................................................................................................................................................................................................................................................................................................................................................................................................................................................................................................................................................................................................................................................................................................................................................................................................................................................................................................................................................................................................................................................................................................................................................................................................................................................</w:t>
                            </w:r>
                          </w:p>
                          <w:p w:rsidR="00823CBD" w:rsidRDefault="00823CBD" w:rsidP="005E2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1" o:spid="_x0000_s1045" style="position:absolute;left:0;text-align:left;margin-left:28.35pt;margin-top:5.95pt;width:458.95pt;height:129.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">
                <v:textbox>
                  <w:txbxContent>
                    <w:p w:rsidR="00823CBD" w:rsidRDefault="00823CBD" w:rsidP="005E2315">
                      <w:r>
                        <w:t>......................................................................................................................................................................................................................................................................................................................................................................................................................................................................................................................................................................................................................................................................................................................................................................................................................................................................................................................................................................................................................................................................................................................................................................................................................................................................................................................................................................................................................................................................................................................................................................................................................................................................................................................................................................................................................................................................................................................................................................................................................................................................................................................................................................................................................................................................................................................................................................................................................................................................................................................................................................................................................................................................................................................................................................................................................................................................................................................................................................................................................................................................................................................................................................................</w:t>
                      </w:r>
                    </w:p>
                    <w:p w:rsidR="00823CBD" w:rsidRDefault="00823CBD" w:rsidP="005E2315"/>
                  </w:txbxContent>
                </v:textbox>
              </v:roundrect>
            </w:pict>
          </mc:Fallback>
        </mc:AlternateContent>
      </w:r>
    </w:p>
    <w:p w:rsidR="005E2315" w:rsidRDefault="005E2315" w:rsidP="0019623A">
      <w:pPr>
        <w:jc w:val="both"/>
        <w:rPr>
          <w:rFonts w:ascii="Century Gothic" w:hAnsi="Century Gothic" w:cs="Arial"/>
        </w:rPr>
      </w:pPr>
    </w:p>
    <w:p w:rsidR="005E2315" w:rsidRDefault="005E2315" w:rsidP="0019623A">
      <w:pPr>
        <w:jc w:val="both"/>
        <w:rPr>
          <w:rFonts w:ascii="Century Gothic" w:hAnsi="Century Gothic" w:cs="Arial"/>
        </w:rPr>
      </w:pPr>
    </w:p>
    <w:p w:rsidR="005E2315" w:rsidRDefault="005E2315" w:rsidP="0019623A">
      <w:pPr>
        <w:jc w:val="both"/>
        <w:rPr>
          <w:rFonts w:ascii="Century Gothic" w:hAnsi="Century Gothic" w:cs="Arial"/>
        </w:rPr>
      </w:pPr>
    </w:p>
    <w:p w:rsidR="005E2315" w:rsidRDefault="005E2315" w:rsidP="0019623A">
      <w:pPr>
        <w:jc w:val="both"/>
        <w:rPr>
          <w:rFonts w:ascii="Century Gothic" w:hAnsi="Century Gothic" w:cs="Arial"/>
        </w:rPr>
      </w:pPr>
    </w:p>
    <w:p w:rsidR="005E2315" w:rsidRDefault="005E2315" w:rsidP="0019623A">
      <w:pPr>
        <w:jc w:val="both"/>
        <w:rPr>
          <w:rFonts w:ascii="Century Gothic" w:hAnsi="Century Gothic" w:cs="Arial"/>
        </w:rPr>
      </w:pPr>
    </w:p>
    <w:p w:rsidR="005E2315" w:rsidRDefault="005E2315" w:rsidP="0019623A">
      <w:pPr>
        <w:jc w:val="both"/>
        <w:rPr>
          <w:rFonts w:ascii="Century Gothic" w:hAnsi="Century Gothic" w:cs="Arial"/>
        </w:rPr>
      </w:pPr>
    </w:p>
    <w:p w:rsidR="005E2315" w:rsidRDefault="005E2315" w:rsidP="0019623A">
      <w:pPr>
        <w:jc w:val="both"/>
        <w:rPr>
          <w:rFonts w:ascii="Century Gothic" w:hAnsi="Century Gothic" w:cs="Arial"/>
        </w:rPr>
      </w:pPr>
    </w:p>
    <w:p w:rsidR="005E2315" w:rsidRDefault="005E2315" w:rsidP="0019623A">
      <w:pPr>
        <w:jc w:val="both"/>
        <w:rPr>
          <w:rFonts w:ascii="Century Gothic" w:hAnsi="Century Gothic" w:cs="Arial"/>
        </w:rPr>
      </w:pPr>
    </w:p>
    <w:p w:rsidR="005E2315" w:rsidRDefault="005E2315" w:rsidP="0019623A">
      <w:pPr>
        <w:jc w:val="both"/>
        <w:rPr>
          <w:rFonts w:ascii="Century Gothic" w:hAnsi="Century Gothic" w:cs="Arial"/>
        </w:rPr>
      </w:pPr>
    </w:p>
    <w:p w:rsidR="005E2315" w:rsidRDefault="005F06B6" w:rsidP="0019623A">
      <w:pPr>
        <w:jc w:val="both"/>
        <w:rPr>
          <w:rFonts w:ascii="Century Gothic" w:hAnsi="Century Gothic" w:cs="Arial"/>
        </w:rPr>
      </w:pPr>
      <w:r>
        <w:rPr>
          <w:rFonts w:ascii="Arial" w:hAnsi="Arial" w:cs="Arial"/>
          <w:noProof/>
          <w:sz w:val="20"/>
          <w:szCs w:val="20"/>
        </w:rPr>
        <mc:AlternateContent>
          <mc:Choice Requires="wps">
            <w:drawing>
              <wp:anchor distT="0" distB="0" distL="114300" distR="114300" simplePos="0" relativeHeight="251968512" behindDoc="0" locked="0" layoutInCell="1" allowOverlap="1">
                <wp:simplePos x="0" y="0"/>
                <wp:positionH relativeFrom="column">
                  <wp:posOffset>3039110</wp:posOffset>
                </wp:positionH>
                <wp:positionV relativeFrom="paragraph">
                  <wp:posOffset>3810</wp:posOffset>
                </wp:positionV>
                <wp:extent cx="3232785" cy="2211070"/>
                <wp:effectExtent l="0" t="0" r="24765" b="17780"/>
                <wp:wrapNone/>
                <wp:docPr id="94"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785" cy="2211070"/>
                        </a:xfrm>
                        <a:prstGeom prst="roundRect">
                          <a:avLst>
                            <a:gd name="adj" fmla="val 16667"/>
                          </a:avLst>
                        </a:prstGeom>
                        <a:solidFill>
                          <a:srgbClr val="FFFFFF"/>
                        </a:solidFill>
                        <a:ln w="9525">
                          <a:solidFill>
                            <a:srgbClr val="000000"/>
                          </a:solidFill>
                          <a:round/>
                          <a:headEnd/>
                          <a:tailEnd/>
                        </a:ln>
                      </wps:spPr>
                      <wps:txbx>
                        <w:txbxContent>
                          <w:p w:rsidR="00823CBD" w:rsidRDefault="00823CBD" w:rsidP="00A83D4F">
                            <w:r>
                              <w:t>......................................................................................................................................................................................................................................................................................................................................................................................................................................................................................................................................................................................................................................................................................................................................................................................................................................................................................................................................................................................................................................................................................................................................................................................................................................................................................................................................................................................................................................................................................................................................................................................................................................................................................................................................................................................................................................................................................................................................................................................................................................................................................................................................................................................................................................................................................................................................................................................................................................................................................................................................................................................................................................................................................................................................................................................................................................................................................................................................................................................................................................................................................................................................................................................</w:t>
                            </w:r>
                          </w:p>
                          <w:p w:rsidR="00823CBD" w:rsidRDefault="00823CBD" w:rsidP="00A83D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2" o:spid="_x0000_s1046" style="position:absolute;left:0;text-align:left;margin-left:239.3pt;margin-top:.3pt;width:254.55pt;height:174.1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">
                <v:textbox>
                  <w:txbxContent>
                    <w:p w:rsidR="00823CBD" w:rsidRDefault="00823CBD" w:rsidP="00A83D4F">
                      <w:r>
                        <w:t>......................................................................................................................................................................................................................................................................................................................................................................................................................................................................................................................................................................................................................................................................................................................................................................................................................................................................................................................................................................................................................................................................................................................................................................................................................................................................................................................................................................................................................................................................................................................................................................................................................................................................................................................................................................................................................................................................................................................................................................................................................................................................................................................................................................................................................................................................................................................................................................................................................................................................................................................................................................................................................................................................................................................................................................................................................................................................................................................................................................................................................................................................................................................................................................................</w:t>
                      </w:r>
                    </w:p>
                    <w:p w:rsidR="00823CBD" w:rsidRDefault="00823CBD" w:rsidP="00A83D4F"/>
                  </w:txbxContent>
                </v:textbox>
              </v:roundrect>
            </w:pict>
          </mc:Fallback>
        </mc:AlternateContent>
      </w:r>
      <w:r w:rsidR="005E2315">
        <w:rPr>
          <w:rFonts w:ascii="Arial" w:hAnsi="Arial" w:cs="Arial"/>
          <w:noProof/>
          <w:sz w:val="20"/>
          <w:szCs w:val="20"/>
        </w:rPr>
        <w:drawing>
          <wp:inline distT="0" distB="0" distL="0" distR="0">
            <wp:extent cx="2542995" cy="1878748"/>
            <wp:effectExtent l="19050" t="0" r="0" b="0"/>
            <wp:docPr id="16" name="il_fi" descr="http://www.helpfreetheearth.com/img/chain%20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elpfreetheearth.com/img/chain%20links.jpg"/>
                    <pic:cNvPicPr>
                      <a:picLocks noChangeAspect="1" noChangeArrowheads="1"/>
                    </pic:cNvPicPr>
                  </pic:nvPicPr>
                  <pic:blipFill>
                    <a:blip r:embed="rId22" cstate="print"/>
                    <a:srcRect/>
                    <a:stretch>
                      <a:fillRect/>
                    </a:stretch>
                  </pic:blipFill>
                  <pic:spPr bwMode="auto">
                    <a:xfrm>
                      <a:off x="0" y="0"/>
                      <a:ext cx="2540587" cy="1876969"/>
                    </a:xfrm>
                    <a:prstGeom prst="rect">
                      <a:avLst/>
                    </a:prstGeom>
                    <a:noFill/>
                    <a:ln w="9525">
                      <a:noFill/>
                      <a:miter lim="800000"/>
                      <a:headEnd/>
                      <a:tailEnd/>
                    </a:ln>
                  </pic:spPr>
                </pic:pic>
              </a:graphicData>
            </a:graphic>
          </wp:inline>
        </w:drawing>
      </w:r>
    </w:p>
    <w:p w:rsidR="005E2315" w:rsidRDefault="005F06B6" w:rsidP="0019623A">
      <w:pPr>
        <w:jc w:val="both"/>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969536" behindDoc="0" locked="0" layoutInCell="1" allowOverlap="1">
                <wp:simplePos x="0" y="0"/>
                <wp:positionH relativeFrom="column">
                  <wp:posOffset>1064260</wp:posOffset>
                </wp:positionH>
                <wp:positionV relativeFrom="paragraph">
                  <wp:posOffset>85725</wp:posOffset>
                </wp:positionV>
                <wp:extent cx="1871980" cy="34925"/>
                <wp:effectExtent l="0" t="228600" r="0" b="231775"/>
                <wp:wrapNone/>
                <wp:docPr id="93"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71980" cy="34925"/>
                        </a:xfrm>
                        <a:prstGeom prst="straightConnector1">
                          <a:avLst/>
                        </a:prstGeom>
                        <a:noFill/>
                        <a:ln w="1270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239467" id="_x0000_t32" coordsize="21600,21600" o:spt="32" o:oned="t" path="m,l21600,21600e" filled="f">
                <v:path arrowok="t" fillok="f" o:connecttype="none"/>
                <o:lock v:ext="edit" shapetype="t"/>
              </v:shapetype>
              <v:shape id="AutoShape 303" o:spid="_x0000_s1026" type="#_x0000_t32" style="position:absolute;margin-left:83.8pt;margin-top:6.75pt;width:147.4pt;height:2.75pt;flip: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" strokeweight="10pt">
                <v:stroke endarrow="block"/>
              </v:shape>
            </w:pict>
          </mc:Fallback>
        </mc:AlternateContent>
      </w:r>
    </w:p>
    <w:p w:rsidR="005E2315" w:rsidRDefault="005E2315" w:rsidP="0019623A">
      <w:pPr>
        <w:jc w:val="both"/>
        <w:rPr>
          <w:rFonts w:ascii="Century Gothic" w:hAnsi="Century Gothic" w:cs="Arial"/>
        </w:rPr>
      </w:pPr>
    </w:p>
    <w:p w:rsidR="003D72C9" w:rsidRDefault="003D72C9" w:rsidP="003D72C9">
      <w:pPr>
        <w:jc w:val="center"/>
        <w:rPr>
          <w:rFonts w:ascii="Century Gothic" w:hAnsi="Century Gothic" w:cs="Arial"/>
          <w:u w:val="single"/>
        </w:rPr>
      </w:pPr>
      <w:r>
        <w:rPr>
          <w:rFonts w:ascii="Century Gothic" w:hAnsi="Century Gothic" w:cs="Arial"/>
          <w:u w:val="single"/>
        </w:rPr>
        <w:lastRenderedPageBreak/>
        <w:t>What were the effects of inflation ?</w:t>
      </w:r>
    </w:p>
    <w:p w:rsidR="003D72C9" w:rsidRDefault="004E1D94" w:rsidP="00CD309A">
      <w:pPr>
        <w:jc w:val="center"/>
        <w:rPr>
          <w:rFonts w:ascii="Century Gothic" w:hAnsi="Century Gothic" w:cs="Arial"/>
        </w:rPr>
      </w:pPr>
      <w:r>
        <w:rPr>
          <w:rFonts w:ascii="Century Gothic" w:hAnsi="Century Gothic" w:cs="Arial"/>
          <w:noProof/>
        </w:rPr>
        <w:drawing>
          <wp:anchor distT="0" distB="0" distL="114300" distR="114300" simplePos="0" relativeHeight="251975680" behindDoc="1" locked="0" layoutInCell="1" allowOverlap="1">
            <wp:simplePos x="0" y="0"/>
            <wp:positionH relativeFrom="column">
              <wp:posOffset>18415</wp:posOffset>
            </wp:positionH>
            <wp:positionV relativeFrom="paragraph">
              <wp:posOffset>187325</wp:posOffset>
            </wp:positionV>
            <wp:extent cx="941070" cy="1132840"/>
            <wp:effectExtent l="19050" t="0" r="0" b="0"/>
            <wp:wrapTight wrapText="bothSides">
              <wp:wrapPolygon edited="0">
                <wp:start x="-437" y="0"/>
                <wp:lineTo x="-437" y="21067"/>
                <wp:lineTo x="21425" y="21067"/>
                <wp:lineTo x="21425" y="0"/>
                <wp:lineTo x="-437" y="0"/>
              </wp:wrapPolygon>
            </wp:wrapTight>
            <wp:docPr id="12" name="irc_mi" descr="http://www.nndb.com/people/457/000094175/r-h-tawney-1.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ndb.com/people/457/000094175/r-h-tawney-1.jpg">
                      <a:hlinkClick r:id="rId23"/>
                    </pic:cNvPr>
                    <pic:cNvPicPr>
                      <a:picLocks noChangeAspect="1" noChangeArrowheads="1"/>
                    </pic:cNvPicPr>
                  </pic:nvPicPr>
                  <pic:blipFill>
                    <a:blip r:embed="rId24" cstate="print"/>
                    <a:srcRect/>
                    <a:stretch>
                      <a:fillRect/>
                    </a:stretch>
                  </pic:blipFill>
                  <pic:spPr bwMode="auto">
                    <a:xfrm>
                      <a:off x="0" y="0"/>
                      <a:ext cx="941070" cy="1132840"/>
                    </a:xfrm>
                    <a:prstGeom prst="rect">
                      <a:avLst/>
                    </a:prstGeom>
                    <a:noFill/>
                    <a:ln w="9525">
                      <a:noFill/>
                      <a:miter lim="800000"/>
                      <a:headEnd/>
                      <a:tailEnd/>
                    </a:ln>
                  </pic:spPr>
                </pic:pic>
              </a:graphicData>
            </a:graphic>
          </wp:anchor>
        </w:drawing>
      </w:r>
      <w:r w:rsidR="000F5E52">
        <w:rPr>
          <w:rFonts w:ascii="Century Gothic" w:hAnsi="Century Gothic" w:cs="Arial"/>
          <w:noProof/>
        </w:rPr>
        <w:drawing>
          <wp:anchor distT="0" distB="0" distL="114300" distR="114300" simplePos="0" relativeHeight="251970560" behindDoc="1" locked="0" layoutInCell="1" allowOverlap="1">
            <wp:simplePos x="0" y="0"/>
            <wp:positionH relativeFrom="column">
              <wp:posOffset>2884805</wp:posOffset>
            </wp:positionH>
            <wp:positionV relativeFrom="paragraph">
              <wp:posOffset>120650</wp:posOffset>
            </wp:positionV>
            <wp:extent cx="3534410" cy="2127885"/>
            <wp:effectExtent l="57150" t="0" r="85090" b="24765"/>
            <wp:wrapTight wrapText="bothSides">
              <wp:wrapPolygon edited="0">
                <wp:start x="10478" y="0"/>
                <wp:lineTo x="8964" y="0"/>
                <wp:lineTo x="8964" y="3094"/>
                <wp:lineTo x="7335" y="3094"/>
                <wp:lineTo x="7335" y="6188"/>
                <wp:lineTo x="5705" y="6188"/>
                <wp:lineTo x="5705" y="9282"/>
                <wp:lineTo x="4191" y="9282"/>
                <wp:lineTo x="4191" y="12376"/>
                <wp:lineTo x="2561" y="12376"/>
                <wp:lineTo x="2561" y="15470"/>
                <wp:lineTo x="931" y="15470"/>
                <wp:lineTo x="931" y="18564"/>
                <wp:lineTo x="-349" y="18564"/>
                <wp:lineTo x="-349" y="21658"/>
                <wp:lineTo x="22004" y="21658"/>
                <wp:lineTo x="22004" y="21658"/>
                <wp:lineTo x="20839" y="18757"/>
                <wp:lineTo x="19442" y="15470"/>
                <wp:lineTo x="19559" y="2321"/>
                <wp:lineTo x="17463" y="1547"/>
                <wp:lineTo x="11176" y="0"/>
                <wp:lineTo x="10478" y="0"/>
              </wp:wrapPolygon>
            </wp:wrapTight>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r w:rsidR="005F06B6">
        <w:rPr>
          <w:rFonts w:ascii="Century Gothic" w:hAnsi="Century Gothic" w:cs="Arial"/>
          <w:noProof/>
        </w:rPr>
        <mc:AlternateContent>
          <mc:Choice Requires="wps">
            <w:drawing>
              <wp:anchor distT="0" distB="0" distL="114300" distR="114300" simplePos="0" relativeHeight="251972608" behindDoc="0" locked="0" layoutInCell="1" allowOverlap="1">
                <wp:simplePos x="0" y="0"/>
                <wp:positionH relativeFrom="column">
                  <wp:posOffset>6298565</wp:posOffset>
                </wp:positionH>
                <wp:positionV relativeFrom="paragraph">
                  <wp:posOffset>191770</wp:posOffset>
                </wp:positionV>
                <wp:extent cx="69215" cy="1875155"/>
                <wp:effectExtent l="171450" t="0" r="216535" b="48895"/>
                <wp:wrapNone/>
                <wp:docPr id="92"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1875155"/>
                        </a:xfrm>
                        <a:prstGeom prst="straightConnector1">
                          <a:avLst/>
                        </a:prstGeom>
                        <a:noFill/>
                        <a:ln w="1270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47B5D" id="AutoShape 305" o:spid="_x0000_s1026" type="#_x0000_t32" style="position:absolute;margin-left:495.95pt;margin-top:15.1pt;width:5.45pt;height:147.6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" strokeweight="10pt">
                <v:stroke endarrow="block"/>
              </v:shape>
            </w:pict>
          </mc:Fallback>
        </mc:AlternateContent>
      </w:r>
    </w:p>
    <w:p w:rsidR="0029130D" w:rsidRDefault="004E1D94" w:rsidP="00982432">
      <w:pPr>
        <w:rPr>
          <w:rFonts w:ascii="Century Gothic" w:hAnsi="Century Gothic" w:cs="Arial"/>
        </w:rPr>
      </w:pPr>
      <w:r>
        <w:rPr>
          <w:rFonts w:ascii="Century Gothic" w:hAnsi="Century Gothic" w:cs="Arial"/>
          <w:noProof/>
        </w:rPr>
        <w:drawing>
          <wp:anchor distT="0" distB="0" distL="114300" distR="114300" simplePos="0" relativeHeight="251974656" behindDoc="1" locked="0" layoutInCell="1" allowOverlap="1">
            <wp:simplePos x="0" y="0"/>
            <wp:positionH relativeFrom="column">
              <wp:posOffset>-1046480</wp:posOffset>
            </wp:positionH>
            <wp:positionV relativeFrom="paragraph">
              <wp:posOffset>1135380</wp:posOffset>
            </wp:positionV>
            <wp:extent cx="962660" cy="1273175"/>
            <wp:effectExtent l="19050" t="0" r="8890" b="0"/>
            <wp:wrapTight wrapText="bothSides">
              <wp:wrapPolygon edited="0">
                <wp:start x="-427" y="0"/>
                <wp:lineTo x="-427" y="21331"/>
                <wp:lineTo x="21799" y="21331"/>
                <wp:lineTo x="21799" y="0"/>
                <wp:lineTo x="-427" y="0"/>
              </wp:wrapPolygon>
            </wp:wrapTight>
            <wp:docPr id="6" name="irc_mi" descr="http://davidderrick.files.wordpress.com/2008/07/trevor-roper.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avidderrick.files.wordpress.com/2008/07/trevor-roper.jpg">
                      <a:hlinkClick r:id="rId30"/>
                    </pic:cNvPr>
                    <pic:cNvPicPr>
                      <a:picLocks noChangeAspect="1" noChangeArrowheads="1"/>
                    </pic:cNvPicPr>
                  </pic:nvPicPr>
                  <pic:blipFill>
                    <a:blip r:embed="rId31" cstate="print"/>
                    <a:srcRect/>
                    <a:stretch>
                      <a:fillRect/>
                    </a:stretch>
                  </pic:blipFill>
                  <pic:spPr bwMode="auto">
                    <a:xfrm>
                      <a:off x="0" y="0"/>
                      <a:ext cx="962660" cy="1273175"/>
                    </a:xfrm>
                    <a:prstGeom prst="rect">
                      <a:avLst/>
                    </a:prstGeom>
                    <a:noFill/>
                    <a:ln w="9525">
                      <a:noFill/>
                      <a:miter lim="800000"/>
                      <a:headEnd/>
                      <a:tailEnd/>
                    </a:ln>
                  </pic:spPr>
                </pic:pic>
              </a:graphicData>
            </a:graphic>
          </wp:anchor>
        </w:drawing>
      </w:r>
      <w:r w:rsidR="005F06B6">
        <w:rPr>
          <w:rFonts w:ascii="Century Gothic" w:hAnsi="Century Gothic" w:cs="Arial"/>
          <w:noProof/>
        </w:rPr>
        <mc:AlternateContent>
          <mc:Choice Requires="wps">
            <w:drawing>
              <wp:anchor distT="0" distB="0" distL="114300" distR="114300" simplePos="0" relativeHeight="251971584" behindDoc="1" locked="0" layoutInCell="1" allowOverlap="1">
                <wp:simplePos x="0" y="0"/>
                <wp:positionH relativeFrom="column">
                  <wp:posOffset>1738630</wp:posOffset>
                </wp:positionH>
                <wp:positionV relativeFrom="paragraph">
                  <wp:posOffset>2092325</wp:posOffset>
                </wp:positionV>
                <wp:extent cx="3857625" cy="1529080"/>
                <wp:effectExtent l="0" t="0" r="28575" b="13970"/>
                <wp:wrapTight wrapText="bothSides">
                  <wp:wrapPolygon edited="0">
                    <wp:start x="0" y="0"/>
                    <wp:lineTo x="0" y="21528"/>
                    <wp:lineTo x="21653" y="21528"/>
                    <wp:lineTo x="21653" y="0"/>
                    <wp:lineTo x="0" y="0"/>
                  </wp:wrapPolygon>
                </wp:wrapTight>
                <wp:docPr id="91"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529080"/>
                        </a:xfrm>
                        <a:prstGeom prst="rect">
                          <a:avLst/>
                        </a:prstGeom>
                        <a:solidFill>
                          <a:srgbClr val="FFFFFF"/>
                        </a:solidFill>
                        <a:ln w="9525">
                          <a:solidFill>
                            <a:srgbClr val="000000"/>
                          </a:solidFill>
                          <a:miter lim="800000"/>
                          <a:headEnd/>
                          <a:tailEnd/>
                        </a:ln>
                      </wps:spPr>
                      <wps:txbx>
                        <w:txbxContent>
                          <w:p w:rsidR="00823CBD" w:rsidRPr="000F5E52" w:rsidRDefault="00823CBD" w:rsidP="009B2B94">
                            <w:pPr>
                              <w:jc w:val="both"/>
                              <w:rPr>
                                <w:sz w:val="20"/>
                                <w:szCs w:val="20"/>
                              </w:rPr>
                            </w:pPr>
                            <w:r w:rsidRPr="000F5E52">
                              <w:rPr>
                                <w:rFonts w:ascii="Century Gothic" w:hAnsi="Century Gothic" w:cs="Arial"/>
                                <w:i/>
                                <w:sz w:val="20"/>
                                <w:szCs w:val="20"/>
                              </w:rPr>
                              <w:t xml:space="preserve">Figure 9 – A </w:t>
                            </w:r>
                            <w:r w:rsidRPr="000F5E52">
                              <w:rPr>
                                <w:rFonts w:ascii="Century Gothic" w:hAnsi="Century Gothic"/>
                                <w:i/>
                                <w:sz w:val="20"/>
                                <w:szCs w:val="20"/>
                              </w:rPr>
                              <w:t xml:space="preserve">diagrammatic representation of the classes in the countryside of Elizabethan England. Below the great landed families of the </w:t>
                            </w:r>
                            <w:r w:rsidRPr="000F5E52">
                              <w:rPr>
                                <w:rFonts w:ascii="Century Gothic" w:hAnsi="Century Gothic"/>
                                <w:i/>
                                <w:sz w:val="20"/>
                                <w:szCs w:val="20"/>
                                <w:u w:val="single"/>
                              </w:rPr>
                              <w:t>aristocracy</w:t>
                            </w:r>
                            <w:r w:rsidRPr="0036181F">
                              <w:rPr>
                                <w:rFonts w:ascii="Century Gothic" w:hAnsi="Century Gothic"/>
                                <w:i/>
                                <w:sz w:val="20"/>
                                <w:szCs w:val="20"/>
                              </w:rPr>
                              <w:t xml:space="preserve"> </w:t>
                            </w:r>
                            <w:r w:rsidRPr="000F5E52">
                              <w:rPr>
                                <w:rFonts w:ascii="Century Gothic" w:hAnsi="Century Gothic"/>
                                <w:i/>
                                <w:sz w:val="20"/>
                                <w:szCs w:val="20"/>
                              </w:rPr>
                              <w:t xml:space="preserve">were the </w:t>
                            </w:r>
                            <w:r w:rsidRPr="000F5E52">
                              <w:rPr>
                                <w:rFonts w:ascii="Century Gothic" w:hAnsi="Century Gothic"/>
                                <w:i/>
                                <w:sz w:val="20"/>
                                <w:szCs w:val="20"/>
                                <w:u w:val="single"/>
                              </w:rPr>
                              <w:t>gentry</w:t>
                            </w:r>
                            <w:r w:rsidRPr="000F5E52">
                              <w:rPr>
                                <w:rFonts w:ascii="Century Gothic" w:hAnsi="Century Gothic"/>
                                <w:i/>
                                <w:sz w:val="20"/>
                                <w:szCs w:val="20"/>
                              </w:rPr>
                              <w:t xml:space="preserve">. The gentry can be considered those who had more land than </w:t>
                            </w:r>
                            <w:r>
                              <w:rPr>
                                <w:rFonts w:ascii="Century Gothic" w:hAnsi="Century Gothic"/>
                                <w:i/>
                                <w:sz w:val="20"/>
                                <w:szCs w:val="20"/>
                              </w:rPr>
                              <w:t>they</w:t>
                            </w:r>
                            <w:r w:rsidRPr="000F5E52">
                              <w:rPr>
                                <w:rFonts w:ascii="Century Gothic" w:hAnsi="Century Gothic"/>
                                <w:i/>
                                <w:sz w:val="20"/>
                                <w:szCs w:val="20"/>
                              </w:rPr>
                              <w:t xml:space="preserve"> could farm themselves. </w:t>
                            </w:r>
                            <w:r w:rsidRPr="000F5E52">
                              <w:rPr>
                                <w:rFonts w:ascii="Century Gothic" w:hAnsi="Century Gothic"/>
                                <w:i/>
                                <w:sz w:val="20"/>
                                <w:szCs w:val="20"/>
                                <w:u w:val="single"/>
                              </w:rPr>
                              <w:t>Yeomen</w:t>
                            </w:r>
                            <w:r w:rsidRPr="000F5E52">
                              <w:rPr>
                                <w:rFonts w:ascii="Century Gothic" w:hAnsi="Century Gothic"/>
                                <w:i/>
                                <w:sz w:val="20"/>
                                <w:szCs w:val="20"/>
                              </w:rPr>
                              <w:t xml:space="preserve"> tended to be independent farmers with freeholds to the value of 40 shillings, whilst the husbandmen held small amounts of land by tenure. Labourers were usually landless and paid in wages. They made up two thirds of the population.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4" o:spid="_x0000_s1047" type="#_x0000_t202" style="position:absolute;margin-left:136.9pt;margin-top:164.75pt;width:303.75pt;height:120.4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">
                <v:textbox>
                  <w:txbxContent>
                    <w:p w:rsidR="00823CBD" w:rsidRPr="000F5E52" w:rsidRDefault="00823CBD" w:rsidP="009B2B94">
                      <w:pPr>
                        <w:jc w:val="both"/>
                        <w:rPr>
                          <w:sz w:val="20"/>
                          <w:szCs w:val="20"/>
                        </w:rPr>
                      </w:pPr>
                      <w:r w:rsidRPr="000F5E52">
                        <w:rPr>
                          <w:rFonts w:ascii="Century Gothic" w:hAnsi="Century Gothic" w:cs="Arial"/>
                          <w:i/>
                          <w:sz w:val="20"/>
                          <w:szCs w:val="20"/>
                        </w:rPr>
                        <w:t xml:space="preserve">Figure 9 – A </w:t>
                      </w:r>
                      <w:r w:rsidRPr="000F5E52">
                        <w:rPr>
                          <w:rFonts w:ascii="Century Gothic" w:hAnsi="Century Gothic"/>
                          <w:i/>
                          <w:sz w:val="20"/>
                          <w:szCs w:val="20"/>
                        </w:rPr>
                        <w:t xml:space="preserve">diagrammatic representation of the classes in the countryside of Elizabethan England. Below the great landed families of the </w:t>
                      </w:r>
                      <w:r w:rsidRPr="000F5E52">
                        <w:rPr>
                          <w:rFonts w:ascii="Century Gothic" w:hAnsi="Century Gothic"/>
                          <w:i/>
                          <w:sz w:val="20"/>
                          <w:szCs w:val="20"/>
                          <w:u w:val="single"/>
                        </w:rPr>
                        <w:t>aristocracy</w:t>
                      </w:r>
                      <w:r w:rsidRPr="0036181F">
                        <w:rPr>
                          <w:rFonts w:ascii="Century Gothic" w:hAnsi="Century Gothic"/>
                          <w:i/>
                          <w:sz w:val="20"/>
                          <w:szCs w:val="20"/>
                        </w:rPr>
                        <w:t xml:space="preserve"> </w:t>
                      </w:r>
                      <w:r w:rsidRPr="000F5E52">
                        <w:rPr>
                          <w:rFonts w:ascii="Century Gothic" w:hAnsi="Century Gothic"/>
                          <w:i/>
                          <w:sz w:val="20"/>
                          <w:szCs w:val="20"/>
                        </w:rPr>
                        <w:t xml:space="preserve">were the </w:t>
                      </w:r>
                      <w:r w:rsidRPr="000F5E52">
                        <w:rPr>
                          <w:rFonts w:ascii="Century Gothic" w:hAnsi="Century Gothic"/>
                          <w:i/>
                          <w:sz w:val="20"/>
                          <w:szCs w:val="20"/>
                          <w:u w:val="single"/>
                        </w:rPr>
                        <w:t>gentry</w:t>
                      </w:r>
                      <w:r w:rsidRPr="000F5E52">
                        <w:rPr>
                          <w:rFonts w:ascii="Century Gothic" w:hAnsi="Century Gothic"/>
                          <w:i/>
                          <w:sz w:val="20"/>
                          <w:szCs w:val="20"/>
                        </w:rPr>
                        <w:t xml:space="preserve">. The gentry can be considered those who had more land than </w:t>
                      </w:r>
                      <w:r>
                        <w:rPr>
                          <w:rFonts w:ascii="Century Gothic" w:hAnsi="Century Gothic"/>
                          <w:i/>
                          <w:sz w:val="20"/>
                          <w:szCs w:val="20"/>
                        </w:rPr>
                        <w:t>they</w:t>
                      </w:r>
                      <w:r w:rsidRPr="000F5E52">
                        <w:rPr>
                          <w:rFonts w:ascii="Century Gothic" w:hAnsi="Century Gothic"/>
                          <w:i/>
                          <w:sz w:val="20"/>
                          <w:szCs w:val="20"/>
                        </w:rPr>
                        <w:t xml:space="preserve"> could farm themselves. </w:t>
                      </w:r>
                      <w:r w:rsidRPr="000F5E52">
                        <w:rPr>
                          <w:rFonts w:ascii="Century Gothic" w:hAnsi="Century Gothic"/>
                          <w:i/>
                          <w:sz w:val="20"/>
                          <w:szCs w:val="20"/>
                          <w:u w:val="single"/>
                        </w:rPr>
                        <w:t>Yeomen</w:t>
                      </w:r>
                      <w:r w:rsidRPr="000F5E52">
                        <w:rPr>
                          <w:rFonts w:ascii="Century Gothic" w:hAnsi="Century Gothic"/>
                          <w:i/>
                          <w:sz w:val="20"/>
                          <w:szCs w:val="20"/>
                        </w:rPr>
                        <w:t xml:space="preserve"> tended to be independent farmers with freeholds to the value of 40 shillings, whilst the husbandmen held small amounts of land by tenure. Labourers were usually landless and paid in wages. They made up two thirds of the population.   </w:t>
                      </w:r>
                    </w:p>
                  </w:txbxContent>
                </v:textbox>
                <w10:wrap type="tight"/>
              </v:shape>
            </w:pict>
          </mc:Fallback>
        </mc:AlternateContent>
      </w:r>
      <w:r w:rsidR="00AE0DFB">
        <w:rPr>
          <w:rFonts w:ascii="Century Gothic" w:hAnsi="Century Gothic" w:cs="Arial"/>
        </w:rPr>
        <w:t xml:space="preserve">In 1941 </w:t>
      </w:r>
      <w:r w:rsidR="00AE0DFB" w:rsidRPr="00AE0DFB">
        <w:rPr>
          <w:rFonts w:ascii="Century Gothic" w:hAnsi="Century Gothic" w:cs="Arial"/>
          <w:b/>
          <w:u w:val="single"/>
        </w:rPr>
        <w:t>RH Tawney</w:t>
      </w:r>
      <w:r w:rsidR="00AE0DFB">
        <w:rPr>
          <w:rFonts w:ascii="Century Gothic" w:hAnsi="Century Gothic" w:cs="Arial"/>
        </w:rPr>
        <w:t xml:space="preserve"> </w:t>
      </w:r>
      <w:r>
        <w:rPr>
          <w:rFonts w:ascii="Century Gothic" w:hAnsi="Century Gothic" w:cs="Arial"/>
        </w:rPr>
        <w:t xml:space="preserve">(top) </w:t>
      </w:r>
      <w:r w:rsidR="00AE0DFB">
        <w:rPr>
          <w:rFonts w:ascii="Century Gothic" w:hAnsi="Century Gothic" w:cs="Arial"/>
        </w:rPr>
        <w:t xml:space="preserve">argued that inflation changed </w:t>
      </w:r>
      <w:r w:rsidR="00C346A9">
        <w:rPr>
          <w:rFonts w:ascii="Century Gothic" w:hAnsi="Century Gothic" w:cs="Arial"/>
        </w:rPr>
        <w:t xml:space="preserve">the balance of power in </w:t>
      </w:r>
      <w:r w:rsidR="00AE0DFB">
        <w:rPr>
          <w:rFonts w:ascii="Century Gothic" w:hAnsi="Century Gothic" w:cs="Arial"/>
        </w:rPr>
        <w:t>Elizabethan society. In his famous work “</w:t>
      </w:r>
      <w:r w:rsidR="00AE0DFB" w:rsidRPr="00AE0DFB">
        <w:rPr>
          <w:rFonts w:ascii="Century Gothic" w:hAnsi="Century Gothic" w:cs="Arial"/>
          <w:b/>
          <w:u w:val="single"/>
        </w:rPr>
        <w:t>The rise of the Gentry</w:t>
      </w:r>
      <w:r w:rsidR="00AE0DFB">
        <w:rPr>
          <w:rFonts w:ascii="Century Gothic" w:hAnsi="Century Gothic" w:cs="Arial"/>
        </w:rPr>
        <w:t>” he suggested the inflation led to “</w:t>
      </w:r>
      <w:r w:rsidR="00AE0DFB" w:rsidRPr="00AE0DFB">
        <w:rPr>
          <w:rFonts w:ascii="Century Gothic" w:hAnsi="Century Gothic" w:cs="Arial"/>
          <w:b/>
          <w:u w:val="single"/>
        </w:rPr>
        <w:t>a substantial net swing of capital and income from the aristocracy to the gentry</w:t>
      </w:r>
      <w:r w:rsidR="00AE0DFB">
        <w:rPr>
          <w:rFonts w:ascii="Century Gothic" w:hAnsi="Century Gothic" w:cs="Arial"/>
        </w:rPr>
        <w:t xml:space="preserve">”. </w:t>
      </w:r>
      <w:r>
        <w:rPr>
          <w:rFonts w:ascii="Century Gothic" w:hAnsi="Century Gothic" w:cs="Arial"/>
        </w:rPr>
        <w:t xml:space="preserve">In 1953 </w:t>
      </w:r>
      <w:r w:rsidR="00114866" w:rsidRPr="00114866">
        <w:rPr>
          <w:rFonts w:ascii="Century Gothic" w:hAnsi="Century Gothic" w:cs="Arial"/>
          <w:b/>
          <w:u w:val="single"/>
        </w:rPr>
        <w:t>Hugh Trevor Roper</w:t>
      </w:r>
      <w:r w:rsidR="00114866">
        <w:rPr>
          <w:rFonts w:ascii="Century Gothic" w:hAnsi="Century Gothic" w:cs="Arial"/>
        </w:rPr>
        <w:t xml:space="preserve"> (bottom) challenged this in his work “</w:t>
      </w:r>
      <w:r w:rsidR="00114866" w:rsidRPr="00114866">
        <w:rPr>
          <w:rFonts w:ascii="Century Gothic" w:hAnsi="Century Gothic" w:cs="Arial"/>
          <w:b/>
          <w:u w:val="single"/>
        </w:rPr>
        <w:t>The Gentry 1540 – 1640</w:t>
      </w:r>
      <w:r w:rsidR="00114866">
        <w:rPr>
          <w:rFonts w:ascii="Century Gothic" w:hAnsi="Century Gothic" w:cs="Arial"/>
        </w:rPr>
        <w:t xml:space="preserve">”. He suggested that </w:t>
      </w:r>
      <w:r w:rsidR="0029130D">
        <w:rPr>
          <w:rFonts w:ascii="Century Gothic" w:hAnsi="Century Gothic" w:cs="Arial"/>
        </w:rPr>
        <w:t>the landed gentry were actually unskilled in managing their estates, and thus suffered from falling rent rolls.</w:t>
      </w:r>
    </w:p>
    <w:p w:rsidR="0029130D" w:rsidRPr="0036181F" w:rsidRDefault="0029130D" w:rsidP="00CD309A">
      <w:pPr>
        <w:jc w:val="both"/>
        <w:rPr>
          <w:rFonts w:ascii="Century Gothic" w:hAnsi="Century Gothic" w:cs="Arial"/>
          <w:sz w:val="16"/>
          <w:szCs w:val="16"/>
        </w:rPr>
      </w:pPr>
    </w:p>
    <w:p w:rsidR="00CD309A" w:rsidRDefault="0029130D" w:rsidP="00CD309A">
      <w:pPr>
        <w:jc w:val="both"/>
        <w:rPr>
          <w:rFonts w:ascii="Century Gothic" w:hAnsi="Century Gothic" w:cs="Arial"/>
        </w:rPr>
      </w:pPr>
      <w:r>
        <w:rPr>
          <w:rFonts w:ascii="Century Gothic" w:hAnsi="Century Gothic" w:cs="Arial"/>
        </w:rPr>
        <w:t>More recently f</w:t>
      </w:r>
      <w:r w:rsidR="009B2B94">
        <w:rPr>
          <w:rFonts w:ascii="Century Gothic" w:hAnsi="Century Gothic" w:cs="Arial"/>
        </w:rPr>
        <w:t xml:space="preserve">ew historians would argue that </w:t>
      </w:r>
      <w:r w:rsidR="00A65F79">
        <w:rPr>
          <w:rFonts w:ascii="Century Gothic" w:hAnsi="Century Gothic" w:cs="Arial"/>
        </w:rPr>
        <w:t>no</w:t>
      </w:r>
      <w:r w:rsidR="009B2B94">
        <w:rPr>
          <w:rFonts w:ascii="Century Gothic" w:hAnsi="Century Gothic" w:cs="Arial"/>
        </w:rPr>
        <w:t xml:space="preserve"> </w:t>
      </w:r>
      <w:r w:rsidR="00CD309A">
        <w:rPr>
          <w:rFonts w:ascii="Century Gothic" w:hAnsi="Century Gothic" w:cs="Arial"/>
        </w:rPr>
        <w:t xml:space="preserve">one class </w:t>
      </w:r>
      <w:r w:rsidR="009B2B94">
        <w:rPr>
          <w:rFonts w:ascii="Century Gothic" w:hAnsi="Century Gothic" w:cs="Arial"/>
        </w:rPr>
        <w:t xml:space="preserve">in entirety </w:t>
      </w:r>
      <w:r w:rsidR="00CD309A">
        <w:rPr>
          <w:rFonts w:ascii="Century Gothic" w:hAnsi="Century Gothic" w:cs="Arial"/>
        </w:rPr>
        <w:t xml:space="preserve">rose or fell because of </w:t>
      </w:r>
      <w:r w:rsidR="009B2B94">
        <w:rPr>
          <w:rFonts w:ascii="Century Gothic" w:hAnsi="Century Gothic" w:cs="Arial"/>
        </w:rPr>
        <w:t>inflation.</w:t>
      </w:r>
      <w:r w:rsidR="00CD309A">
        <w:rPr>
          <w:rFonts w:ascii="Century Gothic" w:hAnsi="Century Gothic" w:cs="Arial"/>
        </w:rPr>
        <w:t xml:space="preserve"> However, </w:t>
      </w:r>
      <w:r w:rsidRPr="0029130D">
        <w:rPr>
          <w:rFonts w:ascii="Century Gothic" w:hAnsi="Century Gothic" w:cs="Arial"/>
          <w:b/>
          <w:u w:val="single"/>
        </w:rPr>
        <w:t>G Batho</w:t>
      </w:r>
      <w:r>
        <w:rPr>
          <w:rFonts w:ascii="Century Gothic" w:hAnsi="Century Gothic" w:cs="Arial"/>
        </w:rPr>
        <w:t xml:space="preserve"> has shown that most landowners, be they aristocracy or gentry</w:t>
      </w:r>
      <w:r w:rsidR="0036181F">
        <w:rPr>
          <w:rFonts w:ascii="Century Gothic" w:hAnsi="Century Gothic" w:cs="Arial"/>
        </w:rPr>
        <w:t>,</w:t>
      </w:r>
      <w:r>
        <w:rPr>
          <w:rFonts w:ascii="Century Gothic" w:hAnsi="Century Gothic" w:cs="Arial"/>
        </w:rPr>
        <w:t xml:space="preserve"> managed to increase their incomes. This was because of the higher food prices shown in Figure 7, and competition for land caused by the rising population shown in Figure 6. Even so, </w:t>
      </w:r>
      <w:r w:rsidR="009B2B94">
        <w:rPr>
          <w:rFonts w:ascii="Century Gothic" w:hAnsi="Century Gothic" w:cs="Arial"/>
        </w:rPr>
        <w:t xml:space="preserve">certain </w:t>
      </w:r>
      <w:r w:rsidR="00CD309A">
        <w:rPr>
          <w:rFonts w:ascii="Century Gothic" w:hAnsi="Century Gothic" w:cs="Arial"/>
        </w:rPr>
        <w:t xml:space="preserve"> </w:t>
      </w:r>
      <w:r w:rsidR="00146391">
        <w:rPr>
          <w:rFonts w:ascii="Century Gothic" w:hAnsi="Century Gothic" w:cs="Arial"/>
        </w:rPr>
        <w:t xml:space="preserve">trends can </w:t>
      </w:r>
      <w:r>
        <w:rPr>
          <w:rFonts w:ascii="Century Gothic" w:hAnsi="Century Gothic" w:cs="Arial"/>
        </w:rPr>
        <w:t xml:space="preserve">still </w:t>
      </w:r>
      <w:r w:rsidR="00146391">
        <w:rPr>
          <w:rFonts w:ascii="Century Gothic" w:hAnsi="Century Gothic" w:cs="Arial"/>
        </w:rPr>
        <w:t>be identified.</w:t>
      </w:r>
    </w:p>
    <w:p w:rsidR="00146391" w:rsidRPr="0036181F" w:rsidRDefault="00146391" w:rsidP="00CD309A">
      <w:pPr>
        <w:jc w:val="both"/>
        <w:rPr>
          <w:rFonts w:ascii="Century Gothic" w:hAnsi="Century Gothic" w:cs="Arial"/>
          <w:sz w:val="16"/>
          <w:szCs w:val="16"/>
        </w:rPr>
      </w:pPr>
    </w:p>
    <w:p w:rsidR="00146391" w:rsidRPr="00213FE6" w:rsidRDefault="0036181F" w:rsidP="00213FE6">
      <w:pPr>
        <w:pStyle w:val="ListParagraph"/>
        <w:numPr>
          <w:ilvl w:val="0"/>
          <w:numId w:val="10"/>
        </w:numPr>
        <w:jc w:val="both"/>
        <w:rPr>
          <w:rFonts w:ascii="Century Gothic" w:hAnsi="Century Gothic" w:cs="Arial"/>
        </w:rPr>
      </w:pPr>
      <w:r>
        <w:rPr>
          <w:rFonts w:ascii="Century Gothic" w:hAnsi="Century Gothic" w:cs="Arial"/>
        </w:rPr>
        <w:t>A</w:t>
      </w:r>
      <w:r w:rsidR="00146391">
        <w:rPr>
          <w:rFonts w:ascii="Century Gothic" w:hAnsi="Century Gothic" w:cs="Arial"/>
        </w:rPr>
        <w:t>s the nation’s principle land owner</w:t>
      </w:r>
      <w:r w:rsidR="00DC5E2D">
        <w:rPr>
          <w:rFonts w:ascii="Century Gothic" w:hAnsi="Century Gothic" w:cs="Arial"/>
        </w:rPr>
        <w:t>,</w:t>
      </w:r>
      <w:r w:rsidR="0029130D">
        <w:rPr>
          <w:rFonts w:ascii="Century Gothic" w:hAnsi="Century Gothic" w:cs="Arial"/>
        </w:rPr>
        <w:t xml:space="preserve"> the Crown </w:t>
      </w:r>
      <w:r w:rsidR="00146391">
        <w:rPr>
          <w:rFonts w:ascii="Century Gothic" w:hAnsi="Century Gothic" w:cs="Arial"/>
        </w:rPr>
        <w:t>suffered a weakening of its overall position b</w:t>
      </w:r>
      <w:r w:rsidR="00A65F79">
        <w:rPr>
          <w:rFonts w:ascii="Century Gothic" w:hAnsi="Century Gothic" w:cs="Arial"/>
        </w:rPr>
        <w:t>ecause of</w:t>
      </w:r>
      <w:r w:rsidR="00146391">
        <w:rPr>
          <w:rFonts w:ascii="Century Gothic" w:hAnsi="Century Gothic" w:cs="Arial"/>
        </w:rPr>
        <w:t xml:space="preserve"> price inflation.</w:t>
      </w:r>
      <w:r w:rsidR="00A65F79">
        <w:rPr>
          <w:rFonts w:ascii="Century Gothic" w:hAnsi="Century Gothic" w:cs="Arial"/>
        </w:rPr>
        <w:t xml:space="preserve"> Many of the tenant farmers on c</w:t>
      </w:r>
      <w:r w:rsidR="00146391">
        <w:rPr>
          <w:rFonts w:ascii="Century Gothic" w:hAnsi="Century Gothic" w:cs="Arial"/>
        </w:rPr>
        <w:t xml:space="preserve">rown land had leases which ranged from twenty to a hundred years. Rents were quickly devalued </w:t>
      </w:r>
      <w:r w:rsidR="00213FE6">
        <w:rPr>
          <w:rFonts w:ascii="Century Gothic" w:hAnsi="Century Gothic" w:cs="Arial"/>
        </w:rPr>
        <w:t>by inflation</w:t>
      </w:r>
      <w:r>
        <w:rPr>
          <w:rFonts w:ascii="Century Gothic" w:hAnsi="Century Gothic" w:cs="Arial"/>
        </w:rPr>
        <w:t xml:space="preserve"> and this forced the cash st</w:t>
      </w:r>
      <w:r w:rsidR="00884459">
        <w:rPr>
          <w:rFonts w:ascii="Century Gothic" w:hAnsi="Century Gothic" w:cs="Arial"/>
        </w:rPr>
        <w:t>r</w:t>
      </w:r>
      <w:r>
        <w:rPr>
          <w:rFonts w:ascii="Century Gothic" w:hAnsi="Century Gothic" w:cs="Arial"/>
        </w:rPr>
        <w:t>apped Crown to sell the</w:t>
      </w:r>
      <w:r w:rsidR="00213FE6">
        <w:rPr>
          <w:rFonts w:ascii="Century Gothic" w:hAnsi="Century Gothic" w:cs="Arial"/>
        </w:rPr>
        <w:t xml:space="preserve"> </w:t>
      </w:r>
      <w:r>
        <w:rPr>
          <w:rFonts w:ascii="Century Gothic" w:hAnsi="Century Gothic" w:cs="Arial"/>
        </w:rPr>
        <w:t>land they owned. Thus a downward spiral developed</w:t>
      </w:r>
      <w:r w:rsidR="00146391">
        <w:rPr>
          <w:rFonts w:ascii="Century Gothic" w:hAnsi="Century Gothic" w:cs="Arial"/>
        </w:rPr>
        <w:t>.</w:t>
      </w:r>
      <w:r w:rsidR="00DC5E2D">
        <w:rPr>
          <w:rFonts w:ascii="Century Gothic" w:hAnsi="Century Gothic" w:cs="Arial"/>
        </w:rPr>
        <w:t xml:space="preserve"> </w:t>
      </w:r>
      <w:r w:rsidR="00DC5E2D" w:rsidRPr="00213FE6">
        <w:rPr>
          <w:rFonts w:ascii="Century Gothic" w:hAnsi="Century Gothic" w:cs="Arial"/>
          <w:b/>
          <w:u w:val="single"/>
        </w:rPr>
        <w:t>S Atkins</w:t>
      </w:r>
      <w:r w:rsidR="00DC5E2D" w:rsidRPr="00213FE6">
        <w:rPr>
          <w:rFonts w:ascii="Century Gothic" w:hAnsi="Century Gothic" w:cs="Arial"/>
        </w:rPr>
        <w:t>, when discussing the impact of inflation in this period</w:t>
      </w:r>
      <w:r w:rsidR="00C570F1">
        <w:rPr>
          <w:rFonts w:ascii="Century Gothic" w:hAnsi="Century Gothic" w:cs="Arial"/>
        </w:rPr>
        <w:t>,</w:t>
      </w:r>
      <w:r w:rsidR="00DC5E2D" w:rsidRPr="00213FE6">
        <w:rPr>
          <w:rFonts w:ascii="Century Gothic" w:hAnsi="Century Gothic" w:cs="Arial"/>
        </w:rPr>
        <w:t xml:space="preserve"> argues that of all the changes it caused</w:t>
      </w:r>
      <w:r w:rsidR="00C570F1">
        <w:rPr>
          <w:rFonts w:ascii="Century Gothic" w:hAnsi="Century Gothic" w:cs="Arial"/>
        </w:rPr>
        <w:t xml:space="preserve"> the</w:t>
      </w:r>
      <w:r w:rsidR="00DC5E2D" w:rsidRPr="00213FE6">
        <w:rPr>
          <w:rFonts w:ascii="Century Gothic" w:hAnsi="Century Gothic" w:cs="Arial"/>
        </w:rPr>
        <w:t xml:space="preserve"> “</w:t>
      </w:r>
      <w:r w:rsidR="00DC5E2D" w:rsidRPr="00213FE6">
        <w:rPr>
          <w:rFonts w:ascii="Century Gothic" w:hAnsi="Century Gothic" w:cs="Arial"/>
          <w:b/>
          <w:u w:val="single"/>
        </w:rPr>
        <w:t>most momentous was the weakening of the positi</w:t>
      </w:r>
      <w:r w:rsidR="00A65F79">
        <w:rPr>
          <w:rFonts w:ascii="Century Gothic" w:hAnsi="Century Gothic" w:cs="Arial"/>
          <w:b/>
          <w:u w:val="single"/>
        </w:rPr>
        <w:t>on of the c</w:t>
      </w:r>
      <w:r w:rsidR="00DC5E2D" w:rsidRPr="00213FE6">
        <w:rPr>
          <w:rFonts w:ascii="Century Gothic" w:hAnsi="Century Gothic" w:cs="Arial"/>
          <w:b/>
          <w:u w:val="single"/>
        </w:rPr>
        <w:t>rown</w:t>
      </w:r>
      <w:r w:rsidR="00DC5E2D" w:rsidRPr="00213FE6">
        <w:rPr>
          <w:rFonts w:ascii="Century Gothic" w:hAnsi="Century Gothic" w:cs="Arial"/>
        </w:rPr>
        <w:t>”.</w:t>
      </w:r>
    </w:p>
    <w:p w:rsidR="00DC5E2D" w:rsidRPr="0036181F" w:rsidRDefault="00DC5E2D" w:rsidP="00DC5E2D">
      <w:pPr>
        <w:pStyle w:val="ListParagraph"/>
        <w:jc w:val="both"/>
        <w:rPr>
          <w:rFonts w:ascii="Century Gothic" w:hAnsi="Century Gothic" w:cs="Arial"/>
          <w:sz w:val="16"/>
          <w:szCs w:val="16"/>
        </w:rPr>
      </w:pPr>
    </w:p>
    <w:p w:rsidR="00146391" w:rsidRDefault="00105218" w:rsidP="00146391">
      <w:pPr>
        <w:pStyle w:val="ListParagraph"/>
        <w:numPr>
          <w:ilvl w:val="0"/>
          <w:numId w:val="10"/>
        </w:numPr>
        <w:jc w:val="both"/>
        <w:rPr>
          <w:rFonts w:ascii="Century Gothic" w:hAnsi="Century Gothic" w:cs="Arial"/>
        </w:rPr>
      </w:pPr>
      <w:r>
        <w:rPr>
          <w:rFonts w:ascii="Century Gothic" w:hAnsi="Century Gothic" w:cs="Arial"/>
        </w:rPr>
        <w:t>As we have seen, t</w:t>
      </w:r>
      <w:r w:rsidR="00DC5E2D">
        <w:rPr>
          <w:rFonts w:ascii="Century Gothic" w:hAnsi="Century Gothic" w:cs="Arial"/>
        </w:rPr>
        <w:t xml:space="preserve">he impact of inflation on the aristocracy depended on the extent to which they </w:t>
      </w:r>
      <w:r w:rsidR="00213FE6">
        <w:rPr>
          <w:rFonts w:ascii="Century Gothic" w:hAnsi="Century Gothic" w:cs="Arial"/>
        </w:rPr>
        <w:t>were tied to similar long term leases</w:t>
      </w:r>
      <w:r w:rsidR="000F5E52">
        <w:rPr>
          <w:rFonts w:ascii="Century Gothic" w:hAnsi="Century Gothic" w:cs="Arial"/>
        </w:rPr>
        <w:t xml:space="preserve"> as the Crown</w:t>
      </w:r>
      <w:r w:rsidR="00213FE6">
        <w:rPr>
          <w:rFonts w:ascii="Century Gothic" w:hAnsi="Century Gothic" w:cs="Arial"/>
        </w:rPr>
        <w:t>. Where they were, then they “</w:t>
      </w:r>
      <w:r w:rsidR="00213FE6" w:rsidRPr="00213FE6">
        <w:rPr>
          <w:rFonts w:ascii="Century Gothic" w:hAnsi="Century Gothic" w:cs="Arial"/>
          <w:b/>
          <w:u w:val="single"/>
        </w:rPr>
        <w:t>lost ground in the face of rising prices</w:t>
      </w:r>
      <w:r w:rsidR="00213FE6">
        <w:rPr>
          <w:rFonts w:ascii="Century Gothic" w:hAnsi="Century Gothic" w:cs="Arial"/>
        </w:rPr>
        <w:t>.”</w:t>
      </w:r>
      <w:r w:rsidR="004734B6">
        <w:rPr>
          <w:rFonts w:ascii="Century Gothic" w:hAnsi="Century Gothic" w:cs="Arial"/>
        </w:rPr>
        <w:t xml:space="preserve"> (</w:t>
      </w:r>
      <w:r w:rsidR="004734B6" w:rsidRPr="004734B6">
        <w:rPr>
          <w:rFonts w:ascii="Century Gothic" w:hAnsi="Century Gothic" w:cs="Arial"/>
          <w:b/>
          <w:u w:val="single"/>
        </w:rPr>
        <w:t>Tawney</w:t>
      </w:r>
      <w:r w:rsidR="004734B6">
        <w:rPr>
          <w:rFonts w:ascii="Century Gothic" w:hAnsi="Century Gothic" w:cs="Arial"/>
        </w:rPr>
        <w:t xml:space="preserve">). They would </w:t>
      </w:r>
      <w:r w:rsidR="000F5E52">
        <w:rPr>
          <w:rFonts w:ascii="Century Gothic" w:hAnsi="Century Gothic" w:cs="Arial"/>
        </w:rPr>
        <w:t xml:space="preserve">then </w:t>
      </w:r>
      <w:r w:rsidR="004734B6">
        <w:rPr>
          <w:rFonts w:ascii="Century Gothic" w:hAnsi="Century Gothic" w:cs="Arial"/>
        </w:rPr>
        <w:t xml:space="preserve">be forced to sell their land, usually to the gentry, </w:t>
      </w:r>
      <w:r>
        <w:rPr>
          <w:rFonts w:ascii="Century Gothic" w:hAnsi="Century Gothic" w:cs="Arial"/>
        </w:rPr>
        <w:t>to</w:t>
      </w:r>
      <w:r w:rsidR="004734B6">
        <w:rPr>
          <w:rFonts w:ascii="Century Gothic" w:hAnsi="Century Gothic" w:cs="Arial"/>
        </w:rPr>
        <w:t xml:space="preserve"> seek fresh sources of income. However, we now think that that this was not widespread, and some members of th</w:t>
      </w:r>
      <w:r w:rsidR="000F5E52">
        <w:rPr>
          <w:rFonts w:ascii="Century Gothic" w:hAnsi="Century Gothic" w:cs="Arial"/>
        </w:rPr>
        <w:t>e</w:t>
      </w:r>
      <w:r w:rsidR="004734B6">
        <w:rPr>
          <w:rFonts w:ascii="Century Gothic" w:hAnsi="Century Gothic" w:cs="Arial"/>
        </w:rPr>
        <w:t xml:space="preserve"> aristocracy </w:t>
      </w:r>
      <w:r w:rsidR="000F5E52">
        <w:rPr>
          <w:rFonts w:ascii="Century Gothic" w:hAnsi="Century Gothic" w:cs="Arial"/>
        </w:rPr>
        <w:t xml:space="preserve">actually </w:t>
      </w:r>
      <w:r w:rsidR="004734B6">
        <w:rPr>
          <w:rFonts w:ascii="Century Gothic" w:hAnsi="Century Gothic" w:cs="Arial"/>
        </w:rPr>
        <w:t xml:space="preserve">gained via the practice of rack </w:t>
      </w:r>
      <w:r w:rsidR="004734B6" w:rsidRPr="006A617F">
        <w:rPr>
          <w:rFonts w:ascii="Century Gothic" w:hAnsi="Century Gothic" w:cs="Arial"/>
        </w:rPr>
        <w:t>renting</w:t>
      </w:r>
      <w:r w:rsidR="006A617F" w:rsidRPr="006A617F">
        <w:rPr>
          <w:rFonts w:ascii="Century Gothic" w:hAnsi="Century Gothic" w:cs="Arial"/>
        </w:rPr>
        <w:t xml:space="preserve"> (this was where the rent was increased in difficult times but not reduced when the economic climate improved). Certainly Elizabeth’s reign did not see a large decline in the aristocracy’s numbers. </w:t>
      </w:r>
      <w:r w:rsidR="006A617F" w:rsidRPr="006A617F">
        <w:rPr>
          <w:rFonts w:ascii="Century Gothic" w:hAnsi="Century Gothic" w:cs="Arial"/>
          <w:b/>
          <w:u w:val="single"/>
        </w:rPr>
        <w:t>DM Palliser</w:t>
      </w:r>
      <w:r w:rsidR="006A617F" w:rsidRPr="006A617F">
        <w:rPr>
          <w:rFonts w:ascii="Century Gothic" w:hAnsi="Century Gothic" w:cs="Arial"/>
        </w:rPr>
        <w:t xml:space="preserve"> estimates that there were 57 great families in 1558, and 55 in 1603. </w:t>
      </w:r>
    </w:p>
    <w:p w:rsidR="006A617F" w:rsidRDefault="006A617F" w:rsidP="00146391">
      <w:pPr>
        <w:pStyle w:val="ListParagraph"/>
        <w:numPr>
          <w:ilvl w:val="0"/>
          <w:numId w:val="10"/>
        </w:numPr>
        <w:jc w:val="both"/>
        <w:rPr>
          <w:rFonts w:ascii="Century Gothic" w:hAnsi="Century Gothic" w:cs="Arial"/>
        </w:rPr>
      </w:pPr>
      <w:r>
        <w:rPr>
          <w:rFonts w:ascii="Century Gothic" w:hAnsi="Century Gothic" w:cs="Arial"/>
        </w:rPr>
        <w:lastRenderedPageBreak/>
        <w:t xml:space="preserve">The gentry and to a lesser extent the yeomen and husbandmen generally did do best from inflation. They tended to </w:t>
      </w:r>
      <w:r w:rsidR="000F5E52">
        <w:rPr>
          <w:rFonts w:ascii="Century Gothic" w:hAnsi="Century Gothic" w:cs="Arial"/>
        </w:rPr>
        <w:t xml:space="preserve">be those who </w:t>
      </w:r>
      <w:r w:rsidR="0060537D">
        <w:rPr>
          <w:rFonts w:ascii="Century Gothic" w:hAnsi="Century Gothic" w:cs="Arial"/>
        </w:rPr>
        <w:t>gain</w:t>
      </w:r>
      <w:r w:rsidR="000F5E52">
        <w:rPr>
          <w:rFonts w:ascii="Century Gothic" w:hAnsi="Century Gothic" w:cs="Arial"/>
        </w:rPr>
        <w:t>ed</w:t>
      </w:r>
      <w:r w:rsidR="0060537D">
        <w:rPr>
          <w:rFonts w:ascii="Century Gothic" w:hAnsi="Century Gothic" w:cs="Arial"/>
        </w:rPr>
        <w:t xml:space="preserve"> from the existing long term leases, and they </w:t>
      </w:r>
      <w:r>
        <w:rPr>
          <w:rFonts w:ascii="Century Gothic" w:hAnsi="Century Gothic" w:cs="Arial"/>
        </w:rPr>
        <w:t xml:space="preserve">were </w:t>
      </w:r>
      <w:r w:rsidR="0060537D">
        <w:rPr>
          <w:rFonts w:ascii="Century Gothic" w:hAnsi="Century Gothic" w:cs="Arial"/>
        </w:rPr>
        <w:t xml:space="preserve">then </w:t>
      </w:r>
      <w:r>
        <w:rPr>
          <w:rFonts w:ascii="Century Gothic" w:hAnsi="Century Gothic" w:cs="Arial"/>
        </w:rPr>
        <w:t xml:space="preserve">in a good position to </w:t>
      </w:r>
      <w:r w:rsidR="0060537D">
        <w:rPr>
          <w:rFonts w:ascii="Century Gothic" w:hAnsi="Century Gothic" w:cs="Arial"/>
        </w:rPr>
        <w:t xml:space="preserve">pick up cheap land that the Crown and aristocracy needed to sell in a hurry. </w:t>
      </w:r>
      <w:r w:rsidR="000F5E52">
        <w:rPr>
          <w:rFonts w:ascii="Century Gothic" w:hAnsi="Century Gothic" w:cs="Arial"/>
        </w:rPr>
        <w:t xml:space="preserve">We still need to be careful </w:t>
      </w:r>
      <w:r w:rsidR="00105218">
        <w:rPr>
          <w:rFonts w:ascii="Century Gothic" w:hAnsi="Century Gothic" w:cs="Arial"/>
        </w:rPr>
        <w:t xml:space="preserve">here </w:t>
      </w:r>
      <w:r w:rsidR="000F5E52">
        <w:rPr>
          <w:rFonts w:ascii="Century Gothic" w:hAnsi="Century Gothic" w:cs="Arial"/>
        </w:rPr>
        <w:t>however as there were important local differences.</w:t>
      </w:r>
      <w:r w:rsidR="00105218">
        <w:rPr>
          <w:rFonts w:ascii="Century Gothic" w:hAnsi="Century Gothic" w:cs="Arial"/>
        </w:rPr>
        <w:t xml:space="preserve"> </w:t>
      </w:r>
      <w:r w:rsidR="00105218" w:rsidRPr="00513BE3">
        <w:rPr>
          <w:rFonts w:ascii="Century Gothic" w:hAnsi="Century Gothic" w:cs="Arial"/>
          <w:b/>
        </w:rPr>
        <w:t>G Batho</w:t>
      </w:r>
      <w:r w:rsidR="00105218">
        <w:rPr>
          <w:rFonts w:ascii="Century Gothic" w:hAnsi="Century Gothic" w:cs="Arial"/>
        </w:rPr>
        <w:t xml:space="preserve"> argues the group that suffered the most were the  Catholic gentry who, from the 1570s, repeated</w:t>
      </w:r>
      <w:r w:rsidR="00884459">
        <w:rPr>
          <w:rFonts w:ascii="Century Gothic" w:hAnsi="Century Gothic" w:cs="Arial"/>
        </w:rPr>
        <w:t>ly</w:t>
      </w:r>
      <w:r w:rsidR="00105218">
        <w:rPr>
          <w:rFonts w:ascii="Century Gothic" w:hAnsi="Century Gothic" w:cs="Arial"/>
        </w:rPr>
        <w:t xml:space="preserve"> got themselves fined as recusants.</w:t>
      </w:r>
    </w:p>
    <w:p w:rsidR="000F5E52" w:rsidRPr="000F5E52" w:rsidRDefault="000F5E52" w:rsidP="000F5E52">
      <w:pPr>
        <w:pStyle w:val="ListParagraph"/>
        <w:rPr>
          <w:rFonts w:ascii="Century Gothic" w:hAnsi="Century Gothic" w:cs="Arial"/>
        </w:rPr>
      </w:pPr>
    </w:p>
    <w:p w:rsidR="000F5E52" w:rsidRDefault="000F5E52" w:rsidP="00146391">
      <w:pPr>
        <w:pStyle w:val="ListParagraph"/>
        <w:numPr>
          <w:ilvl w:val="0"/>
          <w:numId w:val="10"/>
        </w:numPr>
        <w:jc w:val="both"/>
        <w:rPr>
          <w:rFonts w:ascii="Century Gothic" w:hAnsi="Century Gothic" w:cs="Arial"/>
        </w:rPr>
      </w:pPr>
      <w:r>
        <w:rPr>
          <w:rFonts w:ascii="Century Gothic" w:hAnsi="Century Gothic" w:cs="Arial"/>
        </w:rPr>
        <w:t xml:space="preserve">Perhaps the group that was hardest hit by inflation were wage-earning labourers. They were often paid </w:t>
      </w:r>
      <w:r w:rsidR="009C5461">
        <w:rPr>
          <w:rFonts w:ascii="Century Gothic" w:hAnsi="Century Gothic" w:cs="Arial"/>
        </w:rPr>
        <w:t xml:space="preserve">daily rates, but the rising population kept wages down. Those without any land of their own were most at risk, and in the 1596 for example there were food riots in the affluent county of Oxfordshire. </w:t>
      </w:r>
    </w:p>
    <w:p w:rsidR="00105218" w:rsidRPr="00105218" w:rsidRDefault="005F06B6" w:rsidP="00105218">
      <w:pPr>
        <w:pStyle w:val="ListParagraph"/>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973632" behindDoc="0" locked="0" layoutInCell="1" allowOverlap="1">
                <wp:simplePos x="0" y="0"/>
                <wp:positionH relativeFrom="column">
                  <wp:posOffset>-58420</wp:posOffset>
                </wp:positionH>
                <wp:positionV relativeFrom="paragraph">
                  <wp:posOffset>81280</wp:posOffset>
                </wp:positionV>
                <wp:extent cx="6470650" cy="1614170"/>
                <wp:effectExtent l="19050" t="19050" r="44450" b="62230"/>
                <wp:wrapNone/>
                <wp:docPr id="90"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1614170"/>
                        </a:xfrm>
                        <a:prstGeom prst="roundRect">
                          <a:avLst>
                            <a:gd name="adj" fmla="val 16667"/>
                          </a:avLst>
                        </a:prstGeom>
                        <a:solidFill>
                          <a:srgbClr val="00B0F0"/>
                        </a:solidFill>
                        <a:ln w="38100">
                          <a:solidFill>
                            <a:srgbClr val="F2F2F2"/>
                          </a:solidFill>
                          <a:round/>
                          <a:headEnd/>
                          <a:tailEnd/>
                        </a:ln>
                        <a:effectLst>
                          <a:outerShdw dist="28398" dir="3806097" algn="ctr" rotWithShape="0">
                            <a:schemeClr val="accent3">
                              <a:lumMod val="50000"/>
                              <a:lumOff val="0"/>
                              <a:alpha val="50000"/>
                            </a:schemeClr>
                          </a:outerShdw>
                        </a:effectLst>
                      </wps:spPr>
                      <wps:txbx>
                        <w:txbxContent>
                          <w:p w:rsidR="00823CBD" w:rsidRDefault="00823CBD" w:rsidP="005C5703">
                            <w:pPr>
                              <w:jc w:val="center"/>
                              <w:outlineLvl w:val="0"/>
                              <w:rPr>
                                <w:rFonts w:ascii="Century Gothic" w:hAnsi="Century Gothic"/>
                                <w:b/>
                                <w:u w:val="single"/>
                              </w:rPr>
                            </w:pPr>
                            <w:r>
                              <w:rPr>
                                <w:rFonts w:ascii="Century Gothic" w:hAnsi="Century Gothic"/>
                                <w:b/>
                                <w:u w:val="single"/>
                              </w:rPr>
                              <w:t>Question</w:t>
                            </w:r>
                          </w:p>
                          <w:p w:rsidR="00823CBD" w:rsidRDefault="00823CBD" w:rsidP="005C5703">
                            <w:pPr>
                              <w:jc w:val="center"/>
                              <w:outlineLvl w:val="0"/>
                              <w:rPr>
                                <w:rFonts w:ascii="Century Gothic" w:hAnsi="Century Gothic"/>
                                <w:b/>
                                <w:u w:val="single"/>
                              </w:rPr>
                            </w:pPr>
                          </w:p>
                          <w:p w:rsidR="00823CBD" w:rsidRPr="00963004" w:rsidRDefault="00823CBD" w:rsidP="005C5703">
                            <w:pPr>
                              <w:jc w:val="both"/>
                              <w:rPr>
                                <w:rFonts w:ascii="Century Gothic" w:hAnsi="Century Gothic"/>
                                <w:b/>
                                <w:u w:val="single"/>
                              </w:rPr>
                            </w:pPr>
                          </w:p>
                          <w:p w:rsidR="00823CBD" w:rsidRPr="005C5703" w:rsidRDefault="00823CBD" w:rsidP="005C5703">
                            <w:pPr>
                              <w:pStyle w:val="ListParagraph"/>
                              <w:numPr>
                                <w:ilvl w:val="0"/>
                                <w:numId w:val="12"/>
                              </w:numPr>
                              <w:jc w:val="both"/>
                              <w:outlineLvl w:val="0"/>
                              <w:rPr>
                                <w:rFonts w:ascii="Century Gothic" w:hAnsi="Century Gothic"/>
                                <w:b/>
                                <w:u w:val="single"/>
                              </w:rPr>
                            </w:pPr>
                            <w:r w:rsidRPr="005C5703">
                              <w:rPr>
                                <w:rFonts w:ascii="Century Gothic" w:hAnsi="Century Gothic" w:cs="Arial"/>
                              </w:rPr>
                              <w:t>Reread page</w:t>
                            </w:r>
                            <w:r>
                              <w:rPr>
                                <w:rFonts w:ascii="Century Gothic" w:hAnsi="Century Gothic" w:cs="Arial"/>
                              </w:rPr>
                              <w:t>s</w:t>
                            </w:r>
                            <w:r w:rsidRPr="005C5703">
                              <w:rPr>
                                <w:rFonts w:ascii="Century Gothic" w:hAnsi="Century Gothic" w:cs="Arial"/>
                              </w:rPr>
                              <w:t xml:space="preserve"> 1</w:t>
                            </w:r>
                            <w:r>
                              <w:rPr>
                                <w:rFonts w:ascii="Century Gothic" w:hAnsi="Century Gothic" w:cs="Arial"/>
                              </w:rPr>
                              <w:t>4 and 15</w:t>
                            </w:r>
                            <w:r w:rsidRPr="005C5703">
                              <w:rPr>
                                <w:rFonts w:ascii="Century Gothic" w:hAnsi="Century Gothic" w:cs="Arial"/>
                              </w:rPr>
                              <w:t xml:space="preserve">.  Write one to two paragraphs to explain if you agree with </w:t>
                            </w:r>
                            <w:r w:rsidRPr="005C5703">
                              <w:rPr>
                                <w:rFonts w:ascii="Century Gothic" w:hAnsi="Century Gothic" w:cs="Arial"/>
                                <w:b/>
                                <w:u w:val="single"/>
                              </w:rPr>
                              <w:t>M Saxon</w:t>
                            </w:r>
                            <w:r w:rsidRPr="005C5703">
                              <w:rPr>
                                <w:rFonts w:ascii="Century Gothic" w:hAnsi="Century Gothic" w:cs="Arial"/>
                              </w:rPr>
                              <w:t xml:space="preserve"> that Elizabethan inflation </w:t>
                            </w:r>
                            <w:r>
                              <w:rPr>
                                <w:rFonts w:ascii="Century Gothic" w:hAnsi="Century Gothic" w:cs="Arial"/>
                              </w:rPr>
                              <w:t>led to “</w:t>
                            </w:r>
                            <w:r w:rsidRPr="005C5703">
                              <w:rPr>
                                <w:rFonts w:ascii="Century Gothic" w:hAnsi="Century Gothic" w:cs="Arial"/>
                                <w:b/>
                                <w:u w:val="single"/>
                              </w:rPr>
                              <w:t>a polarisation in late Tudor society between the haves and the have nots</w:t>
                            </w:r>
                            <w:r>
                              <w:rPr>
                                <w:rFonts w:ascii="Century Gothic" w:hAnsi="Century Gothic"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6" o:spid="_x0000_s1048" style="position:absolute;left:0;text-align:left;margin-left:-4.6pt;margin-top:6.4pt;width:509.5pt;height:127.1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" fillcolor="#00b0f0" strokecolor="#f2f2f2" strokeweight="3pt">
                <v:shadow on="t" color="#4e6128 [1606]" opacity=".5" offset="1pt"/>
                <v:textbox>
                  <w:txbxContent>
                    <w:p w:rsidR="00823CBD" w:rsidRDefault="00823CBD" w:rsidP="005C5703">
                      <w:pPr>
                        <w:jc w:val="center"/>
                        <w:outlineLvl w:val="0"/>
                        <w:rPr>
                          <w:rFonts w:ascii="Century Gothic" w:hAnsi="Century Gothic"/>
                          <w:b/>
                          <w:u w:val="single"/>
                        </w:rPr>
                      </w:pPr>
                      <w:r>
                        <w:rPr>
                          <w:rFonts w:ascii="Century Gothic" w:hAnsi="Century Gothic"/>
                          <w:b/>
                          <w:u w:val="single"/>
                        </w:rPr>
                        <w:t>Question</w:t>
                      </w:r>
                    </w:p>
                    <w:p w:rsidR="00823CBD" w:rsidRDefault="00823CBD" w:rsidP="005C5703">
                      <w:pPr>
                        <w:jc w:val="center"/>
                        <w:outlineLvl w:val="0"/>
                        <w:rPr>
                          <w:rFonts w:ascii="Century Gothic" w:hAnsi="Century Gothic"/>
                          <w:b/>
                          <w:u w:val="single"/>
                        </w:rPr>
                      </w:pPr>
                    </w:p>
                    <w:p w:rsidR="00823CBD" w:rsidRPr="00963004" w:rsidRDefault="00823CBD" w:rsidP="005C5703">
                      <w:pPr>
                        <w:jc w:val="both"/>
                        <w:rPr>
                          <w:rFonts w:ascii="Century Gothic" w:hAnsi="Century Gothic"/>
                          <w:b/>
                          <w:u w:val="single"/>
                        </w:rPr>
                      </w:pPr>
                    </w:p>
                    <w:p w:rsidR="00823CBD" w:rsidRPr="005C5703" w:rsidRDefault="00823CBD" w:rsidP="005C5703">
                      <w:pPr>
                        <w:pStyle w:val="ListParagraph"/>
                        <w:numPr>
                          <w:ilvl w:val="0"/>
                          <w:numId w:val="12"/>
                        </w:numPr>
                        <w:jc w:val="both"/>
                        <w:outlineLvl w:val="0"/>
                        <w:rPr>
                          <w:rFonts w:ascii="Century Gothic" w:hAnsi="Century Gothic"/>
                          <w:b/>
                          <w:u w:val="single"/>
                        </w:rPr>
                      </w:pPr>
                      <w:r w:rsidRPr="005C5703">
                        <w:rPr>
                          <w:rFonts w:ascii="Century Gothic" w:hAnsi="Century Gothic" w:cs="Arial"/>
                        </w:rPr>
                        <w:t>Reread page</w:t>
                      </w:r>
                      <w:r>
                        <w:rPr>
                          <w:rFonts w:ascii="Century Gothic" w:hAnsi="Century Gothic" w:cs="Arial"/>
                        </w:rPr>
                        <w:t>s</w:t>
                      </w:r>
                      <w:r w:rsidRPr="005C5703">
                        <w:rPr>
                          <w:rFonts w:ascii="Century Gothic" w:hAnsi="Century Gothic" w:cs="Arial"/>
                        </w:rPr>
                        <w:t xml:space="preserve"> 1</w:t>
                      </w:r>
                      <w:r>
                        <w:rPr>
                          <w:rFonts w:ascii="Century Gothic" w:hAnsi="Century Gothic" w:cs="Arial"/>
                        </w:rPr>
                        <w:t>4 and 15</w:t>
                      </w:r>
                      <w:r w:rsidRPr="005C5703">
                        <w:rPr>
                          <w:rFonts w:ascii="Century Gothic" w:hAnsi="Century Gothic" w:cs="Arial"/>
                        </w:rPr>
                        <w:t xml:space="preserve">.  Write one to two paragraphs to explain if you agree with </w:t>
                      </w:r>
                      <w:r w:rsidRPr="005C5703">
                        <w:rPr>
                          <w:rFonts w:ascii="Century Gothic" w:hAnsi="Century Gothic" w:cs="Arial"/>
                          <w:b/>
                          <w:u w:val="single"/>
                        </w:rPr>
                        <w:t>M Saxon</w:t>
                      </w:r>
                      <w:r w:rsidRPr="005C5703">
                        <w:rPr>
                          <w:rFonts w:ascii="Century Gothic" w:hAnsi="Century Gothic" w:cs="Arial"/>
                        </w:rPr>
                        <w:t xml:space="preserve"> that Elizabethan inflation </w:t>
                      </w:r>
                      <w:r>
                        <w:rPr>
                          <w:rFonts w:ascii="Century Gothic" w:hAnsi="Century Gothic" w:cs="Arial"/>
                        </w:rPr>
                        <w:t>led to “</w:t>
                      </w:r>
                      <w:r w:rsidRPr="005C5703">
                        <w:rPr>
                          <w:rFonts w:ascii="Century Gothic" w:hAnsi="Century Gothic" w:cs="Arial"/>
                          <w:b/>
                          <w:u w:val="single"/>
                        </w:rPr>
                        <w:t>a polarisation in late Tudor society between the haves and the have nots</w:t>
                      </w:r>
                      <w:r>
                        <w:rPr>
                          <w:rFonts w:ascii="Century Gothic" w:hAnsi="Century Gothic" w:cs="Arial"/>
                        </w:rPr>
                        <w:t>”.</w:t>
                      </w:r>
                    </w:p>
                  </w:txbxContent>
                </v:textbox>
              </v:roundrect>
            </w:pict>
          </mc:Fallback>
        </mc:AlternateContent>
      </w:r>
    </w:p>
    <w:p w:rsidR="00105218" w:rsidRDefault="00105218" w:rsidP="00105218">
      <w:pPr>
        <w:jc w:val="both"/>
        <w:rPr>
          <w:rFonts w:ascii="Century Gothic" w:hAnsi="Century Gothic" w:cs="Arial"/>
        </w:rPr>
      </w:pPr>
    </w:p>
    <w:p w:rsidR="00105218" w:rsidRPr="00105218" w:rsidRDefault="00105218" w:rsidP="00105218">
      <w:pPr>
        <w:jc w:val="both"/>
        <w:rPr>
          <w:rFonts w:ascii="Century Gothic" w:hAnsi="Century Gothic" w:cs="Arial"/>
        </w:rPr>
      </w:pPr>
    </w:p>
    <w:p w:rsidR="009C5461" w:rsidRDefault="009C5461" w:rsidP="003D72C9">
      <w:pPr>
        <w:jc w:val="both"/>
        <w:rPr>
          <w:rFonts w:ascii="Century Gothic" w:hAnsi="Century Gothic" w:cs="Arial"/>
        </w:rPr>
      </w:pPr>
    </w:p>
    <w:p w:rsidR="009C5461" w:rsidRDefault="009C5461" w:rsidP="003D72C9">
      <w:pPr>
        <w:jc w:val="both"/>
        <w:rPr>
          <w:rFonts w:ascii="Century Gothic" w:hAnsi="Century Gothic" w:cs="Arial"/>
        </w:rPr>
      </w:pPr>
    </w:p>
    <w:p w:rsidR="009C5461" w:rsidRDefault="009C5461" w:rsidP="003D72C9">
      <w:pPr>
        <w:jc w:val="both"/>
        <w:rPr>
          <w:rFonts w:ascii="Century Gothic" w:hAnsi="Century Gothic" w:cs="Arial"/>
        </w:rPr>
      </w:pPr>
    </w:p>
    <w:p w:rsidR="009C5461" w:rsidRDefault="009C5461" w:rsidP="003D72C9">
      <w:pPr>
        <w:jc w:val="both"/>
        <w:rPr>
          <w:rFonts w:ascii="Century Gothic" w:hAnsi="Century Gothic" w:cs="Arial"/>
        </w:rPr>
      </w:pPr>
    </w:p>
    <w:p w:rsidR="009C5461" w:rsidRDefault="009C5461" w:rsidP="003D72C9">
      <w:pPr>
        <w:jc w:val="both"/>
        <w:rPr>
          <w:rFonts w:ascii="Century Gothic" w:hAnsi="Century Gothic" w:cs="Arial"/>
        </w:rPr>
      </w:pPr>
    </w:p>
    <w:p w:rsidR="009C5461" w:rsidRDefault="009C5461" w:rsidP="003D72C9">
      <w:pPr>
        <w:jc w:val="both"/>
        <w:rPr>
          <w:rFonts w:ascii="Century Gothic" w:hAnsi="Century Gothic" w:cs="Arial"/>
        </w:rPr>
      </w:pPr>
    </w:p>
    <w:p w:rsidR="005E2315" w:rsidRPr="006A617F" w:rsidRDefault="005E2315" w:rsidP="003D72C9">
      <w:pPr>
        <w:jc w:val="both"/>
        <w:rPr>
          <w:rFonts w:ascii="Century Gothic" w:hAnsi="Century Gothic" w:cs="Arial"/>
        </w:rPr>
      </w:pPr>
    </w:p>
    <w:p w:rsidR="005E2315" w:rsidRPr="00105218" w:rsidRDefault="005C5703" w:rsidP="005C5703">
      <w:pPr>
        <w:jc w:val="center"/>
        <w:rPr>
          <w:rFonts w:ascii="Century Gothic" w:hAnsi="Century Gothic" w:cs="Arial"/>
          <w:u w:val="single"/>
        </w:rPr>
      </w:pPr>
      <w:r w:rsidRPr="00105218">
        <w:rPr>
          <w:rFonts w:ascii="Century Gothic" w:hAnsi="Century Gothic" w:cs="Arial"/>
          <w:u w:val="single"/>
        </w:rPr>
        <w:t>The Failure to reform the Elizabethan system of finance</w:t>
      </w:r>
    </w:p>
    <w:p w:rsidR="009B2B94" w:rsidRDefault="009B2B94" w:rsidP="0019623A">
      <w:pPr>
        <w:jc w:val="both"/>
        <w:rPr>
          <w:rFonts w:ascii="Century Gothic" w:hAnsi="Century Gothic" w:cs="Arial"/>
        </w:rPr>
      </w:pPr>
    </w:p>
    <w:p w:rsidR="002E74E6" w:rsidRDefault="00C67B06" w:rsidP="0019623A">
      <w:pPr>
        <w:jc w:val="both"/>
        <w:rPr>
          <w:rFonts w:ascii="Century Gothic" w:hAnsi="Century Gothic" w:cs="Arial"/>
        </w:rPr>
      </w:pPr>
      <w:r>
        <w:rPr>
          <w:rFonts w:ascii="Century Gothic" w:hAnsi="Century Gothic" w:cs="Arial"/>
        </w:rPr>
        <w:t>Inf</w:t>
      </w:r>
      <w:r w:rsidR="00575D47">
        <w:rPr>
          <w:rFonts w:ascii="Century Gothic" w:hAnsi="Century Gothic" w:cs="Arial"/>
        </w:rPr>
        <w:t>la</w:t>
      </w:r>
      <w:r>
        <w:rPr>
          <w:rFonts w:ascii="Century Gothic" w:hAnsi="Century Gothic" w:cs="Arial"/>
        </w:rPr>
        <w:t>tion in itself was not necessarily a bad thing for the Elizabethan government</w:t>
      </w:r>
      <w:r w:rsidR="00575D47">
        <w:rPr>
          <w:rFonts w:ascii="Century Gothic" w:hAnsi="Century Gothic" w:cs="Arial"/>
        </w:rPr>
        <w:t>. H</w:t>
      </w:r>
      <w:r>
        <w:rPr>
          <w:rFonts w:ascii="Century Gothic" w:hAnsi="Century Gothic" w:cs="Arial"/>
        </w:rPr>
        <w:t>owever</w:t>
      </w:r>
      <w:r w:rsidR="00575D47">
        <w:rPr>
          <w:rFonts w:ascii="Century Gothic" w:hAnsi="Century Gothic" w:cs="Arial"/>
        </w:rPr>
        <w:t xml:space="preserve">, the problem came </w:t>
      </w:r>
      <w:r w:rsidR="00C86160">
        <w:rPr>
          <w:rFonts w:ascii="Century Gothic" w:hAnsi="Century Gothic" w:cs="Arial"/>
        </w:rPr>
        <w:t>because it exposed the complete failure of the regime to update its system of revenue collection to match the rising prices. Figure 1</w:t>
      </w:r>
      <w:r w:rsidR="002E74E6">
        <w:rPr>
          <w:rFonts w:ascii="Century Gothic" w:hAnsi="Century Gothic" w:cs="Arial"/>
        </w:rPr>
        <w:t xml:space="preserve">0 </w:t>
      </w:r>
      <w:r w:rsidR="00C86160">
        <w:rPr>
          <w:rFonts w:ascii="Century Gothic" w:hAnsi="Century Gothic" w:cs="Arial"/>
        </w:rPr>
        <w:t xml:space="preserve">below </w:t>
      </w:r>
      <w:r w:rsidR="002E74E6">
        <w:rPr>
          <w:rFonts w:ascii="Century Gothic" w:hAnsi="Century Gothic" w:cs="Arial"/>
        </w:rPr>
        <w:t xml:space="preserve">reflects this. For example, </w:t>
      </w:r>
      <w:r w:rsidR="002E74E6" w:rsidRPr="002E74E6">
        <w:rPr>
          <w:rFonts w:ascii="Century Gothic" w:hAnsi="Century Gothic" w:cs="Arial"/>
          <w:b/>
          <w:u w:val="single"/>
        </w:rPr>
        <w:t>Lockyer and O’Sullivan</w:t>
      </w:r>
      <w:r w:rsidR="002E74E6">
        <w:rPr>
          <w:rFonts w:ascii="Century Gothic" w:hAnsi="Century Gothic" w:cs="Arial"/>
        </w:rPr>
        <w:t xml:space="preserve"> estimate that if customs revenue had kept pace with inflation, then Elizabeth would, by 1603, have been receiving £168,000 per annum rather than the actual figure of </w:t>
      </w:r>
      <w:r w:rsidR="00664980">
        <w:rPr>
          <w:rFonts w:ascii="Century Gothic" w:hAnsi="Century Gothic" w:cs="Arial"/>
        </w:rPr>
        <w:t xml:space="preserve">well below </w:t>
      </w:r>
      <w:r w:rsidR="002E74E6">
        <w:rPr>
          <w:rFonts w:ascii="Century Gothic" w:hAnsi="Century Gothic" w:cs="Arial"/>
        </w:rPr>
        <w:t xml:space="preserve">£100,000. </w:t>
      </w:r>
    </w:p>
    <w:p w:rsidR="002E74E6" w:rsidRDefault="002E74E6" w:rsidP="0019623A">
      <w:pPr>
        <w:jc w:val="both"/>
        <w:rPr>
          <w:rFonts w:ascii="Century Gothic" w:hAnsi="Century Gothic" w:cs="Arial"/>
        </w:rPr>
      </w:pPr>
    </w:p>
    <w:p w:rsidR="000955B7" w:rsidRDefault="002E74E6" w:rsidP="0019623A">
      <w:pPr>
        <w:jc w:val="both"/>
        <w:rPr>
          <w:rFonts w:ascii="Century Gothic" w:hAnsi="Century Gothic" w:cs="Arial"/>
        </w:rPr>
      </w:pPr>
      <w:r>
        <w:rPr>
          <w:rFonts w:ascii="Century Gothic" w:hAnsi="Century Gothic" w:cs="Arial"/>
        </w:rPr>
        <w:t xml:space="preserve">The problem  infected all the main </w:t>
      </w:r>
      <w:r w:rsidR="00C86160">
        <w:rPr>
          <w:rFonts w:ascii="Century Gothic" w:hAnsi="Century Gothic" w:cs="Arial"/>
        </w:rPr>
        <w:t xml:space="preserve">areas </w:t>
      </w:r>
      <w:r>
        <w:rPr>
          <w:rFonts w:ascii="Century Gothic" w:hAnsi="Century Gothic" w:cs="Arial"/>
        </w:rPr>
        <w:t>of</w:t>
      </w:r>
      <w:r w:rsidR="00C86160">
        <w:rPr>
          <w:rFonts w:ascii="Century Gothic" w:hAnsi="Century Gothic" w:cs="Arial"/>
        </w:rPr>
        <w:t xml:space="preserve"> ordinary revenue s</w:t>
      </w:r>
      <w:r>
        <w:rPr>
          <w:rFonts w:ascii="Century Gothic" w:hAnsi="Century Gothic" w:cs="Arial"/>
        </w:rPr>
        <w:t>hown in Figure 11.</w:t>
      </w:r>
      <w:r w:rsidR="00C86160">
        <w:rPr>
          <w:rFonts w:ascii="Century Gothic" w:hAnsi="Century Gothic" w:cs="Arial"/>
        </w:rPr>
        <w:t xml:space="preserve"> </w:t>
      </w:r>
    </w:p>
    <w:p w:rsidR="00DD1D9F" w:rsidRDefault="00DD1D9F" w:rsidP="0019623A">
      <w:pPr>
        <w:jc w:val="both"/>
        <w:rPr>
          <w:rFonts w:ascii="Century Gothic" w:hAnsi="Century Gothic" w:cs="Arial"/>
        </w:rPr>
      </w:pPr>
    </w:p>
    <w:p w:rsidR="00DD1D9F" w:rsidRPr="002E74E6" w:rsidRDefault="002E74E6" w:rsidP="002E74E6">
      <w:pPr>
        <w:jc w:val="both"/>
        <w:rPr>
          <w:rFonts w:ascii="Century Gothic" w:hAnsi="Century Gothic" w:cs="Arial"/>
          <w:i/>
        </w:rPr>
      </w:pPr>
      <w:r w:rsidRPr="002E74E6">
        <w:rPr>
          <w:rFonts w:ascii="Century Gothic" w:hAnsi="Century Gothic" w:cs="Arial"/>
          <w:i/>
        </w:rPr>
        <w:t xml:space="preserve">Figure 10 – A table to show the failure of </w:t>
      </w:r>
      <w:r>
        <w:rPr>
          <w:rFonts w:ascii="Century Gothic" w:hAnsi="Century Gothic" w:cs="Arial"/>
          <w:i/>
        </w:rPr>
        <w:t>ordinary revenue to keep pace with inflation.</w:t>
      </w:r>
    </w:p>
    <w:tbl>
      <w:tblPr>
        <w:tblStyle w:val="TableGrid"/>
        <w:tblW w:w="0" w:type="auto"/>
        <w:tblLook w:val="04A0" w:firstRow="1" w:lastRow="0" w:firstColumn="1" w:lastColumn="0" w:noHBand="0" w:noVBand="1"/>
      </w:tblPr>
      <w:tblGrid>
        <w:gridCol w:w="4928"/>
        <w:gridCol w:w="4903"/>
      </w:tblGrid>
      <w:tr w:rsidR="00DD1D9F" w:rsidTr="00DD1D9F">
        <w:tc>
          <w:tcPr>
            <w:tcW w:w="4928" w:type="dxa"/>
            <w:tcBorders>
              <w:bottom w:val="single" w:sz="4" w:space="0" w:color="auto"/>
            </w:tcBorders>
            <w:shd w:val="clear" w:color="auto" w:fill="000000" w:themeFill="text1"/>
          </w:tcPr>
          <w:p w:rsidR="00DD1D9F" w:rsidRDefault="00DD1D9F" w:rsidP="00DD1D9F">
            <w:pPr>
              <w:numPr>
                <w:ilvl w:val="12"/>
                <w:numId w:val="0"/>
              </w:numPr>
              <w:jc w:val="center"/>
              <w:rPr>
                <w:rFonts w:ascii="Century Gothic" w:hAnsi="Century Gothic" w:cs="Arial"/>
              </w:rPr>
            </w:pPr>
            <w:r>
              <w:rPr>
                <w:rFonts w:ascii="Century Gothic" w:hAnsi="Century Gothic" w:cs="Arial"/>
              </w:rPr>
              <w:t>Financial Issue</w:t>
            </w:r>
          </w:p>
        </w:tc>
        <w:tc>
          <w:tcPr>
            <w:tcW w:w="4903" w:type="dxa"/>
            <w:shd w:val="clear" w:color="auto" w:fill="000000" w:themeFill="text1"/>
          </w:tcPr>
          <w:p w:rsidR="00DD1D9F" w:rsidRDefault="00DD1D9F" w:rsidP="00DD1D9F">
            <w:pPr>
              <w:numPr>
                <w:ilvl w:val="12"/>
                <w:numId w:val="0"/>
              </w:numPr>
              <w:jc w:val="center"/>
              <w:rPr>
                <w:rFonts w:ascii="Century Gothic" w:hAnsi="Century Gothic" w:cs="Arial"/>
              </w:rPr>
            </w:pPr>
            <w:r>
              <w:rPr>
                <w:rFonts w:ascii="Century Gothic" w:hAnsi="Century Gothic" w:cs="Arial"/>
              </w:rPr>
              <w:t>Percentage increase</w:t>
            </w:r>
          </w:p>
          <w:p w:rsidR="00DD1D9F" w:rsidRDefault="00DD1D9F" w:rsidP="00DD1D9F">
            <w:pPr>
              <w:numPr>
                <w:ilvl w:val="12"/>
                <w:numId w:val="0"/>
              </w:numPr>
              <w:jc w:val="center"/>
              <w:rPr>
                <w:rFonts w:ascii="Century Gothic" w:hAnsi="Century Gothic" w:cs="Arial"/>
              </w:rPr>
            </w:pPr>
            <w:r>
              <w:rPr>
                <w:rFonts w:ascii="Century Gothic" w:hAnsi="Century Gothic" w:cs="Arial"/>
              </w:rPr>
              <w:t xml:space="preserve">1558 </w:t>
            </w:r>
            <w:r w:rsidR="004540F4">
              <w:rPr>
                <w:rFonts w:ascii="Century Gothic" w:hAnsi="Century Gothic" w:cs="Arial"/>
              </w:rPr>
              <w:t>–</w:t>
            </w:r>
            <w:r>
              <w:rPr>
                <w:rFonts w:ascii="Century Gothic" w:hAnsi="Century Gothic" w:cs="Arial"/>
              </w:rPr>
              <w:t xml:space="preserve"> 1603</w:t>
            </w:r>
          </w:p>
        </w:tc>
      </w:tr>
      <w:tr w:rsidR="00DD1D9F" w:rsidTr="00DD1D9F">
        <w:tc>
          <w:tcPr>
            <w:tcW w:w="4928" w:type="dxa"/>
            <w:shd w:val="clear" w:color="auto" w:fill="000000" w:themeFill="text1"/>
          </w:tcPr>
          <w:p w:rsidR="00DD1D9F" w:rsidRDefault="00DD1D9F" w:rsidP="00DD1D9F">
            <w:pPr>
              <w:numPr>
                <w:ilvl w:val="12"/>
                <w:numId w:val="0"/>
              </w:numPr>
              <w:jc w:val="center"/>
              <w:rPr>
                <w:rFonts w:ascii="Century Gothic" w:hAnsi="Century Gothic" w:cs="Arial"/>
              </w:rPr>
            </w:pPr>
            <w:r>
              <w:rPr>
                <w:rFonts w:ascii="Century Gothic" w:hAnsi="Century Gothic" w:cs="Arial"/>
              </w:rPr>
              <w:t>Inflation</w:t>
            </w:r>
          </w:p>
        </w:tc>
        <w:tc>
          <w:tcPr>
            <w:tcW w:w="4903" w:type="dxa"/>
          </w:tcPr>
          <w:p w:rsidR="00DD1D9F" w:rsidRDefault="00DD1D9F" w:rsidP="00DD1D9F">
            <w:pPr>
              <w:numPr>
                <w:ilvl w:val="12"/>
                <w:numId w:val="0"/>
              </w:numPr>
              <w:jc w:val="center"/>
              <w:rPr>
                <w:rFonts w:ascii="Century Gothic" w:hAnsi="Century Gothic" w:cs="Arial"/>
              </w:rPr>
            </w:pPr>
            <w:r>
              <w:rPr>
                <w:rFonts w:ascii="Century Gothic" w:hAnsi="Century Gothic" w:cs="Arial"/>
              </w:rPr>
              <w:t>75%</w:t>
            </w:r>
          </w:p>
        </w:tc>
      </w:tr>
      <w:tr w:rsidR="00DD1D9F" w:rsidTr="00DD1D9F">
        <w:tc>
          <w:tcPr>
            <w:tcW w:w="4928" w:type="dxa"/>
            <w:shd w:val="clear" w:color="auto" w:fill="000000" w:themeFill="text1"/>
          </w:tcPr>
          <w:p w:rsidR="00DD1D9F" w:rsidRDefault="00DD1D9F" w:rsidP="00DD1D9F">
            <w:pPr>
              <w:numPr>
                <w:ilvl w:val="12"/>
                <w:numId w:val="0"/>
              </w:numPr>
              <w:jc w:val="center"/>
              <w:rPr>
                <w:rFonts w:ascii="Century Gothic" w:hAnsi="Century Gothic" w:cs="Arial"/>
              </w:rPr>
            </w:pPr>
            <w:r>
              <w:rPr>
                <w:rFonts w:ascii="Century Gothic" w:hAnsi="Century Gothic" w:cs="Arial"/>
              </w:rPr>
              <w:t>Ordianry income</w:t>
            </w:r>
          </w:p>
        </w:tc>
        <w:tc>
          <w:tcPr>
            <w:tcW w:w="4903" w:type="dxa"/>
          </w:tcPr>
          <w:p w:rsidR="00DD1D9F" w:rsidRDefault="00DD1D9F" w:rsidP="00DD1D9F">
            <w:pPr>
              <w:numPr>
                <w:ilvl w:val="12"/>
                <w:numId w:val="0"/>
              </w:numPr>
              <w:jc w:val="center"/>
              <w:rPr>
                <w:rFonts w:ascii="Century Gothic" w:hAnsi="Century Gothic" w:cs="Arial"/>
              </w:rPr>
            </w:pPr>
            <w:r>
              <w:rPr>
                <w:rFonts w:ascii="Century Gothic" w:hAnsi="Century Gothic" w:cs="Arial"/>
              </w:rPr>
              <w:t>50%</w:t>
            </w:r>
          </w:p>
        </w:tc>
      </w:tr>
      <w:tr w:rsidR="00DD1D9F" w:rsidTr="00DD1D9F">
        <w:tc>
          <w:tcPr>
            <w:tcW w:w="4928" w:type="dxa"/>
            <w:shd w:val="clear" w:color="auto" w:fill="000000" w:themeFill="text1"/>
          </w:tcPr>
          <w:p w:rsidR="00DD1D9F" w:rsidRDefault="00DD1D9F" w:rsidP="00DD1D9F">
            <w:pPr>
              <w:numPr>
                <w:ilvl w:val="12"/>
                <w:numId w:val="0"/>
              </w:numPr>
              <w:jc w:val="center"/>
              <w:rPr>
                <w:rFonts w:ascii="Century Gothic" w:hAnsi="Century Gothic" w:cs="Arial"/>
              </w:rPr>
            </w:pPr>
            <w:r>
              <w:rPr>
                <w:rFonts w:ascii="Century Gothic" w:hAnsi="Century Gothic" w:cs="Arial"/>
              </w:rPr>
              <w:t>Crown rents</w:t>
            </w:r>
          </w:p>
        </w:tc>
        <w:tc>
          <w:tcPr>
            <w:tcW w:w="4903" w:type="dxa"/>
          </w:tcPr>
          <w:p w:rsidR="00DD1D9F" w:rsidRDefault="00DD1D9F" w:rsidP="00DD1D9F">
            <w:pPr>
              <w:numPr>
                <w:ilvl w:val="12"/>
                <w:numId w:val="0"/>
              </w:numPr>
              <w:jc w:val="center"/>
              <w:rPr>
                <w:rFonts w:ascii="Century Gothic" w:hAnsi="Century Gothic" w:cs="Arial"/>
              </w:rPr>
            </w:pPr>
            <w:r>
              <w:rPr>
                <w:rFonts w:ascii="Century Gothic" w:hAnsi="Century Gothic" w:cs="Arial"/>
              </w:rPr>
              <w:t>25%</w:t>
            </w:r>
          </w:p>
        </w:tc>
      </w:tr>
    </w:tbl>
    <w:p w:rsidR="00DD1D9F" w:rsidRPr="00CB3E35" w:rsidRDefault="00DD1D9F" w:rsidP="00DD1D9F">
      <w:pPr>
        <w:numPr>
          <w:ilvl w:val="12"/>
          <w:numId w:val="0"/>
        </w:numPr>
        <w:jc w:val="center"/>
        <w:rPr>
          <w:rFonts w:ascii="Century Gothic" w:hAnsi="Century Gothic" w:cs="Arial"/>
        </w:rPr>
      </w:pPr>
    </w:p>
    <w:p w:rsidR="00DD1D9F" w:rsidRDefault="00DD1D9F" w:rsidP="0019623A">
      <w:pPr>
        <w:jc w:val="both"/>
        <w:rPr>
          <w:rFonts w:ascii="Century Gothic" w:hAnsi="Century Gothic" w:cs="Arial"/>
        </w:rPr>
      </w:pPr>
    </w:p>
    <w:p w:rsidR="00C86160" w:rsidRDefault="00C86160" w:rsidP="0019623A">
      <w:pPr>
        <w:jc w:val="both"/>
        <w:rPr>
          <w:rFonts w:ascii="Century Gothic" w:hAnsi="Century Gothic" w:cs="Arial"/>
          <w:i/>
        </w:rPr>
      </w:pPr>
    </w:p>
    <w:p w:rsidR="002E74E6" w:rsidRDefault="002E74E6" w:rsidP="0019623A">
      <w:pPr>
        <w:jc w:val="both"/>
        <w:rPr>
          <w:rFonts w:ascii="Century Gothic" w:hAnsi="Century Gothic" w:cs="Arial"/>
          <w:i/>
        </w:rPr>
      </w:pPr>
    </w:p>
    <w:p w:rsidR="002E74E6" w:rsidRPr="00C86160" w:rsidRDefault="002E74E6" w:rsidP="0019623A">
      <w:pPr>
        <w:jc w:val="both"/>
        <w:rPr>
          <w:rFonts w:ascii="Century Gothic" w:hAnsi="Century Gothic" w:cs="Arial"/>
          <w:i/>
        </w:rPr>
      </w:pPr>
    </w:p>
    <w:p w:rsidR="004A3389" w:rsidRDefault="005F06B6" w:rsidP="0019623A">
      <w:pPr>
        <w:jc w:val="both"/>
        <w:rPr>
          <w:rFonts w:ascii="Century Gothic" w:hAnsi="Century Gothic"/>
          <w:i/>
        </w:rPr>
      </w:pPr>
      <w:r>
        <w:rPr>
          <w:rFonts w:ascii="Century Gothic" w:hAnsi="Century Gothic" w:cs="Arial"/>
          <w:noProof/>
        </w:rPr>
        <w:lastRenderedPageBreak/>
        <mc:AlternateContent>
          <mc:Choice Requires="wps">
            <w:drawing>
              <wp:anchor distT="0" distB="0" distL="114300" distR="114300" simplePos="0" relativeHeight="251948032" behindDoc="0" locked="0" layoutInCell="1" allowOverlap="1">
                <wp:simplePos x="0" y="0"/>
                <wp:positionH relativeFrom="column">
                  <wp:posOffset>2458085</wp:posOffset>
                </wp:positionH>
                <wp:positionV relativeFrom="paragraph">
                  <wp:posOffset>361315</wp:posOffset>
                </wp:positionV>
                <wp:extent cx="1650365" cy="476250"/>
                <wp:effectExtent l="0" t="0" r="26035" b="19050"/>
                <wp:wrapNone/>
                <wp:docPr id="8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476250"/>
                        </a:xfrm>
                        <a:prstGeom prst="rect">
                          <a:avLst/>
                        </a:prstGeom>
                        <a:solidFill>
                          <a:srgbClr val="000000"/>
                        </a:solidFill>
                        <a:ln w="9525">
                          <a:solidFill>
                            <a:srgbClr val="000000"/>
                          </a:solidFill>
                          <a:miter lim="800000"/>
                          <a:headEnd/>
                          <a:tailEnd/>
                        </a:ln>
                      </wps:spPr>
                      <wps:txbx>
                        <w:txbxContent>
                          <w:p w:rsidR="00823CBD" w:rsidRPr="004B16A2" w:rsidRDefault="00823CBD" w:rsidP="004B16A2">
                            <w:pPr>
                              <w:jc w:val="center"/>
                              <w:rPr>
                                <w:rFonts w:ascii="Century Gothic" w:hAnsi="Century Gothic"/>
                                <w:b/>
                              </w:rPr>
                            </w:pPr>
                            <w:r w:rsidRPr="004B16A2">
                              <w:rPr>
                                <w:rFonts w:ascii="Century Gothic" w:hAnsi="Century Gothic"/>
                                <w:b/>
                              </w:rPr>
                              <w:t>Rental from Crown lands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4" o:spid="_x0000_s1049" type="#_x0000_t202" style="position:absolute;left:0;text-align:left;margin-left:193.55pt;margin-top:28.45pt;width:129.95pt;height:3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" fillcolor="black">
                <v:textbox>
                  <w:txbxContent>
                    <w:p w:rsidR="00823CBD" w:rsidRPr="004B16A2" w:rsidRDefault="00823CBD" w:rsidP="004B16A2">
                      <w:pPr>
                        <w:jc w:val="center"/>
                        <w:rPr>
                          <w:rFonts w:ascii="Century Gothic" w:hAnsi="Century Gothic"/>
                          <w:b/>
                        </w:rPr>
                      </w:pPr>
                      <w:r w:rsidRPr="004B16A2">
                        <w:rPr>
                          <w:rFonts w:ascii="Century Gothic" w:hAnsi="Century Gothic"/>
                          <w:b/>
                        </w:rPr>
                        <w:t>Rental from Crown lands</w:t>
                      </w:r>
                    </w:p>
                  </w:txbxContent>
                </v:textbox>
              </v:shape>
            </w:pict>
          </mc:Fallback>
        </mc:AlternateContent>
      </w:r>
      <w:r w:rsidR="00C86160" w:rsidRPr="00C86160">
        <w:rPr>
          <w:rFonts w:ascii="Century Gothic" w:hAnsi="Century Gothic" w:cs="Arial"/>
          <w:i/>
        </w:rPr>
        <w:t>Figure 1</w:t>
      </w:r>
      <w:r w:rsidR="002E74E6">
        <w:rPr>
          <w:rFonts w:ascii="Century Gothic" w:hAnsi="Century Gothic" w:cs="Arial"/>
          <w:i/>
        </w:rPr>
        <w:t>1</w:t>
      </w:r>
      <w:r w:rsidR="00C86160" w:rsidRPr="00C86160">
        <w:rPr>
          <w:rFonts w:ascii="Century Gothic" w:hAnsi="Century Gothic" w:cs="Arial"/>
          <w:i/>
        </w:rPr>
        <w:t xml:space="preserve">. A </w:t>
      </w:r>
      <w:r w:rsidR="00C86160" w:rsidRPr="00C86160">
        <w:rPr>
          <w:rFonts w:ascii="Century Gothic" w:hAnsi="Century Gothic"/>
          <w:i/>
        </w:rPr>
        <w:t>diagrammatic representation of the</w:t>
      </w:r>
      <w:r w:rsidR="00C86160">
        <w:rPr>
          <w:rFonts w:ascii="Century Gothic" w:hAnsi="Century Gothic"/>
          <w:i/>
        </w:rPr>
        <w:t xml:space="preserve"> Ordinary revenue streams for Elizabethan government.</w:t>
      </w:r>
    </w:p>
    <w:p w:rsidR="004B16A2" w:rsidRDefault="004B16A2" w:rsidP="0019623A">
      <w:pPr>
        <w:jc w:val="both"/>
        <w:rPr>
          <w:rFonts w:ascii="Century Gothic" w:hAnsi="Century Gothic" w:cs="Arial"/>
        </w:rPr>
      </w:pPr>
    </w:p>
    <w:p w:rsidR="004B16A2" w:rsidRDefault="004B16A2" w:rsidP="0019623A">
      <w:pPr>
        <w:jc w:val="both"/>
        <w:rPr>
          <w:rFonts w:ascii="Century Gothic" w:hAnsi="Century Gothic" w:cs="Arial"/>
        </w:rPr>
      </w:pPr>
    </w:p>
    <w:p w:rsidR="004B16A2" w:rsidRDefault="005F06B6" w:rsidP="0019623A">
      <w:pPr>
        <w:jc w:val="both"/>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945984" behindDoc="0" locked="0" layoutInCell="1" allowOverlap="1">
                <wp:simplePos x="0" y="0"/>
                <wp:positionH relativeFrom="column">
                  <wp:posOffset>2025650</wp:posOffset>
                </wp:positionH>
                <wp:positionV relativeFrom="paragraph">
                  <wp:posOffset>177800</wp:posOffset>
                </wp:positionV>
                <wp:extent cx="2463165" cy="1107440"/>
                <wp:effectExtent l="57150" t="38100" r="32385" b="35560"/>
                <wp:wrapNone/>
                <wp:docPr id="88"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165" cy="1107440"/>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000000"/>
                        </a:solidFill>
                        <a:ln w="38100">
                          <a:solidFill>
                            <a:srgbClr val="000000"/>
                          </a:solidFill>
                          <a:miter lim="800000"/>
                          <a:headEnd/>
                          <a:tailEnd/>
                        </a:ln>
                      </wps:spPr>
                      <wps:txbx>
                        <w:txbxContent>
                          <w:p w:rsidR="00823CBD" w:rsidRPr="00513BE3" w:rsidRDefault="00823CBD" w:rsidP="00513BE3">
                            <w:pPr>
                              <w:jc w:val="center"/>
                              <w:rPr>
                                <w:rFonts w:ascii="Century Gothic" w:hAnsi="Century Gothic"/>
                                <w:b/>
                                <w:sz w:val="22"/>
                                <w:szCs w:val="22"/>
                              </w:rPr>
                            </w:pPr>
                            <w:r w:rsidRPr="00513BE3">
                              <w:rPr>
                                <w:rFonts w:ascii="Century Gothic" w:hAnsi="Century Gothic"/>
                                <w:b/>
                                <w:sz w:val="22"/>
                                <w:szCs w:val="22"/>
                              </w:rPr>
                              <w:t>Sources of Ordinary Revenue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3" o:spid="_x0000_s1050" style="position:absolute;left:0;text-align:left;margin-left:159.5pt;margin-top:14pt;width:193.95pt;height:87.2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" adj="-11796480,,5400" path="m5400,5400r4050,l9450,2700r-1350,l10800,r2700,2700l12150,2700r,2700l16200,5400r,4050l18900,9450r,-1350l21600,10800r-2700,2700l18900,12150r-2700,l16200,16200r-4050,l12150,18900r1350,l10800,21600,8100,18900r1350,l9450,16200r-4050,l5400,12150r-2700,l2700,13500,,10800,2700,8100r,1350l5400,9450r,-4050xe" fillcolor="black" strokeweight="3pt">
                <v:stroke joinstyle="miter"/>
                <v:formulas/>
                <v:path o:connecttype="custom" o:connectlocs="2463165,553720;1231583,1107440;0,553720;1231583,0" o:connectangles="0,90,180,270" textboxrect="5400,5400,16200,16200"/>
                <v:textbox>
                  <w:txbxContent>
                    <w:p w:rsidR="00823CBD" w:rsidRPr="00513BE3" w:rsidRDefault="00823CBD" w:rsidP="00513BE3">
                      <w:pPr>
                        <w:jc w:val="center"/>
                        <w:rPr>
                          <w:rFonts w:ascii="Century Gothic" w:hAnsi="Century Gothic"/>
                          <w:b/>
                          <w:sz w:val="22"/>
                          <w:szCs w:val="22"/>
                        </w:rPr>
                      </w:pPr>
                      <w:r w:rsidRPr="00513BE3">
                        <w:rPr>
                          <w:rFonts w:ascii="Century Gothic" w:hAnsi="Century Gothic"/>
                          <w:b/>
                          <w:sz w:val="22"/>
                          <w:szCs w:val="22"/>
                        </w:rPr>
                        <w:t>Sources of Ordinary Revenue</w:t>
                      </w:r>
                    </w:p>
                  </w:txbxContent>
                </v:textbox>
              </v:shape>
            </w:pict>
          </mc:Fallback>
        </mc:AlternateContent>
      </w:r>
    </w:p>
    <w:p w:rsidR="004B16A2" w:rsidRDefault="004B16A2" w:rsidP="0019623A">
      <w:pPr>
        <w:jc w:val="both"/>
        <w:rPr>
          <w:rFonts w:ascii="Century Gothic" w:hAnsi="Century Gothic" w:cs="Arial"/>
        </w:rPr>
      </w:pPr>
    </w:p>
    <w:p w:rsidR="004B16A2" w:rsidRDefault="005F06B6" w:rsidP="0019623A">
      <w:pPr>
        <w:jc w:val="both"/>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950080" behindDoc="0" locked="0" layoutInCell="1" allowOverlap="1">
                <wp:simplePos x="0" y="0"/>
                <wp:positionH relativeFrom="column">
                  <wp:posOffset>106680</wp:posOffset>
                </wp:positionH>
                <wp:positionV relativeFrom="paragraph">
                  <wp:posOffset>34290</wp:posOffset>
                </wp:positionV>
                <wp:extent cx="1650365" cy="476250"/>
                <wp:effectExtent l="0" t="0" r="26035" b="19050"/>
                <wp:wrapNone/>
                <wp:docPr id="8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476250"/>
                        </a:xfrm>
                        <a:prstGeom prst="rect">
                          <a:avLst/>
                        </a:prstGeom>
                        <a:solidFill>
                          <a:srgbClr val="000000"/>
                        </a:solidFill>
                        <a:ln w="9525">
                          <a:solidFill>
                            <a:srgbClr val="000000"/>
                          </a:solidFill>
                          <a:miter lim="800000"/>
                          <a:headEnd/>
                          <a:tailEnd/>
                        </a:ln>
                      </wps:spPr>
                      <wps:txbx>
                        <w:txbxContent>
                          <w:p w:rsidR="00823CBD" w:rsidRPr="004B16A2" w:rsidRDefault="00823CBD" w:rsidP="004B16A2">
                            <w:pPr>
                              <w:jc w:val="center"/>
                              <w:rPr>
                                <w:rFonts w:ascii="Century Gothic" w:hAnsi="Century Gothic"/>
                                <w:b/>
                              </w:rPr>
                            </w:pPr>
                            <w:r>
                              <w:rPr>
                                <w:rFonts w:ascii="Century Gothic" w:hAnsi="Century Gothic"/>
                                <w:b/>
                              </w:rPr>
                              <w:t>Wardships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6" o:spid="_x0000_s1051" type="#_x0000_t202" style="position:absolute;left:0;text-align:left;margin-left:8.4pt;margin-top:2.7pt;width:129.95pt;height:3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" fillcolor="black">
                <v:textbox>
                  <w:txbxContent>
                    <w:p w:rsidR="00823CBD" w:rsidRPr="004B16A2" w:rsidRDefault="00823CBD" w:rsidP="004B16A2">
                      <w:pPr>
                        <w:jc w:val="center"/>
                        <w:rPr>
                          <w:rFonts w:ascii="Century Gothic" w:hAnsi="Century Gothic"/>
                          <w:b/>
                        </w:rPr>
                      </w:pPr>
                      <w:r>
                        <w:rPr>
                          <w:rFonts w:ascii="Century Gothic" w:hAnsi="Century Gothic"/>
                          <w:b/>
                        </w:rPr>
                        <w:t>Wardships</w:t>
                      </w:r>
                    </w:p>
                  </w:txbxContent>
                </v:textbox>
              </v:shape>
            </w:pict>
          </mc:Fallback>
        </mc:AlternateContent>
      </w:r>
      <w:r>
        <w:rPr>
          <w:rFonts w:ascii="Century Gothic" w:hAnsi="Century Gothic" w:cs="Arial"/>
          <w:noProof/>
        </w:rPr>
        <mc:AlternateContent>
          <mc:Choice Requires="wps">
            <w:drawing>
              <wp:anchor distT="0" distB="0" distL="114300" distR="114300" simplePos="0" relativeHeight="251949056" behindDoc="0" locked="0" layoutInCell="1" allowOverlap="1">
                <wp:simplePos x="0" y="0"/>
                <wp:positionH relativeFrom="column">
                  <wp:posOffset>4761865</wp:posOffset>
                </wp:positionH>
                <wp:positionV relativeFrom="paragraph">
                  <wp:posOffset>177800</wp:posOffset>
                </wp:positionV>
                <wp:extent cx="1650365" cy="476250"/>
                <wp:effectExtent l="0" t="0" r="26035" b="19050"/>
                <wp:wrapNone/>
                <wp:docPr id="86"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476250"/>
                        </a:xfrm>
                        <a:prstGeom prst="rect">
                          <a:avLst/>
                        </a:prstGeom>
                        <a:solidFill>
                          <a:srgbClr val="000000"/>
                        </a:solidFill>
                        <a:ln w="9525">
                          <a:solidFill>
                            <a:srgbClr val="000000"/>
                          </a:solidFill>
                          <a:miter lim="800000"/>
                          <a:headEnd/>
                          <a:tailEnd/>
                        </a:ln>
                      </wps:spPr>
                      <wps:txbx>
                        <w:txbxContent>
                          <w:p w:rsidR="00823CBD" w:rsidRPr="004B16A2" w:rsidRDefault="00823CBD" w:rsidP="004B16A2">
                            <w:pPr>
                              <w:jc w:val="center"/>
                              <w:rPr>
                                <w:rFonts w:ascii="Century Gothic" w:hAnsi="Century Gothic"/>
                                <w:b/>
                              </w:rPr>
                            </w:pPr>
                            <w:r w:rsidRPr="004B16A2">
                              <w:rPr>
                                <w:rFonts w:ascii="Century Gothic" w:hAnsi="Century Gothic"/>
                                <w:b/>
                              </w:rPr>
                              <w:t>Customs Duties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5" o:spid="_x0000_s1052" type="#_x0000_t202" style="position:absolute;left:0;text-align:left;margin-left:374.95pt;margin-top:14pt;width:129.95pt;height:3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" fillcolor="black">
                <v:textbox>
                  <w:txbxContent>
                    <w:p w:rsidR="00823CBD" w:rsidRPr="004B16A2" w:rsidRDefault="00823CBD" w:rsidP="004B16A2">
                      <w:pPr>
                        <w:jc w:val="center"/>
                        <w:rPr>
                          <w:rFonts w:ascii="Century Gothic" w:hAnsi="Century Gothic"/>
                          <w:b/>
                        </w:rPr>
                      </w:pPr>
                      <w:r w:rsidRPr="004B16A2">
                        <w:rPr>
                          <w:rFonts w:ascii="Century Gothic" w:hAnsi="Century Gothic"/>
                          <w:b/>
                        </w:rPr>
                        <w:t>Customs Duties</w:t>
                      </w:r>
                    </w:p>
                  </w:txbxContent>
                </v:textbox>
              </v:shape>
            </w:pict>
          </mc:Fallback>
        </mc:AlternateContent>
      </w:r>
    </w:p>
    <w:p w:rsidR="004B16A2" w:rsidRDefault="004B16A2" w:rsidP="0019623A">
      <w:pPr>
        <w:jc w:val="both"/>
        <w:rPr>
          <w:rFonts w:ascii="Century Gothic" w:hAnsi="Century Gothic" w:cs="Arial"/>
        </w:rPr>
      </w:pPr>
    </w:p>
    <w:p w:rsidR="004B16A2" w:rsidRDefault="004B16A2" w:rsidP="0019623A">
      <w:pPr>
        <w:jc w:val="both"/>
        <w:rPr>
          <w:rFonts w:ascii="Century Gothic" w:hAnsi="Century Gothic" w:cs="Arial"/>
        </w:rPr>
      </w:pPr>
    </w:p>
    <w:p w:rsidR="004B16A2" w:rsidRDefault="004B16A2" w:rsidP="0019623A">
      <w:pPr>
        <w:jc w:val="both"/>
        <w:rPr>
          <w:rFonts w:ascii="Century Gothic" w:hAnsi="Century Gothic" w:cs="Arial"/>
        </w:rPr>
      </w:pPr>
    </w:p>
    <w:p w:rsidR="004B16A2" w:rsidRDefault="005F06B6" w:rsidP="0019623A">
      <w:pPr>
        <w:jc w:val="both"/>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951104" behindDoc="0" locked="0" layoutInCell="1" allowOverlap="1">
                <wp:simplePos x="0" y="0"/>
                <wp:positionH relativeFrom="column">
                  <wp:posOffset>2162810</wp:posOffset>
                </wp:positionH>
                <wp:positionV relativeFrom="paragraph">
                  <wp:posOffset>163830</wp:posOffset>
                </wp:positionV>
                <wp:extent cx="2238375" cy="476250"/>
                <wp:effectExtent l="0" t="0" r="28575" b="19050"/>
                <wp:wrapNone/>
                <wp:docPr id="8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76250"/>
                        </a:xfrm>
                        <a:prstGeom prst="rect">
                          <a:avLst/>
                        </a:prstGeom>
                        <a:solidFill>
                          <a:srgbClr val="000000"/>
                        </a:solidFill>
                        <a:ln w="9525">
                          <a:solidFill>
                            <a:srgbClr val="000000"/>
                          </a:solidFill>
                          <a:miter lim="800000"/>
                          <a:headEnd/>
                          <a:tailEnd/>
                        </a:ln>
                      </wps:spPr>
                      <wps:txbx>
                        <w:txbxContent>
                          <w:p w:rsidR="00823CBD" w:rsidRPr="004B16A2" w:rsidRDefault="00823CBD" w:rsidP="004B16A2">
                            <w:pPr>
                              <w:jc w:val="center"/>
                              <w:rPr>
                                <w:rFonts w:ascii="Century Gothic" w:hAnsi="Century Gothic"/>
                                <w:b/>
                              </w:rPr>
                            </w:pPr>
                            <w:r>
                              <w:rPr>
                                <w:rFonts w:ascii="Century Gothic" w:hAnsi="Century Gothic"/>
                                <w:b/>
                              </w:rPr>
                              <w:t>Fruits of Justice fines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7" o:spid="_x0000_s1053" type="#_x0000_t202" style="position:absolute;left:0;text-align:left;margin-left:170.3pt;margin-top:12.9pt;width:176.25pt;height:3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" fillcolor="black">
                <v:textbox>
                  <w:txbxContent>
                    <w:p w:rsidR="00823CBD" w:rsidRPr="004B16A2" w:rsidRDefault="00823CBD" w:rsidP="004B16A2">
                      <w:pPr>
                        <w:jc w:val="center"/>
                        <w:rPr>
                          <w:rFonts w:ascii="Century Gothic" w:hAnsi="Century Gothic"/>
                          <w:b/>
                        </w:rPr>
                      </w:pPr>
                      <w:r>
                        <w:rPr>
                          <w:rFonts w:ascii="Century Gothic" w:hAnsi="Century Gothic"/>
                          <w:b/>
                        </w:rPr>
                        <w:t>Fruits of Justice fines</w:t>
                      </w:r>
                    </w:p>
                  </w:txbxContent>
                </v:textbox>
              </v:shape>
            </w:pict>
          </mc:Fallback>
        </mc:AlternateContent>
      </w:r>
    </w:p>
    <w:p w:rsidR="004B16A2" w:rsidRDefault="004B16A2" w:rsidP="0019623A">
      <w:pPr>
        <w:jc w:val="both"/>
        <w:rPr>
          <w:rFonts w:ascii="Century Gothic" w:hAnsi="Century Gothic" w:cs="Arial"/>
        </w:rPr>
      </w:pPr>
    </w:p>
    <w:p w:rsidR="004B16A2" w:rsidRPr="00CB3E35" w:rsidRDefault="004B16A2" w:rsidP="0019623A">
      <w:pPr>
        <w:jc w:val="both"/>
        <w:rPr>
          <w:rFonts w:ascii="Century Gothic" w:hAnsi="Century Gothic" w:cs="Arial"/>
        </w:rPr>
      </w:pPr>
    </w:p>
    <w:p w:rsidR="003D661D" w:rsidRPr="00CB3E35" w:rsidRDefault="003D661D" w:rsidP="003D661D">
      <w:pPr>
        <w:numPr>
          <w:ilvl w:val="12"/>
          <w:numId w:val="0"/>
        </w:numPr>
        <w:jc w:val="center"/>
        <w:rPr>
          <w:rFonts w:ascii="Century Gothic" w:hAnsi="Century Gothic" w:cs="Arial"/>
        </w:rPr>
      </w:pPr>
    </w:p>
    <w:p w:rsidR="00AC0B0C" w:rsidRDefault="00AC0B0C" w:rsidP="00AC0B0C">
      <w:pPr>
        <w:numPr>
          <w:ilvl w:val="12"/>
          <w:numId w:val="0"/>
        </w:numPr>
        <w:jc w:val="center"/>
        <w:rPr>
          <w:rFonts w:ascii="Century Gothic" w:hAnsi="Century Gothic" w:cs="Arial"/>
          <w:u w:val="single"/>
        </w:rPr>
      </w:pPr>
      <w:r w:rsidRPr="00AC0B0C">
        <w:rPr>
          <w:rFonts w:ascii="Century Gothic" w:hAnsi="Century Gothic" w:cs="Arial"/>
          <w:u w:val="single"/>
        </w:rPr>
        <w:t>What did the government do wrong ?</w:t>
      </w:r>
    </w:p>
    <w:p w:rsidR="00704802" w:rsidRDefault="00704802" w:rsidP="00AC0B0C">
      <w:pPr>
        <w:numPr>
          <w:ilvl w:val="12"/>
          <w:numId w:val="0"/>
        </w:numPr>
        <w:jc w:val="center"/>
        <w:rPr>
          <w:rFonts w:ascii="Century Gothic" w:hAnsi="Century Gothic" w:cs="Arial"/>
          <w:u w:val="single"/>
        </w:rPr>
      </w:pPr>
    </w:p>
    <w:p w:rsidR="00704802" w:rsidRPr="00704802" w:rsidRDefault="00704802" w:rsidP="00704802">
      <w:pPr>
        <w:numPr>
          <w:ilvl w:val="12"/>
          <w:numId w:val="0"/>
        </w:numPr>
        <w:jc w:val="both"/>
        <w:rPr>
          <w:rFonts w:ascii="Century Gothic" w:hAnsi="Century Gothic" w:cs="Arial"/>
        </w:rPr>
      </w:pPr>
      <w:r>
        <w:rPr>
          <w:rFonts w:ascii="Century Gothic" w:hAnsi="Century Gothic" w:cs="Arial"/>
        </w:rPr>
        <w:t xml:space="preserve">After her early successes, </w:t>
      </w:r>
      <w:r w:rsidRPr="00704802">
        <w:rPr>
          <w:rFonts w:ascii="Century Gothic" w:hAnsi="Century Gothic" w:cs="Arial"/>
          <w:b/>
          <w:u w:val="single"/>
        </w:rPr>
        <w:t>TA Morris</w:t>
      </w:r>
      <w:r w:rsidRPr="00704802">
        <w:rPr>
          <w:rFonts w:ascii="Century Gothic" w:hAnsi="Century Gothic" w:cs="Arial"/>
        </w:rPr>
        <w:t xml:space="preserve"> reflects that</w:t>
      </w:r>
      <w:r>
        <w:rPr>
          <w:rFonts w:ascii="Century Gothic" w:hAnsi="Century Gothic" w:cs="Arial"/>
        </w:rPr>
        <w:t xml:space="preserve"> “</w:t>
      </w:r>
      <w:r w:rsidRPr="00704802">
        <w:rPr>
          <w:rFonts w:ascii="Century Gothic" w:hAnsi="Century Gothic" w:cs="Arial"/>
          <w:b/>
          <w:u w:val="single"/>
        </w:rPr>
        <w:t>Elizabethan finances settled into a characteristically conservative rut</w:t>
      </w:r>
      <w:r>
        <w:rPr>
          <w:rFonts w:ascii="Century Gothic" w:hAnsi="Century Gothic" w:cs="Arial"/>
        </w:rPr>
        <w:t>”. He continues that they were marked by “</w:t>
      </w:r>
      <w:r w:rsidRPr="00704802">
        <w:rPr>
          <w:rFonts w:ascii="Century Gothic" w:hAnsi="Century Gothic" w:cs="Arial"/>
          <w:b/>
          <w:u w:val="single"/>
        </w:rPr>
        <w:t>unimaginantive personnel and machinery</w:t>
      </w:r>
      <w:r>
        <w:rPr>
          <w:rFonts w:ascii="Century Gothic" w:hAnsi="Century Gothic" w:cs="Arial"/>
        </w:rPr>
        <w:t>...and</w:t>
      </w:r>
      <w:r w:rsidR="005708F8">
        <w:rPr>
          <w:rFonts w:ascii="Century Gothic" w:hAnsi="Century Gothic" w:cs="Arial"/>
        </w:rPr>
        <w:t xml:space="preserve"> most importantly</w:t>
      </w:r>
      <w:r>
        <w:rPr>
          <w:rFonts w:ascii="Century Gothic" w:hAnsi="Century Gothic" w:cs="Arial"/>
        </w:rPr>
        <w:t>...</w:t>
      </w:r>
      <w:r w:rsidRPr="00704802">
        <w:rPr>
          <w:rFonts w:ascii="Century Gothic" w:hAnsi="Century Gothic" w:cs="Arial"/>
          <w:b/>
          <w:u w:val="single"/>
        </w:rPr>
        <w:t>static income</w:t>
      </w:r>
      <w:r>
        <w:rPr>
          <w:rFonts w:ascii="Century Gothic" w:hAnsi="Century Gothic" w:cs="Arial"/>
        </w:rPr>
        <w:t xml:space="preserve">”. </w:t>
      </w:r>
      <w:r>
        <w:rPr>
          <w:rFonts w:ascii="Century Gothic" w:hAnsi="Century Gothic" w:cs="Arial"/>
          <w:u w:val="single"/>
        </w:rPr>
        <w:t xml:space="preserve"> </w:t>
      </w:r>
    </w:p>
    <w:p w:rsidR="00AC0B0C" w:rsidRDefault="00AC0B0C" w:rsidP="004F5D59">
      <w:pPr>
        <w:numPr>
          <w:ilvl w:val="12"/>
          <w:numId w:val="0"/>
        </w:numPr>
        <w:jc w:val="both"/>
        <w:rPr>
          <w:rFonts w:ascii="Century Gothic" w:hAnsi="Century Gothic" w:cs="Arial"/>
        </w:rPr>
      </w:pPr>
    </w:p>
    <w:p w:rsidR="00963223" w:rsidRDefault="004540F4" w:rsidP="00AC0B0C">
      <w:pPr>
        <w:pStyle w:val="ListParagraph"/>
        <w:numPr>
          <w:ilvl w:val="0"/>
          <w:numId w:val="13"/>
        </w:numPr>
        <w:jc w:val="both"/>
        <w:rPr>
          <w:rFonts w:ascii="Century Gothic" w:hAnsi="Century Gothic" w:cs="Arial"/>
        </w:rPr>
      </w:pPr>
      <w:r w:rsidRPr="00AC0B0C">
        <w:rPr>
          <w:rFonts w:ascii="Century Gothic" w:hAnsi="Century Gothic" w:cs="Arial"/>
        </w:rPr>
        <w:t>Perhaps the biggest area</w:t>
      </w:r>
      <w:r w:rsidR="009E5E26">
        <w:rPr>
          <w:rFonts w:ascii="Century Gothic" w:hAnsi="Century Gothic" w:cs="Arial"/>
        </w:rPr>
        <w:t xml:space="preserve"> of</w:t>
      </w:r>
      <w:r w:rsidRPr="00AC0B0C">
        <w:rPr>
          <w:rFonts w:ascii="Century Gothic" w:hAnsi="Century Gothic" w:cs="Arial"/>
        </w:rPr>
        <w:t xml:space="preserve"> criticism was that </w:t>
      </w:r>
      <w:r w:rsidR="00023B27">
        <w:rPr>
          <w:rFonts w:ascii="Century Gothic" w:hAnsi="Century Gothic" w:cs="Arial"/>
        </w:rPr>
        <w:t xml:space="preserve">in Elizabeth’s forty five year reign the tax records were never updated. Elizabeth continued to use the </w:t>
      </w:r>
      <w:r w:rsidR="00023B27" w:rsidRPr="00023B27">
        <w:rPr>
          <w:rFonts w:ascii="Century Gothic" w:hAnsi="Century Gothic" w:cs="Arial"/>
          <w:u w:val="single"/>
        </w:rPr>
        <w:t>Marian Book of Rates</w:t>
      </w:r>
      <w:r w:rsidR="00023B27">
        <w:rPr>
          <w:rFonts w:ascii="Century Gothic" w:hAnsi="Century Gothic" w:cs="Arial"/>
        </w:rPr>
        <w:t xml:space="preserve"> from 1556. Obviously each year that this was used, </w:t>
      </w:r>
      <w:r w:rsidR="0063209F">
        <w:rPr>
          <w:rFonts w:ascii="Century Gothic" w:hAnsi="Century Gothic" w:cs="Arial"/>
        </w:rPr>
        <w:t>ownership records were</w:t>
      </w:r>
      <w:r w:rsidR="00023B27">
        <w:rPr>
          <w:rFonts w:ascii="Century Gothic" w:hAnsi="Century Gothic" w:cs="Arial"/>
        </w:rPr>
        <w:t xml:space="preserve"> less accurate, and revenue fell. </w:t>
      </w:r>
      <w:r w:rsidR="00704802">
        <w:rPr>
          <w:rFonts w:ascii="Century Gothic" w:hAnsi="Century Gothic" w:cs="Arial"/>
        </w:rPr>
        <w:t xml:space="preserve">Elizabeth and Cecil seemed to have been reluctant to update the records because this would have been politically unpopular. As </w:t>
      </w:r>
      <w:r w:rsidR="00704802" w:rsidRPr="00704802">
        <w:rPr>
          <w:rFonts w:ascii="Century Gothic" w:hAnsi="Century Gothic" w:cs="Arial"/>
          <w:b/>
          <w:u w:val="single"/>
        </w:rPr>
        <w:t>DM Palliser</w:t>
      </w:r>
      <w:r w:rsidR="00704802">
        <w:rPr>
          <w:rFonts w:ascii="Century Gothic" w:hAnsi="Century Gothic" w:cs="Arial"/>
        </w:rPr>
        <w:t xml:space="preserve"> states, “</w:t>
      </w:r>
      <w:r w:rsidR="00704802" w:rsidRPr="00704802">
        <w:rPr>
          <w:rFonts w:ascii="Century Gothic" w:hAnsi="Century Gothic" w:cs="Arial"/>
          <w:b/>
          <w:u w:val="single"/>
        </w:rPr>
        <w:t>administrative interia was the price that the government paid for political stability</w:t>
      </w:r>
      <w:r w:rsidR="00704802">
        <w:rPr>
          <w:rFonts w:ascii="Century Gothic" w:hAnsi="Century Gothic" w:cs="Arial"/>
        </w:rPr>
        <w:t xml:space="preserve">”. </w:t>
      </w:r>
    </w:p>
    <w:p w:rsidR="009F3E60" w:rsidRDefault="009F3E60" w:rsidP="009F3E60">
      <w:pPr>
        <w:pStyle w:val="ListParagraph"/>
        <w:jc w:val="both"/>
        <w:rPr>
          <w:rFonts w:ascii="Century Gothic" w:hAnsi="Century Gothic" w:cs="Arial"/>
        </w:rPr>
      </w:pPr>
      <w:r>
        <w:rPr>
          <w:rFonts w:ascii="Century Gothic" w:hAnsi="Century Gothic" w:cs="Arial"/>
        </w:rPr>
        <w:t xml:space="preserve"> </w:t>
      </w:r>
    </w:p>
    <w:p w:rsidR="00303497" w:rsidRDefault="00984E52" w:rsidP="006C1978">
      <w:pPr>
        <w:pStyle w:val="ListParagraph"/>
        <w:numPr>
          <w:ilvl w:val="0"/>
          <w:numId w:val="13"/>
        </w:numPr>
        <w:jc w:val="both"/>
        <w:rPr>
          <w:rFonts w:ascii="Century Gothic" w:hAnsi="Century Gothic" w:cs="Arial"/>
        </w:rPr>
      </w:pPr>
      <w:r w:rsidRPr="006C1978">
        <w:rPr>
          <w:rFonts w:ascii="Century Gothic" w:hAnsi="Century Gothic" w:cs="Arial"/>
        </w:rPr>
        <w:t xml:space="preserve">One of the ways that Elizabeth had reduced expenditure was </w:t>
      </w:r>
      <w:r w:rsidR="00173C39">
        <w:rPr>
          <w:rFonts w:ascii="Century Gothic" w:hAnsi="Century Gothic" w:cs="Arial"/>
        </w:rPr>
        <w:t xml:space="preserve">via the false economy of </w:t>
      </w:r>
      <w:r w:rsidRPr="006C1978">
        <w:rPr>
          <w:rFonts w:ascii="Century Gothic" w:hAnsi="Century Gothic" w:cs="Arial"/>
        </w:rPr>
        <w:t>cut</w:t>
      </w:r>
      <w:r w:rsidR="00173C39">
        <w:rPr>
          <w:rFonts w:ascii="Century Gothic" w:hAnsi="Century Gothic" w:cs="Arial"/>
        </w:rPr>
        <w:t>ting</w:t>
      </w:r>
      <w:r w:rsidRPr="006C1978">
        <w:rPr>
          <w:rFonts w:ascii="Century Gothic" w:hAnsi="Century Gothic" w:cs="Arial"/>
        </w:rPr>
        <w:t xml:space="preserve"> back on state tax collectors. Instead, Elizabeth used </w:t>
      </w:r>
      <w:r w:rsidR="006D7F09" w:rsidRPr="006C1978">
        <w:rPr>
          <w:rFonts w:ascii="Century Gothic" w:hAnsi="Century Gothic" w:cs="Arial"/>
        </w:rPr>
        <w:t xml:space="preserve">local landowners and self declaration to collect her taxes. This was to prove problematical for effective revenue collection. </w:t>
      </w:r>
    </w:p>
    <w:p w:rsidR="00303497" w:rsidRPr="00303497" w:rsidRDefault="00303497" w:rsidP="00303497">
      <w:pPr>
        <w:pStyle w:val="ListParagraph"/>
        <w:rPr>
          <w:rFonts w:ascii="Century Gothic" w:hAnsi="Century Gothic" w:cs="Arial"/>
        </w:rPr>
      </w:pPr>
    </w:p>
    <w:p w:rsidR="006D7F09" w:rsidRDefault="006D7F09" w:rsidP="00303497">
      <w:pPr>
        <w:pStyle w:val="ListParagraph"/>
        <w:numPr>
          <w:ilvl w:val="1"/>
          <w:numId w:val="13"/>
        </w:numPr>
        <w:jc w:val="both"/>
        <w:rPr>
          <w:rFonts w:ascii="Century Gothic" w:hAnsi="Century Gothic" w:cs="Arial"/>
          <w:i/>
          <w:sz w:val="22"/>
          <w:szCs w:val="22"/>
        </w:rPr>
      </w:pPr>
      <w:r w:rsidRPr="004B3DA9">
        <w:rPr>
          <w:rFonts w:ascii="Century Gothic" w:hAnsi="Century Gothic" w:cs="Arial"/>
          <w:i/>
          <w:sz w:val="22"/>
          <w:szCs w:val="22"/>
        </w:rPr>
        <w:t>The tone was set by the Queen herself. She often allowed her favourites to simply keep huge sums. For example</w:t>
      </w:r>
      <w:r w:rsidR="006C1978" w:rsidRPr="004B3DA9">
        <w:rPr>
          <w:rFonts w:ascii="Century Gothic" w:hAnsi="Century Gothic" w:cs="Arial"/>
          <w:i/>
          <w:sz w:val="22"/>
          <w:szCs w:val="22"/>
        </w:rPr>
        <w:t xml:space="preserve"> t</w:t>
      </w:r>
      <w:r w:rsidRPr="004B3DA9">
        <w:rPr>
          <w:rFonts w:ascii="Century Gothic" w:hAnsi="Century Gothic" w:cs="Arial"/>
          <w:i/>
          <w:sz w:val="22"/>
          <w:szCs w:val="22"/>
        </w:rPr>
        <w:t>he Earl of Leicester owed £35,00</w:t>
      </w:r>
      <w:r w:rsidR="006C1978" w:rsidRPr="004B3DA9">
        <w:rPr>
          <w:rFonts w:ascii="Century Gothic" w:hAnsi="Century Gothic" w:cs="Arial"/>
          <w:i/>
          <w:sz w:val="22"/>
          <w:szCs w:val="22"/>
        </w:rPr>
        <w:t xml:space="preserve">0 and the Marquis of Winchester (her first Lord Treasurer) was allowed to keep the £34,000 in taxation that he had collected for her on his lands. </w:t>
      </w:r>
    </w:p>
    <w:p w:rsidR="007A05A1" w:rsidRPr="004B3DA9" w:rsidRDefault="007A05A1" w:rsidP="007A05A1">
      <w:pPr>
        <w:pStyle w:val="ListParagraph"/>
        <w:ind w:left="1440"/>
        <w:jc w:val="both"/>
        <w:rPr>
          <w:rFonts w:ascii="Century Gothic" w:hAnsi="Century Gothic" w:cs="Arial"/>
          <w:i/>
          <w:sz w:val="22"/>
          <w:szCs w:val="22"/>
        </w:rPr>
      </w:pPr>
    </w:p>
    <w:p w:rsidR="00303497" w:rsidRDefault="00303497" w:rsidP="00303497">
      <w:pPr>
        <w:pStyle w:val="ListParagraph"/>
        <w:numPr>
          <w:ilvl w:val="1"/>
          <w:numId w:val="13"/>
        </w:numPr>
        <w:jc w:val="both"/>
        <w:rPr>
          <w:rFonts w:ascii="Century Gothic" w:hAnsi="Century Gothic" w:cs="Arial"/>
          <w:i/>
          <w:sz w:val="22"/>
          <w:szCs w:val="22"/>
        </w:rPr>
      </w:pPr>
      <w:r w:rsidRPr="004B3DA9">
        <w:rPr>
          <w:rFonts w:ascii="Century Gothic" w:hAnsi="Century Gothic" w:cs="Arial"/>
          <w:i/>
          <w:sz w:val="22"/>
          <w:szCs w:val="22"/>
        </w:rPr>
        <w:t>Worse still the system of self declaration</w:t>
      </w:r>
      <w:r w:rsidR="00FE16C0" w:rsidRPr="004B3DA9">
        <w:rPr>
          <w:rFonts w:ascii="Century Gothic" w:hAnsi="Century Gothic" w:cs="Arial"/>
          <w:i/>
          <w:sz w:val="22"/>
          <w:szCs w:val="22"/>
        </w:rPr>
        <w:t xml:space="preserve"> </w:t>
      </w:r>
      <w:r w:rsidRPr="004B3DA9">
        <w:rPr>
          <w:rFonts w:ascii="Century Gothic" w:hAnsi="Century Gothic" w:cs="Arial"/>
          <w:i/>
          <w:sz w:val="22"/>
          <w:szCs w:val="22"/>
        </w:rPr>
        <w:t xml:space="preserve">was widely abused. The rich and powerful simply did not </w:t>
      </w:r>
      <w:r w:rsidR="005D5CB1" w:rsidRPr="004B3DA9">
        <w:rPr>
          <w:rFonts w:ascii="Century Gothic" w:hAnsi="Century Gothic" w:cs="Arial"/>
          <w:i/>
          <w:sz w:val="22"/>
          <w:szCs w:val="22"/>
        </w:rPr>
        <w:t>honestly declare their income</w:t>
      </w:r>
      <w:r w:rsidR="000A5893">
        <w:rPr>
          <w:rFonts w:ascii="Century Gothic" w:hAnsi="Century Gothic" w:cs="Arial"/>
          <w:i/>
          <w:sz w:val="22"/>
          <w:szCs w:val="22"/>
        </w:rPr>
        <w:t>s</w:t>
      </w:r>
      <w:r w:rsidR="005D5CB1" w:rsidRPr="004B3DA9">
        <w:rPr>
          <w:rFonts w:ascii="Century Gothic" w:hAnsi="Century Gothic" w:cs="Arial"/>
          <w:i/>
          <w:sz w:val="22"/>
          <w:szCs w:val="22"/>
        </w:rPr>
        <w:t xml:space="preserve">. </w:t>
      </w:r>
      <w:r w:rsidR="004A3389" w:rsidRPr="004B3DA9">
        <w:rPr>
          <w:rFonts w:ascii="Century Gothic" w:hAnsi="Century Gothic" w:cs="Arial"/>
          <w:i/>
          <w:sz w:val="22"/>
          <w:szCs w:val="22"/>
        </w:rPr>
        <w:t xml:space="preserve">In 1534, there were fifteen nobles who were assessed </w:t>
      </w:r>
      <w:r w:rsidR="007A05A1">
        <w:rPr>
          <w:rFonts w:ascii="Century Gothic" w:hAnsi="Century Gothic" w:cs="Arial"/>
          <w:i/>
          <w:sz w:val="22"/>
          <w:szCs w:val="22"/>
        </w:rPr>
        <w:t xml:space="preserve">by Henry VIII </w:t>
      </w:r>
      <w:r w:rsidR="004A3389" w:rsidRPr="004B3DA9">
        <w:rPr>
          <w:rFonts w:ascii="Century Gothic" w:hAnsi="Century Gothic" w:cs="Arial"/>
          <w:i/>
          <w:sz w:val="22"/>
          <w:szCs w:val="22"/>
        </w:rPr>
        <w:t xml:space="preserve">as having an annual income over £1,000. By 1571 </w:t>
      </w:r>
      <w:r w:rsidR="007A05A1">
        <w:rPr>
          <w:rFonts w:ascii="Century Gothic" w:hAnsi="Century Gothic" w:cs="Arial"/>
          <w:i/>
          <w:sz w:val="22"/>
          <w:szCs w:val="22"/>
        </w:rPr>
        <w:t xml:space="preserve">self regulation under Elizabeth meant that </w:t>
      </w:r>
      <w:r w:rsidR="004A3389" w:rsidRPr="004B3DA9">
        <w:rPr>
          <w:rFonts w:ascii="Century Gothic" w:hAnsi="Century Gothic" w:cs="Arial"/>
          <w:i/>
          <w:sz w:val="22"/>
          <w:szCs w:val="22"/>
        </w:rPr>
        <w:t>this figure had fallen to nine</w:t>
      </w:r>
      <w:r w:rsidR="007A05A1">
        <w:rPr>
          <w:rFonts w:ascii="Century Gothic" w:hAnsi="Century Gothic" w:cs="Arial"/>
          <w:i/>
          <w:sz w:val="22"/>
          <w:szCs w:val="22"/>
        </w:rPr>
        <w:t>. B</w:t>
      </w:r>
      <w:r w:rsidR="004A3389" w:rsidRPr="004B3DA9">
        <w:rPr>
          <w:rFonts w:ascii="Century Gothic" w:hAnsi="Century Gothic" w:cs="Arial"/>
          <w:i/>
          <w:sz w:val="22"/>
          <w:szCs w:val="22"/>
        </w:rPr>
        <w:t xml:space="preserve">y 1601 only one noble admitted to such an income. In 1589, at the height of the Spanish War, William Cecil </w:t>
      </w:r>
      <w:r w:rsidR="00FE16C0" w:rsidRPr="004B3DA9">
        <w:rPr>
          <w:rFonts w:ascii="Century Gothic" w:hAnsi="Century Gothic" w:cs="Arial"/>
          <w:i/>
          <w:sz w:val="22"/>
          <w:szCs w:val="22"/>
        </w:rPr>
        <w:t xml:space="preserve">(her second Lord Treasurer) </w:t>
      </w:r>
      <w:r w:rsidR="004A3389" w:rsidRPr="004B3DA9">
        <w:rPr>
          <w:rFonts w:ascii="Century Gothic" w:hAnsi="Century Gothic" w:cs="Arial"/>
          <w:i/>
          <w:sz w:val="22"/>
          <w:szCs w:val="22"/>
        </w:rPr>
        <w:t xml:space="preserve">declared his income as £133, 6s and 8d. It is believed that the actual figure was </w:t>
      </w:r>
      <w:r w:rsidR="00FE16C0" w:rsidRPr="004B3DA9">
        <w:rPr>
          <w:rFonts w:ascii="Century Gothic" w:hAnsi="Century Gothic" w:cs="Arial"/>
          <w:i/>
          <w:sz w:val="22"/>
          <w:szCs w:val="22"/>
        </w:rPr>
        <w:t xml:space="preserve">actually </w:t>
      </w:r>
      <w:r w:rsidR="004A3389" w:rsidRPr="004B3DA9">
        <w:rPr>
          <w:rFonts w:ascii="Century Gothic" w:hAnsi="Century Gothic" w:cs="Arial"/>
          <w:i/>
          <w:sz w:val="22"/>
          <w:szCs w:val="22"/>
        </w:rPr>
        <w:t>close</w:t>
      </w:r>
      <w:r w:rsidR="00FE16C0" w:rsidRPr="004B3DA9">
        <w:rPr>
          <w:rFonts w:ascii="Century Gothic" w:hAnsi="Century Gothic" w:cs="Arial"/>
          <w:i/>
          <w:sz w:val="22"/>
          <w:szCs w:val="22"/>
        </w:rPr>
        <w:t>r to £4,000.</w:t>
      </w:r>
      <w:r w:rsidR="004A3389" w:rsidRPr="004B3DA9">
        <w:rPr>
          <w:rFonts w:ascii="Century Gothic" w:hAnsi="Century Gothic" w:cs="Arial"/>
          <w:i/>
          <w:sz w:val="22"/>
          <w:szCs w:val="22"/>
        </w:rPr>
        <w:t xml:space="preserve">  </w:t>
      </w:r>
      <w:r w:rsidR="005D5CB1" w:rsidRPr="004B3DA9">
        <w:rPr>
          <w:rFonts w:ascii="Century Gothic" w:hAnsi="Century Gothic" w:cs="Arial"/>
          <w:i/>
          <w:sz w:val="22"/>
          <w:szCs w:val="22"/>
        </w:rPr>
        <w:t>As</w:t>
      </w:r>
      <w:r w:rsidR="004A3389" w:rsidRPr="004B3DA9">
        <w:rPr>
          <w:rFonts w:ascii="Century Gothic" w:hAnsi="Century Gothic" w:cs="Arial"/>
          <w:i/>
          <w:sz w:val="22"/>
          <w:szCs w:val="22"/>
        </w:rPr>
        <w:t xml:space="preserve"> </w:t>
      </w:r>
      <w:r w:rsidR="005D5CB1" w:rsidRPr="004B3DA9">
        <w:rPr>
          <w:rFonts w:ascii="Century Gothic" w:hAnsi="Century Gothic" w:cs="Arial"/>
          <w:i/>
          <w:sz w:val="22"/>
          <w:szCs w:val="22"/>
        </w:rPr>
        <w:t>the Council</w:t>
      </w:r>
      <w:r w:rsidR="004B3DA9">
        <w:rPr>
          <w:rFonts w:ascii="Century Gothic" w:hAnsi="Century Gothic" w:cs="Arial"/>
          <w:i/>
          <w:sz w:val="22"/>
          <w:szCs w:val="22"/>
        </w:rPr>
        <w:t xml:space="preserve"> complained</w:t>
      </w:r>
      <w:r w:rsidR="001A29EF">
        <w:rPr>
          <w:rFonts w:ascii="Century Gothic" w:hAnsi="Century Gothic" w:cs="Arial"/>
          <w:i/>
          <w:sz w:val="22"/>
          <w:szCs w:val="22"/>
        </w:rPr>
        <w:t>, there was a “</w:t>
      </w:r>
      <w:r w:rsidR="001A29EF" w:rsidRPr="001A29EF">
        <w:rPr>
          <w:rFonts w:ascii="Century Gothic" w:hAnsi="Century Gothic" w:cs="Arial"/>
          <w:b/>
          <w:i/>
          <w:sz w:val="22"/>
          <w:szCs w:val="22"/>
          <w:u w:val="single"/>
        </w:rPr>
        <w:t>diminution of men’s values heretofore in their assessments</w:t>
      </w:r>
      <w:r w:rsidR="001A29EF">
        <w:rPr>
          <w:rFonts w:ascii="Century Gothic" w:hAnsi="Century Gothic" w:cs="Arial"/>
          <w:i/>
          <w:sz w:val="22"/>
          <w:szCs w:val="22"/>
        </w:rPr>
        <w:t>”.</w:t>
      </w:r>
      <w:r w:rsidR="005D5CB1" w:rsidRPr="004B3DA9">
        <w:rPr>
          <w:rFonts w:ascii="Century Gothic" w:hAnsi="Century Gothic" w:cs="Arial"/>
          <w:i/>
          <w:sz w:val="22"/>
          <w:szCs w:val="22"/>
        </w:rPr>
        <w:t xml:space="preserve"> </w:t>
      </w:r>
    </w:p>
    <w:p w:rsidR="001A29EF" w:rsidRDefault="001A29EF" w:rsidP="001A29EF">
      <w:pPr>
        <w:jc w:val="both"/>
        <w:rPr>
          <w:rFonts w:ascii="Century Gothic" w:hAnsi="Century Gothic" w:cs="Arial"/>
          <w:i/>
          <w:sz w:val="22"/>
          <w:szCs w:val="22"/>
        </w:rPr>
      </w:pPr>
    </w:p>
    <w:p w:rsidR="001A29EF" w:rsidRPr="0064299E" w:rsidRDefault="007A05A1" w:rsidP="0064299E">
      <w:pPr>
        <w:jc w:val="both"/>
        <w:rPr>
          <w:rFonts w:ascii="Century Gothic" w:hAnsi="Century Gothic" w:cs="Arial"/>
          <w:sz w:val="22"/>
          <w:szCs w:val="22"/>
        </w:rPr>
      </w:pPr>
      <w:r w:rsidRPr="000A5893">
        <w:rPr>
          <w:rFonts w:ascii="Century Gothic" w:hAnsi="Century Gothic" w:cs="Arial"/>
        </w:rPr>
        <w:t xml:space="preserve">Instead the government tried to control inflation by </w:t>
      </w:r>
      <w:r w:rsidR="00EA1B3B">
        <w:rPr>
          <w:rFonts w:ascii="Century Gothic" w:hAnsi="Century Gothic" w:cs="Arial"/>
        </w:rPr>
        <w:t>legislation. This</w:t>
      </w:r>
      <w:r w:rsidR="00455E0D" w:rsidRPr="000A5893">
        <w:rPr>
          <w:rFonts w:ascii="Century Gothic" w:hAnsi="Century Gothic" w:cs="Arial"/>
        </w:rPr>
        <w:t xml:space="preserve"> can be seen in Figure 12 below. </w:t>
      </w:r>
      <w:r w:rsidR="00455E0D" w:rsidRPr="000A5893">
        <w:rPr>
          <w:rFonts w:ascii="Century Gothic" w:hAnsi="Century Gothic" w:cs="Arial"/>
          <w:u w:val="single"/>
        </w:rPr>
        <w:t>The Statute Regarding the Export of Corn</w:t>
      </w:r>
      <w:r w:rsidR="00455E0D" w:rsidRPr="000A5893">
        <w:rPr>
          <w:rFonts w:ascii="Century Gothic" w:hAnsi="Century Gothic" w:cs="Arial"/>
        </w:rPr>
        <w:t xml:space="preserve"> helped to </w:t>
      </w:r>
      <w:r w:rsidR="0064299E" w:rsidRPr="000A5893">
        <w:rPr>
          <w:rFonts w:ascii="Century Gothic" w:hAnsi="Century Gothic" w:cs="Arial"/>
        </w:rPr>
        <w:t xml:space="preserve">stop grain prices rises, but elsewhere, they </w:t>
      </w:r>
      <w:r w:rsidR="00E02658" w:rsidRPr="000A5893">
        <w:rPr>
          <w:rFonts w:ascii="Century Gothic" w:hAnsi="Century Gothic" w:cs="Arial"/>
        </w:rPr>
        <w:t>failed</w:t>
      </w:r>
      <w:r w:rsidR="006F3B3E" w:rsidRPr="000A5893">
        <w:rPr>
          <w:rFonts w:ascii="Century Gothic" w:hAnsi="Century Gothic" w:cs="Arial"/>
        </w:rPr>
        <w:t xml:space="preserve"> to stop inflation</w:t>
      </w:r>
      <w:r w:rsidR="00E02658" w:rsidRPr="000A5893">
        <w:rPr>
          <w:rFonts w:ascii="Century Gothic" w:hAnsi="Century Gothic" w:cs="Arial"/>
        </w:rPr>
        <w:t xml:space="preserve">. Some measures, like </w:t>
      </w:r>
      <w:r w:rsidR="0064299E" w:rsidRPr="000A5893">
        <w:rPr>
          <w:rFonts w:ascii="Century Gothic" w:hAnsi="Century Gothic" w:cs="Arial"/>
          <w:u w:val="single"/>
        </w:rPr>
        <w:t>t</w:t>
      </w:r>
      <w:r w:rsidR="00E02658" w:rsidRPr="000A5893">
        <w:rPr>
          <w:rFonts w:ascii="Century Gothic" w:hAnsi="Century Gothic" w:cs="Arial"/>
          <w:u w:val="single"/>
        </w:rPr>
        <w:t xml:space="preserve">he Act </w:t>
      </w:r>
      <w:r w:rsidR="00F10FCE" w:rsidRPr="000A5893">
        <w:rPr>
          <w:rFonts w:ascii="Century Gothic" w:hAnsi="Century Gothic" w:cs="Arial"/>
          <w:u w:val="single"/>
        </w:rPr>
        <w:t>f</w:t>
      </w:r>
      <w:r w:rsidR="00E02658" w:rsidRPr="000A5893">
        <w:rPr>
          <w:rFonts w:ascii="Century Gothic" w:hAnsi="Century Gothic" w:cs="Arial"/>
          <w:u w:val="single"/>
        </w:rPr>
        <w:t>or Maintaining Tillage</w:t>
      </w:r>
      <w:r w:rsidR="00E02658" w:rsidRPr="000A5893">
        <w:rPr>
          <w:rFonts w:ascii="Century Gothic" w:hAnsi="Century Gothic" w:cs="Arial"/>
        </w:rPr>
        <w:t xml:space="preserve"> </w:t>
      </w:r>
      <w:r w:rsidR="0064299E" w:rsidRPr="000A5893">
        <w:rPr>
          <w:rFonts w:ascii="Century Gothic" w:hAnsi="Century Gothic" w:cs="Arial"/>
        </w:rPr>
        <w:t xml:space="preserve">and </w:t>
      </w:r>
      <w:r w:rsidR="0064299E" w:rsidRPr="000A5893">
        <w:rPr>
          <w:rFonts w:ascii="Century Gothic" w:hAnsi="Century Gothic" w:cs="Arial"/>
          <w:u w:val="single"/>
        </w:rPr>
        <w:t>the Statute against the Conversions to Pasture</w:t>
      </w:r>
      <w:r w:rsidR="0064299E" w:rsidRPr="000A5893">
        <w:rPr>
          <w:rFonts w:ascii="Century Gothic" w:hAnsi="Century Gothic" w:cs="Arial"/>
        </w:rPr>
        <w:t xml:space="preserve"> </w:t>
      </w:r>
      <w:r w:rsidR="00E02658" w:rsidRPr="000A5893">
        <w:rPr>
          <w:rFonts w:ascii="Century Gothic" w:hAnsi="Century Gothic" w:cs="Arial"/>
        </w:rPr>
        <w:t xml:space="preserve">attacked enclosure. We now know that this was not a main cause of rising prices so </w:t>
      </w:r>
      <w:r w:rsidR="00D530C9" w:rsidRPr="000A5893">
        <w:rPr>
          <w:rFonts w:ascii="Century Gothic" w:hAnsi="Century Gothic" w:cs="Arial"/>
        </w:rPr>
        <w:t>it had little impact</w:t>
      </w:r>
      <w:r w:rsidR="00E02658" w:rsidRPr="000A5893">
        <w:rPr>
          <w:rFonts w:ascii="Century Gothic" w:hAnsi="Century Gothic" w:cs="Arial"/>
        </w:rPr>
        <w:t xml:space="preserve">. </w:t>
      </w:r>
      <w:r w:rsidR="00D530C9" w:rsidRPr="000A5893">
        <w:rPr>
          <w:rFonts w:ascii="Century Gothic" w:hAnsi="Century Gothic" w:cs="Arial"/>
        </w:rPr>
        <w:t xml:space="preserve">Worse, </w:t>
      </w:r>
      <w:r w:rsidR="00E02658" w:rsidRPr="000A5893">
        <w:rPr>
          <w:rFonts w:ascii="Century Gothic" w:hAnsi="Century Gothic" w:cs="Arial"/>
          <w:u w:val="single"/>
        </w:rPr>
        <w:t xml:space="preserve">The </w:t>
      </w:r>
      <w:r w:rsidRPr="000A5893">
        <w:rPr>
          <w:rFonts w:ascii="Century Gothic" w:hAnsi="Century Gothic" w:cs="Arial"/>
          <w:u w:val="single"/>
        </w:rPr>
        <w:t>Statute of Articiers</w:t>
      </w:r>
      <w:r w:rsidRPr="000A5893">
        <w:rPr>
          <w:rFonts w:ascii="Century Gothic" w:hAnsi="Century Gothic" w:cs="Arial"/>
        </w:rPr>
        <w:t xml:space="preserve"> set a maximum, but not a minimum wage rate. </w:t>
      </w:r>
      <w:r w:rsidR="00D530C9" w:rsidRPr="000A5893">
        <w:rPr>
          <w:rFonts w:ascii="Century Gothic" w:hAnsi="Century Gothic" w:cs="Arial"/>
        </w:rPr>
        <w:t>A</w:t>
      </w:r>
      <w:r w:rsidR="00E02658" w:rsidRPr="000A5893">
        <w:rPr>
          <w:rFonts w:ascii="Century Gothic" w:hAnsi="Century Gothic" w:cs="Arial"/>
        </w:rPr>
        <w:t>gain</w:t>
      </w:r>
      <w:r w:rsidRPr="000A5893">
        <w:rPr>
          <w:rFonts w:ascii="Century Gothic" w:hAnsi="Century Gothic" w:cs="Arial"/>
        </w:rPr>
        <w:t xml:space="preserve">, </w:t>
      </w:r>
      <w:r w:rsidR="006F3B3E" w:rsidRPr="000A5893">
        <w:rPr>
          <w:rFonts w:ascii="Century Gothic" w:hAnsi="Century Gothic" w:cs="Arial"/>
        </w:rPr>
        <w:t xml:space="preserve">rising wages were </w:t>
      </w:r>
      <w:r w:rsidRPr="000A5893">
        <w:rPr>
          <w:rFonts w:ascii="Century Gothic" w:hAnsi="Century Gothic" w:cs="Arial"/>
        </w:rPr>
        <w:t xml:space="preserve">not a main cause of inflation. </w:t>
      </w:r>
      <w:r w:rsidR="00AD3795" w:rsidRPr="000A5893">
        <w:rPr>
          <w:rFonts w:ascii="Century Gothic" w:hAnsi="Century Gothic" w:cs="Arial"/>
        </w:rPr>
        <w:t xml:space="preserve">The result was </w:t>
      </w:r>
      <w:r w:rsidR="00E02658" w:rsidRPr="000A5893">
        <w:rPr>
          <w:rFonts w:ascii="Century Gothic" w:hAnsi="Century Gothic" w:cs="Arial"/>
        </w:rPr>
        <w:t xml:space="preserve">that the former slowed much needed modernisation in the countryside, </w:t>
      </w:r>
      <w:r w:rsidR="006F3B3E" w:rsidRPr="000A5893">
        <w:rPr>
          <w:rFonts w:ascii="Century Gothic" w:hAnsi="Century Gothic" w:cs="Arial"/>
        </w:rPr>
        <w:t xml:space="preserve">whilst </w:t>
      </w:r>
      <w:r w:rsidR="00E02658" w:rsidRPr="000A5893">
        <w:rPr>
          <w:rFonts w:ascii="Century Gothic" w:hAnsi="Century Gothic" w:cs="Arial"/>
        </w:rPr>
        <w:t>the latter cushioned the landowner</w:t>
      </w:r>
      <w:r w:rsidR="009E5E26">
        <w:rPr>
          <w:rFonts w:ascii="Century Gothic" w:hAnsi="Century Gothic" w:cs="Arial"/>
        </w:rPr>
        <w:t>’</w:t>
      </w:r>
      <w:r w:rsidR="00E02658" w:rsidRPr="000A5893">
        <w:rPr>
          <w:rFonts w:ascii="Century Gothic" w:hAnsi="Century Gothic" w:cs="Arial"/>
        </w:rPr>
        <w:t>s classes from inflation by passing the cost onto the labourers</w:t>
      </w:r>
      <w:r w:rsidR="00E02658" w:rsidRPr="0064299E">
        <w:rPr>
          <w:rFonts w:ascii="Century Gothic" w:hAnsi="Century Gothic" w:cs="Arial"/>
          <w:sz w:val="22"/>
          <w:szCs w:val="22"/>
        </w:rPr>
        <w:t>.</w:t>
      </w:r>
    </w:p>
    <w:p w:rsidR="00AD3795" w:rsidRDefault="00AD3795" w:rsidP="00AD3795">
      <w:pPr>
        <w:jc w:val="both"/>
        <w:rPr>
          <w:rFonts w:ascii="Century Gothic" w:hAnsi="Century Gothic" w:cs="Arial"/>
          <w:sz w:val="22"/>
          <w:szCs w:val="22"/>
        </w:rPr>
      </w:pPr>
    </w:p>
    <w:p w:rsidR="00AD3795" w:rsidRPr="00AD3795" w:rsidRDefault="00AD3795" w:rsidP="00AD3795">
      <w:pPr>
        <w:jc w:val="both"/>
        <w:rPr>
          <w:rFonts w:ascii="Century Gothic" w:hAnsi="Century Gothic" w:cs="Arial"/>
          <w:sz w:val="22"/>
          <w:szCs w:val="22"/>
        </w:rPr>
      </w:pPr>
      <w:r w:rsidRPr="00C86160">
        <w:rPr>
          <w:rFonts w:ascii="Century Gothic" w:hAnsi="Century Gothic" w:cs="Arial"/>
          <w:i/>
        </w:rPr>
        <w:t>Figure 1</w:t>
      </w:r>
      <w:r>
        <w:rPr>
          <w:rFonts w:ascii="Century Gothic" w:hAnsi="Century Gothic" w:cs="Arial"/>
          <w:i/>
        </w:rPr>
        <w:t>2</w:t>
      </w:r>
      <w:r w:rsidRPr="00C86160">
        <w:rPr>
          <w:rFonts w:ascii="Century Gothic" w:hAnsi="Century Gothic" w:cs="Arial"/>
          <w:i/>
        </w:rPr>
        <w:t xml:space="preserve">. A </w:t>
      </w:r>
      <w:r>
        <w:rPr>
          <w:rFonts w:ascii="Century Gothic" w:hAnsi="Century Gothic" w:cs="Arial"/>
          <w:i/>
        </w:rPr>
        <w:t>table to show economic legislation passed in Elizab</w:t>
      </w:r>
      <w:r w:rsidR="00D20380">
        <w:rPr>
          <w:rFonts w:ascii="Century Gothic" w:hAnsi="Century Gothic" w:cs="Arial"/>
          <w:i/>
        </w:rPr>
        <w:t>e</w:t>
      </w:r>
      <w:r>
        <w:rPr>
          <w:rFonts w:ascii="Century Gothic" w:hAnsi="Century Gothic" w:cs="Arial"/>
          <w:i/>
        </w:rPr>
        <w:t>th’s reign (adapted from B Mervyn).</w:t>
      </w:r>
    </w:p>
    <w:tbl>
      <w:tblPr>
        <w:tblStyle w:val="TableGrid"/>
        <w:tblW w:w="10173" w:type="dxa"/>
        <w:tblLook w:val="04A0" w:firstRow="1" w:lastRow="0" w:firstColumn="1" w:lastColumn="0" w:noHBand="0" w:noVBand="1"/>
      </w:tblPr>
      <w:tblGrid>
        <w:gridCol w:w="1101"/>
        <w:gridCol w:w="1984"/>
        <w:gridCol w:w="4288"/>
        <w:gridCol w:w="2800"/>
      </w:tblGrid>
      <w:tr w:rsidR="00AD3795" w:rsidTr="00203FE0">
        <w:tc>
          <w:tcPr>
            <w:tcW w:w="1101" w:type="dxa"/>
          </w:tcPr>
          <w:p w:rsidR="00AD3795" w:rsidRDefault="00AD3795" w:rsidP="00AD3795">
            <w:pPr>
              <w:jc w:val="center"/>
              <w:rPr>
                <w:rFonts w:ascii="Century Gothic" w:hAnsi="Century Gothic" w:cs="Arial"/>
                <w:sz w:val="22"/>
                <w:szCs w:val="22"/>
              </w:rPr>
            </w:pPr>
            <w:r>
              <w:rPr>
                <w:rFonts w:ascii="Century Gothic" w:hAnsi="Century Gothic" w:cs="Arial"/>
                <w:sz w:val="22"/>
                <w:szCs w:val="22"/>
              </w:rPr>
              <w:t>Year</w:t>
            </w:r>
          </w:p>
        </w:tc>
        <w:tc>
          <w:tcPr>
            <w:tcW w:w="1984" w:type="dxa"/>
          </w:tcPr>
          <w:p w:rsidR="00AD3795" w:rsidRDefault="00AD3795" w:rsidP="00AD3795">
            <w:pPr>
              <w:jc w:val="center"/>
              <w:rPr>
                <w:rFonts w:ascii="Century Gothic" w:hAnsi="Century Gothic" w:cs="Arial"/>
                <w:sz w:val="22"/>
                <w:szCs w:val="22"/>
              </w:rPr>
            </w:pPr>
            <w:r>
              <w:rPr>
                <w:rFonts w:ascii="Century Gothic" w:hAnsi="Century Gothic" w:cs="Arial"/>
                <w:sz w:val="22"/>
                <w:szCs w:val="22"/>
              </w:rPr>
              <w:t>Act</w:t>
            </w:r>
          </w:p>
        </w:tc>
        <w:tc>
          <w:tcPr>
            <w:tcW w:w="4288" w:type="dxa"/>
          </w:tcPr>
          <w:p w:rsidR="00AD3795" w:rsidRDefault="00AD3795" w:rsidP="00AD3795">
            <w:pPr>
              <w:jc w:val="center"/>
              <w:rPr>
                <w:rFonts w:ascii="Century Gothic" w:hAnsi="Century Gothic" w:cs="Arial"/>
                <w:sz w:val="22"/>
                <w:szCs w:val="22"/>
              </w:rPr>
            </w:pPr>
            <w:r>
              <w:rPr>
                <w:rFonts w:ascii="Century Gothic" w:hAnsi="Century Gothic" w:cs="Arial"/>
                <w:sz w:val="22"/>
                <w:szCs w:val="22"/>
              </w:rPr>
              <w:t>Key Points</w:t>
            </w:r>
          </w:p>
        </w:tc>
        <w:tc>
          <w:tcPr>
            <w:tcW w:w="2800" w:type="dxa"/>
          </w:tcPr>
          <w:p w:rsidR="00AD3795" w:rsidRDefault="00AD3795" w:rsidP="00AD3795">
            <w:pPr>
              <w:jc w:val="center"/>
              <w:rPr>
                <w:rFonts w:ascii="Century Gothic" w:hAnsi="Century Gothic" w:cs="Arial"/>
                <w:sz w:val="22"/>
                <w:szCs w:val="22"/>
              </w:rPr>
            </w:pPr>
            <w:r>
              <w:rPr>
                <w:rFonts w:ascii="Century Gothic" w:hAnsi="Century Gothic" w:cs="Arial"/>
                <w:sz w:val="22"/>
                <w:szCs w:val="22"/>
              </w:rPr>
              <w:t>Analysis</w:t>
            </w:r>
          </w:p>
        </w:tc>
      </w:tr>
      <w:tr w:rsidR="00AD3795" w:rsidTr="00203FE0">
        <w:tc>
          <w:tcPr>
            <w:tcW w:w="1101" w:type="dxa"/>
          </w:tcPr>
          <w:p w:rsidR="00AD3795" w:rsidRDefault="00AD3795" w:rsidP="00AD3795">
            <w:pPr>
              <w:jc w:val="both"/>
              <w:rPr>
                <w:rFonts w:ascii="Century Gothic" w:hAnsi="Century Gothic" w:cs="Arial"/>
                <w:sz w:val="22"/>
                <w:szCs w:val="22"/>
              </w:rPr>
            </w:pPr>
            <w:r>
              <w:rPr>
                <w:rFonts w:ascii="Century Gothic" w:hAnsi="Century Gothic" w:cs="Arial"/>
                <w:sz w:val="22"/>
                <w:szCs w:val="22"/>
              </w:rPr>
              <w:t>1563</w:t>
            </w:r>
          </w:p>
        </w:tc>
        <w:tc>
          <w:tcPr>
            <w:tcW w:w="1984" w:type="dxa"/>
          </w:tcPr>
          <w:p w:rsidR="00AD3795" w:rsidRDefault="00AD3795" w:rsidP="00AD3795">
            <w:pPr>
              <w:jc w:val="center"/>
              <w:rPr>
                <w:rFonts w:ascii="Century Gothic" w:hAnsi="Century Gothic" w:cs="Arial"/>
                <w:sz w:val="22"/>
                <w:szCs w:val="22"/>
              </w:rPr>
            </w:pPr>
            <w:r>
              <w:rPr>
                <w:rFonts w:ascii="Century Gothic" w:hAnsi="Century Gothic" w:cs="Arial"/>
                <w:sz w:val="22"/>
                <w:szCs w:val="22"/>
              </w:rPr>
              <w:t>Act For Maintaining Tillage</w:t>
            </w:r>
          </w:p>
          <w:p w:rsidR="00D20380" w:rsidRDefault="00D20380" w:rsidP="00A04C0A">
            <w:pPr>
              <w:rPr>
                <w:rFonts w:ascii="Century Gothic" w:hAnsi="Century Gothic" w:cs="Arial"/>
                <w:sz w:val="22"/>
                <w:szCs w:val="22"/>
              </w:rPr>
            </w:pPr>
          </w:p>
          <w:p w:rsidR="00D20380" w:rsidRDefault="00D20380" w:rsidP="00AD3795">
            <w:pPr>
              <w:jc w:val="center"/>
              <w:rPr>
                <w:rFonts w:ascii="Century Gothic" w:hAnsi="Century Gothic" w:cs="Arial"/>
                <w:sz w:val="22"/>
                <w:szCs w:val="22"/>
              </w:rPr>
            </w:pPr>
          </w:p>
          <w:p w:rsidR="00D20380" w:rsidRDefault="00D20380" w:rsidP="00AD3795">
            <w:pPr>
              <w:jc w:val="center"/>
              <w:rPr>
                <w:rFonts w:ascii="Century Gothic" w:hAnsi="Century Gothic" w:cs="Arial"/>
                <w:sz w:val="22"/>
                <w:szCs w:val="22"/>
              </w:rPr>
            </w:pPr>
          </w:p>
          <w:p w:rsidR="00D20380" w:rsidRDefault="00D20380" w:rsidP="00AD3795">
            <w:pPr>
              <w:jc w:val="center"/>
              <w:rPr>
                <w:rFonts w:ascii="Century Gothic" w:hAnsi="Century Gothic" w:cs="Arial"/>
                <w:sz w:val="22"/>
                <w:szCs w:val="22"/>
              </w:rPr>
            </w:pPr>
            <w:r>
              <w:rPr>
                <w:rFonts w:ascii="Century Gothic" w:hAnsi="Century Gothic" w:cs="Arial"/>
                <w:sz w:val="22"/>
                <w:szCs w:val="22"/>
              </w:rPr>
              <w:t>Statute</w:t>
            </w:r>
          </w:p>
          <w:p w:rsidR="00D20380" w:rsidRDefault="00D20380" w:rsidP="00AD3795">
            <w:pPr>
              <w:jc w:val="center"/>
              <w:rPr>
                <w:rFonts w:ascii="Century Gothic" w:hAnsi="Century Gothic" w:cs="Arial"/>
                <w:sz w:val="22"/>
                <w:szCs w:val="22"/>
              </w:rPr>
            </w:pPr>
            <w:r>
              <w:rPr>
                <w:rFonts w:ascii="Century Gothic" w:hAnsi="Century Gothic" w:cs="Arial"/>
                <w:sz w:val="22"/>
                <w:szCs w:val="22"/>
              </w:rPr>
              <w:t xml:space="preserve">Of </w:t>
            </w:r>
          </w:p>
          <w:p w:rsidR="00D20380" w:rsidRDefault="00D20380" w:rsidP="00E02658">
            <w:pPr>
              <w:jc w:val="center"/>
              <w:rPr>
                <w:rFonts w:ascii="Century Gothic" w:hAnsi="Century Gothic" w:cs="Arial"/>
                <w:sz w:val="22"/>
                <w:szCs w:val="22"/>
              </w:rPr>
            </w:pPr>
            <w:r>
              <w:rPr>
                <w:rFonts w:ascii="Century Gothic" w:hAnsi="Century Gothic" w:cs="Arial"/>
                <w:sz w:val="22"/>
                <w:szCs w:val="22"/>
              </w:rPr>
              <w:t>Artificers</w:t>
            </w:r>
          </w:p>
        </w:tc>
        <w:tc>
          <w:tcPr>
            <w:tcW w:w="4288" w:type="dxa"/>
          </w:tcPr>
          <w:p w:rsidR="00AD3795" w:rsidRDefault="00D20380" w:rsidP="00AD3795">
            <w:pPr>
              <w:pStyle w:val="ListParagraph"/>
              <w:numPr>
                <w:ilvl w:val="0"/>
                <w:numId w:val="17"/>
              </w:numPr>
              <w:jc w:val="both"/>
              <w:rPr>
                <w:rFonts w:ascii="Century Gothic" w:hAnsi="Century Gothic" w:cs="Arial"/>
                <w:sz w:val="22"/>
                <w:szCs w:val="22"/>
              </w:rPr>
            </w:pPr>
            <w:r>
              <w:rPr>
                <w:rFonts w:ascii="Century Gothic" w:hAnsi="Century Gothic" w:cs="Arial"/>
                <w:sz w:val="22"/>
                <w:szCs w:val="22"/>
              </w:rPr>
              <w:t>All land which had been under tillage for four years since 1528 could not be converted to pasture.</w:t>
            </w:r>
          </w:p>
          <w:p w:rsidR="00D20380" w:rsidRDefault="00D20380" w:rsidP="00D20380">
            <w:pPr>
              <w:jc w:val="both"/>
              <w:rPr>
                <w:rFonts w:ascii="Century Gothic" w:hAnsi="Century Gothic" w:cs="Arial"/>
                <w:sz w:val="22"/>
                <w:szCs w:val="22"/>
              </w:rPr>
            </w:pPr>
          </w:p>
          <w:p w:rsidR="00D20380" w:rsidRPr="00D20380" w:rsidRDefault="00D20380" w:rsidP="00D20380">
            <w:pPr>
              <w:pStyle w:val="ListParagraph"/>
              <w:numPr>
                <w:ilvl w:val="0"/>
                <w:numId w:val="17"/>
              </w:numPr>
              <w:jc w:val="both"/>
              <w:rPr>
                <w:rFonts w:ascii="Century Gothic" w:hAnsi="Century Gothic" w:cs="Arial"/>
                <w:sz w:val="22"/>
                <w:szCs w:val="22"/>
              </w:rPr>
            </w:pPr>
            <w:r>
              <w:rPr>
                <w:rFonts w:ascii="Century Gothic" w:hAnsi="Century Gothic" w:cs="Arial"/>
                <w:sz w:val="22"/>
                <w:szCs w:val="22"/>
              </w:rPr>
              <w:t xml:space="preserve">This </w:t>
            </w:r>
            <w:r w:rsidR="00E02658">
              <w:rPr>
                <w:rFonts w:ascii="Century Gothic" w:hAnsi="Century Gothic" w:cs="Arial"/>
                <w:sz w:val="22"/>
                <w:szCs w:val="22"/>
              </w:rPr>
              <w:t>fixed a maximum (but not a minimum wage). It obliged all unemployed people to seek work. Young men had to accept work as labourers, and young women were expected to go into service.</w:t>
            </w:r>
          </w:p>
        </w:tc>
        <w:tc>
          <w:tcPr>
            <w:tcW w:w="2800" w:type="dxa"/>
          </w:tcPr>
          <w:p w:rsidR="00AD3795" w:rsidRDefault="00D20380" w:rsidP="005708F8">
            <w:pPr>
              <w:pStyle w:val="ListParagraph"/>
              <w:numPr>
                <w:ilvl w:val="0"/>
                <w:numId w:val="17"/>
              </w:numPr>
              <w:rPr>
                <w:rFonts w:ascii="Century Gothic" w:hAnsi="Century Gothic" w:cs="Arial"/>
                <w:sz w:val="22"/>
                <w:szCs w:val="22"/>
              </w:rPr>
            </w:pPr>
            <w:r>
              <w:rPr>
                <w:rFonts w:ascii="Century Gothic" w:hAnsi="Century Gothic" w:cs="Arial"/>
                <w:sz w:val="22"/>
                <w:szCs w:val="22"/>
              </w:rPr>
              <w:t>Show</w:t>
            </w:r>
            <w:r w:rsidR="005708F8">
              <w:rPr>
                <w:rFonts w:ascii="Century Gothic" w:hAnsi="Century Gothic" w:cs="Arial"/>
                <w:sz w:val="22"/>
                <w:szCs w:val="22"/>
              </w:rPr>
              <w:t>ed</w:t>
            </w:r>
            <w:r>
              <w:rPr>
                <w:rFonts w:ascii="Century Gothic" w:hAnsi="Century Gothic" w:cs="Arial"/>
                <w:sz w:val="22"/>
                <w:szCs w:val="22"/>
              </w:rPr>
              <w:t xml:space="preserve"> </w:t>
            </w:r>
            <w:r w:rsidR="005708F8">
              <w:rPr>
                <w:rFonts w:ascii="Century Gothic" w:hAnsi="Century Gothic" w:cs="Arial"/>
                <w:sz w:val="22"/>
                <w:szCs w:val="22"/>
              </w:rPr>
              <w:t xml:space="preserve">the Council’s </w:t>
            </w:r>
            <w:r>
              <w:rPr>
                <w:rFonts w:ascii="Century Gothic" w:hAnsi="Century Gothic" w:cs="Arial"/>
                <w:sz w:val="22"/>
                <w:szCs w:val="22"/>
              </w:rPr>
              <w:t>dislike of rising food prices and enclosure.</w:t>
            </w:r>
          </w:p>
          <w:p w:rsidR="00D20380" w:rsidRDefault="00D20380" w:rsidP="00D20380">
            <w:pPr>
              <w:jc w:val="both"/>
              <w:rPr>
                <w:rFonts w:ascii="Century Gothic" w:hAnsi="Century Gothic" w:cs="Arial"/>
                <w:sz w:val="22"/>
                <w:szCs w:val="22"/>
              </w:rPr>
            </w:pPr>
          </w:p>
          <w:p w:rsidR="00D20380" w:rsidRPr="00D20380" w:rsidRDefault="00D20380" w:rsidP="005708F8">
            <w:pPr>
              <w:pStyle w:val="ListParagraph"/>
              <w:numPr>
                <w:ilvl w:val="0"/>
                <w:numId w:val="17"/>
              </w:numPr>
              <w:rPr>
                <w:rFonts w:ascii="Century Gothic" w:hAnsi="Century Gothic" w:cs="Arial"/>
                <w:sz w:val="22"/>
                <w:szCs w:val="22"/>
              </w:rPr>
            </w:pPr>
            <w:r>
              <w:rPr>
                <w:rFonts w:ascii="Century Gothic" w:hAnsi="Century Gothic" w:cs="Arial"/>
                <w:sz w:val="22"/>
                <w:szCs w:val="22"/>
              </w:rPr>
              <w:t xml:space="preserve">This </w:t>
            </w:r>
            <w:r w:rsidR="00E02658">
              <w:rPr>
                <w:rFonts w:ascii="Century Gothic" w:hAnsi="Century Gothic" w:cs="Arial"/>
                <w:sz w:val="22"/>
                <w:szCs w:val="22"/>
              </w:rPr>
              <w:t>increased poverty</w:t>
            </w:r>
            <w:r w:rsidR="005708F8">
              <w:rPr>
                <w:rFonts w:ascii="Century Gothic" w:hAnsi="Century Gothic" w:cs="Arial"/>
                <w:sz w:val="22"/>
                <w:szCs w:val="22"/>
              </w:rPr>
              <w:t xml:space="preserve"> for those with work.</w:t>
            </w:r>
          </w:p>
        </w:tc>
      </w:tr>
      <w:tr w:rsidR="00AD3795" w:rsidTr="00203FE0">
        <w:tc>
          <w:tcPr>
            <w:tcW w:w="1101" w:type="dxa"/>
          </w:tcPr>
          <w:p w:rsidR="00AD3795" w:rsidRDefault="00AD3795" w:rsidP="00AD3795">
            <w:pPr>
              <w:jc w:val="both"/>
              <w:rPr>
                <w:rFonts w:ascii="Century Gothic" w:hAnsi="Century Gothic" w:cs="Arial"/>
                <w:sz w:val="22"/>
                <w:szCs w:val="22"/>
              </w:rPr>
            </w:pPr>
            <w:r>
              <w:rPr>
                <w:rFonts w:ascii="Century Gothic" w:hAnsi="Century Gothic" w:cs="Arial"/>
                <w:sz w:val="22"/>
                <w:szCs w:val="22"/>
              </w:rPr>
              <w:t>1592-3</w:t>
            </w:r>
          </w:p>
        </w:tc>
        <w:tc>
          <w:tcPr>
            <w:tcW w:w="1984" w:type="dxa"/>
          </w:tcPr>
          <w:p w:rsidR="00216D56" w:rsidRDefault="00216D56" w:rsidP="00216D56">
            <w:pPr>
              <w:jc w:val="center"/>
              <w:rPr>
                <w:rFonts w:ascii="Century Gothic" w:hAnsi="Century Gothic" w:cs="Arial"/>
                <w:sz w:val="22"/>
                <w:szCs w:val="22"/>
              </w:rPr>
            </w:pPr>
            <w:r>
              <w:rPr>
                <w:rFonts w:ascii="Century Gothic" w:hAnsi="Century Gothic" w:cs="Arial"/>
                <w:sz w:val="22"/>
                <w:szCs w:val="22"/>
              </w:rPr>
              <w:t>Statute</w:t>
            </w:r>
          </w:p>
          <w:p w:rsidR="00216D56" w:rsidRDefault="00216D56" w:rsidP="00216D56">
            <w:pPr>
              <w:jc w:val="center"/>
              <w:rPr>
                <w:rFonts w:ascii="Century Gothic" w:hAnsi="Century Gothic" w:cs="Arial"/>
                <w:sz w:val="22"/>
                <w:szCs w:val="22"/>
              </w:rPr>
            </w:pPr>
            <w:r>
              <w:rPr>
                <w:rFonts w:ascii="Century Gothic" w:hAnsi="Century Gothic" w:cs="Arial"/>
                <w:sz w:val="22"/>
                <w:szCs w:val="22"/>
              </w:rPr>
              <w:t>Regarding the export of Corn</w:t>
            </w:r>
          </w:p>
        </w:tc>
        <w:tc>
          <w:tcPr>
            <w:tcW w:w="4288" w:type="dxa"/>
          </w:tcPr>
          <w:p w:rsidR="00216D56" w:rsidRDefault="00CA7109" w:rsidP="00CA7109">
            <w:pPr>
              <w:pStyle w:val="ListParagraph"/>
              <w:numPr>
                <w:ilvl w:val="0"/>
                <w:numId w:val="18"/>
              </w:numPr>
              <w:jc w:val="both"/>
              <w:rPr>
                <w:rFonts w:ascii="Century Gothic" w:hAnsi="Century Gothic" w:cs="Arial"/>
                <w:sz w:val="22"/>
                <w:szCs w:val="22"/>
              </w:rPr>
            </w:pPr>
            <w:r>
              <w:rPr>
                <w:rFonts w:ascii="Century Gothic" w:hAnsi="Century Gothic" w:cs="Arial"/>
                <w:sz w:val="22"/>
                <w:szCs w:val="22"/>
              </w:rPr>
              <w:t xml:space="preserve">This banned the export of corn unless </w:t>
            </w:r>
            <w:r w:rsidRPr="00860177">
              <w:rPr>
                <w:rFonts w:ascii="Century Gothic" w:hAnsi="Century Gothic" w:cs="Arial"/>
                <w:color w:val="000000" w:themeColor="text1"/>
                <w:sz w:val="22"/>
                <w:szCs w:val="22"/>
              </w:rPr>
              <w:t>the home prices was</w:t>
            </w:r>
            <w:r>
              <w:rPr>
                <w:rFonts w:ascii="Century Gothic" w:hAnsi="Century Gothic" w:cs="Arial"/>
                <w:sz w:val="22"/>
                <w:szCs w:val="22"/>
              </w:rPr>
              <w:t xml:space="preserve"> below twenty shillings a quarter.</w:t>
            </w:r>
          </w:p>
          <w:p w:rsidR="005708F8" w:rsidRPr="005708F8" w:rsidRDefault="005708F8" w:rsidP="005708F8">
            <w:pPr>
              <w:jc w:val="both"/>
              <w:rPr>
                <w:rFonts w:ascii="Century Gothic" w:hAnsi="Century Gothic" w:cs="Arial"/>
                <w:sz w:val="22"/>
                <w:szCs w:val="22"/>
              </w:rPr>
            </w:pPr>
          </w:p>
          <w:p w:rsidR="00303A51" w:rsidRPr="00303A51" w:rsidRDefault="00303A51" w:rsidP="00303A51">
            <w:pPr>
              <w:pStyle w:val="ListParagraph"/>
              <w:numPr>
                <w:ilvl w:val="0"/>
                <w:numId w:val="18"/>
              </w:numPr>
              <w:jc w:val="both"/>
              <w:rPr>
                <w:rFonts w:ascii="Century Gothic" w:hAnsi="Century Gothic" w:cs="Arial"/>
                <w:sz w:val="22"/>
                <w:szCs w:val="22"/>
              </w:rPr>
            </w:pPr>
            <w:r>
              <w:rPr>
                <w:rFonts w:ascii="Century Gothic" w:hAnsi="Century Gothic" w:cs="Arial"/>
                <w:sz w:val="22"/>
                <w:szCs w:val="22"/>
              </w:rPr>
              <w:t>The Act For Maintaining Tillage was repealed.</w:t>
            </w:r>
          </w:p>
        </w:tc>
        <w:tc>
          <w:tcPr>
            <w:tcW w:w="2800" w:type="dxa"/>
          </w:tcPr>
          <w:p w:rsidR="00CA7109" w:rsidRDefault="005708F8" w:rsidP="005708F8">
            <w:pPr>
              <w:pStyle w:val="ListParagraph"/>
              <w:numPr>
                <w:ilvl w:val="0"/>
                <w:numId w:val="18"/>
              </w:numPr>
              <w:rPr>
                <w:rFonts w:ascii="Century Gothic" w:hAnsi="Century Gothic" w:cs="Arial"/>
                <w:sz w:val="22"/>
                <w:szCs w:val="22"/>
              </w:rPr>
            </w:pPr>
            <w:r>
              <w:rPr>
                <w:rFonts w:ascii="Century Gothic" w:hAnsi="Century Gothic" w:cs="Arial"/>
                <w:sz w:val="22"/>
                <w:szCs w:val="22"/>
              </w:rPr>
              <w:t>T</w:t>
            </w:r>
            <w:r w:rsidR="009E3DF3">
              <w:rPr>
                <w:rFonts w:ascii="Century Gothic" w:hAnsi="Century Gothic" w:cs="Arial"/>
                <w:sz w:val="22"/>
                <w:szCs w:val="22"/>
              </w:rPr>
              <w:t>his</w:t>
            </w:r>
            <w:r w:rsidR="00475907">
              <w:rPr>
                <w:rFonts w:ascii="Century Gothic" w:hAnsi="Century Gothic" w:cs="Arial"/>
                <w:sz w:val="22"/>
                <w:szCs w:val="22"/>
              </w:rPr>
              <w:t xml:space="preserve"> stopped grain exports as a c</w:t>
            </w:r>
            <w:r>
              <w:rPr>
                <w:rFonts w:ascii="Century Gothic" w:hAnsi="Century Gothic" w:cs="Arial"/>
                <w:sz w:val="22"/>
                <w:szCs w:val="22"/>
              </w:rPr>
              <w:t>a</w:t>
            </w:r>
            <w:r w:rsidR="00475907">
              <w:rPr>
                <w:rFonts w:ascii="Century Gothic" w:hAnsi="Century Gothic" w:cs="Arial"/>
                <w:sz w:val="22"/>
                <w:szCs w:val="22"/>
              </w:rPr>
              <w:t>u</w:t>
            </w:r>
            <w:r>
              <w:rPr>
                <w:rFonts w:ascii="Century Gothic" w:hAnsi="Century Gothic" w:cs="Arial"/>
                <w:sz w:val="22"/>
                <w:szCs w:val="22"/>
              </w:rPr>
              <w:t xml:space="preserve">se of </w:t>
            </w:r>
            <w:r w:rsidRPr="005708F8">
              <w:rPr>
                <w:rFonts w:ascii="Century Gothic" w:hAnsi="Century Gothic" w:cs="Arial"/>
                <w:sz w:val="22"/>
                <w:szCs w:val="22"/>
              </w:rPr>
              <w:t>rising</w:t>
            </w:r>
            <w:r w:rsidR="009E3DF3" w:rsidRPr="005708F8">
              <w:rPr>
                <w:rFonts w:ascii="Century Gothic" w:hAnsi="Century Gothic" w:cs="Arial"/>
                <w:sz w:val="22"/>
                <w:szCs w:val="22"/>
              </w:rPr>
              <w:t xml:space="preserve"> </w:t>
            </w:r>
            <w:r>
              <w:rPr>
                <w:rFonts w:ascii="Century Gothic" w:hAnsi="Century Gothic" w:cs="Arial"/>
                <w:sz w:val="22"/>
                <w:szCs w:val="22"/>
              </w:rPr>
              <w:t>food prices.</w:t>
            </w:r>
          </w:p>
          <w:p w:rsidR="005708F8" w:rsidRDefault="005708F8" w:rsidP="005708F8">
            <w:pPr>
              <w:pStyle w:val="ListParagraph"/>
              <w:rPr>
                <w:rFonts w:ascii="Century Gothic" w:hAnsi="Century Gothic" w:cs="Arial"/>
                <w:sz w:val="22"/>
                <w:szCs w:val="22"/>
              </w:rPr>
            </w:pPr>
            <w:r>
              <w:rPr>
                <w:rFonts w:ascii="Century Gothic" w:hAnsi="Century Gothic" w:cs="Arial"/>
                <w:sz w:val="22"/>
                <w:szCs w:val="22"/>
              </w:rPr>
              <w:t xml:space="preserve"> </w:t>
            </w:r>
          </w:p>
          <w:p w:rsidR="005708F8" w:rsidRPr="005708F8" w:rsidRDefault="005708F8" w:rsidP="005708F8">
            <w:pPr>
              <w:pStyle w:val="ListParagraph"/>
              <w:numPr>
                <w:ilvl w:val="0"/>
                <w:numId w:val="18"/>
              </w:numPr>
              <w:rPr>
                <w:rFonts w:ascii="Century Gothic" w:hAnsi="Century Gothic" w:cs="Arial"/>
                <w:sz w:val="22"/>
                <w:szCs w:val="22"/>
              </w:rPr>
            </w:pPr>
            <w:r>
              <w:rPr>
                <w:rFonts w:ascii="Century Gothic" w:hAnsi="Century Gothic" w:cs="Arial"/>
                <w:sz w:val="22"/>
                <w:szCs w:val="22"/>
              </w:rPr>
              <w:t>This showed the Council’s confusion of the true causes of inflation.</w:t>
            </w:r>
          </w:p>
        </w:tc>
      </w:tr>
      <w:tr w:rsidR="00AD3795" w:rsidTr="00203FE0">
        <w:tc>
          <w:tcPr>
            <w:tcW w:w="1101" w:type="dxa"/>
          </w:tcPr>
          <w:p w:rsidR="00AD3795" w:rsidRDefault="00AD3795" w:rsidP="00AD3795">
            <w:pPr>
              <w:jc w:val="both"/>
              <w:rPr>
                <w:rFonts w:ascii="Century Gothic" w:hAnsi="Century Gothic" w:cs="Arial"/>
                <w:sz w:val="22"/>
                <w:szCs w:val="22"/>
              </w:rPr>
            </w:pPr>
            <w:r>
              <w:rPr>
                <w:rFonts w:ascii="Century Gothic" w:hAnsi="Century Gothic" w:cs="Arial"/>
                <w:sz w:val="22"/>
                <w:szCs w:val="22"/>
              </w:rPr>
              <w:t>1598</w:t>
            </w:r>
          </w:p>
        </w:tc>
        <w:tc>
          <w:tcPr>
            <w:tcW w:w="1984" w:type="dxa"/>
          </w:tcPr>
          <w:p w:rsidR="00AD3795" w:rsidRDefault="00DF02C2" w:rsidP="00DF02C2">
            <w:pPr>
              <w:jc w:val="center"/>
              <w:rPr>
                <w:rFonts w:ascii="Century Gothic" w:hAnsi="Century Gothic" w:cs="Arial"/>
                <w:sz w:val="22"/>
                <w:szCs w:val="22"/>
              </w:rPr>
            </w:pPr>
            <w:r>
              <w:rPr>
                <w:rFonts w:ascii="Century Gothic" w:hAnsi="Century Gothic" w:cs="Arial"/>
                <w:sz w:val="22"/>
                <w:szCs w:val="22"/>
              </w:rPr>
              <w:t>Statute against the Conversions to Pasture</w:t>
            </w:r>
          </w:p>
          <w:p w:rsidR="00DF02C2" w:rsidRDefault="00DF02C2" w:rsidP="00DF02C2">
            <w:pPr>
              <w:jc w:val="center"/>
              <w:rPr>
                <w:rFonts w:ascii="Century Gothic" w:hAnsi="Century Gothic" w:cs="Arial"/>
                <w:sz w:val="22"/>
                <w:szCs w:val="22"/>
              </w:rPr>
            </w:pPr>
          </w:p>
          <w:p w:rsidR="00DF02C2" w:rsidRDefault="00DF02C2" w:rsidP="00DF02C2">
            <w:pPr>
              <w:jc w:val="center"/>
              <w:rPr>
                <w:rFonts w:ascii="Century Gothic" w:hAnsi="Century Gothic" w:cs="Arial"/>
                <w:sz w:val="22"/>
                <w:szCs w:val="22"/>
              </w:rPr>
            </w:pPr>
            <w:r>
              <w:rPr>
                <w:rFonts w:ascii="Century Gothic" w:hAnsi="Century Gothic" w:cs="Arial"/>
                <w:sz w:val="22"/>
                <w:szCs w:val="22"/>
              </w:rPr>
              <w:t>Statute Against the Emgrossing of Farms.</w:t>
            </w:r>
          </w:p>
        </w:tc>
        <w:tc>
          <w:tcPr>
            <w:tcW w:w="4288" w:type="dxa"/>
          </w:tcPr>
          <w:p w:rsidR="00AD3795" w:rsidRPr="00303A51" w:rsidRDefault="00303A51" w:rsidP="008B5486">
            <w:pPr>
              <w:pStyle w:val="ListParagraph"/>
              <w:numPr>
                <w:ilvl w:val="0"/>
                <w:numId w:val="19"/>
              </w:numPr>
              <w:jc w:val="both"/>
              <w:rPr>
                <w:rFonts w:ascii="Century Gothic" w:hAnsi="Century Gothic" w:cs="Arial"/>
                <w:sz w:val="22"/>
                <w:szCs w:val="22"/>
              </w:rPr>
            </w:pPr>
            <w:r>
              <w:rPr>
                <w:rFonts w:ascii="Century Gothic" w:hAnsi="Century Gothic" w:cs="Arial"/>
                <w:sz w:val="22"/>
                <w:szCs w:val="22"/>
              </w:rPr>
              <w:t>These acts were designed to stop further enclosure</w:t>
            </w:r>
            <w:r w:rsidR="00AA19EC">
              <w:rPr>
                <w:rFonts w:ascii="Century Gothic" w:hAnsi="Century Gothic" w:cs="Arial"/>
                <w:sz w:val="22"/>
                <w:szCs w:val="22"/>
              </w:rPr>
              <w:t xml:space="preserve"> after </w:t>
            </w:r>
            <w:r w:rsidR="008B5486">
              <w:rPr>
                <w:rFonts w:ascii="Century Gothic" w:hAnsi="Century Gothic" w:cs="Arial"/>
                <w:sz w:val="22"/>
                <w:szCs w:val="22"/>
              </w:rPr>
              <w:t>the repeal of the 1563 legislation led to a quickening of the process (particularly in the Midlands – for example Staffordshire enclosure caused real distress 1592 – 1594.</w:t>
            </w:r>
          </w:p>
        </w:tc>
        <w:tc>
          <w:tcPr>
            <w:tcW w:w="2800" w:type="dxa"/>
          </w:tcPr>
          <w:p w:rsidR="00AD3795" w:rsidRPr="009E3DF3" w:rsidRDefault="008B5486" w:rsidP="005708F8">
            <w:pPr>
              <w:pStyle w:val="ListParagraph"/>
              <w:numPr>
                <w:ilvl w:val="0"/>
                <w:numId w:val="19"/>
              </w:numPr>
              <w:rPr>
                <w:rFonts w:ascii="Century Gothic" w:hAnsi="Century Gothic" w:cs="Arial"/>
                <w:sz w:val="22"/>
                <w:szCs w:val="22"/>
              </w:rPr>
            </w:pPr>
            <w:r>
              <w:rPr>
                <w:rFonts w:ascii="Century Gothic" w:hAnsi="Century Gothic" w:cs="Arial"/>
                <w:sz w:val="22"/>
                <w:szCs w:val="22"/>
              </w:rPr>
              <w:t xml:space="preserve">This </w:t>
            </w:r>
            <w:r w:rsidR="00203FE0">
              <w:rPr>
                <w:rFonts w:ascii="Century Gothic" w:hAnsi="Century Gothic" w:cs="Arial"/>
                <w:sz w:val="22"/>
                <w:szCs w:val="22"/>
              </w:rPr>
              <w:t xml:space="preserve">further U turn </w:t>
            </w:r>
            <w:r w:rsidR="005708F8">
              <w:rPr>
                <w:rFonts w:ascii="Century Gothic" w:hAnsi="Century Gothic" w:cs="Arial"/>
                <w:sz w:val="22"/>
                <w:szCs w:val="22"/>
              </w:rPr>
              <w:t xml:space="preserve">again </w:t>
            </w:r>
            <w:r>
              <w:rPr>
                <w:rFonts w:ascii="Century Gothic" w:hAnsi="Century Gothic" w:cs="Arial"/>
                <w:sz w:val="22"/>
                <w:szCs w:val="22"/>
              </w:rPr>
              <w:t>showed how confused</w:t>
            </w:r>
            <w:r w:rsidR="00203FE0">
              <w:rPr>
                <w:rFonts w:ascii="Century Gothic" w:hAnsi="Century Gothic" w:cs="Arial"/>
                <w:sz w:val="22"/>
                <w:szCs w:val="22"/>
              </w:rPr>
              <w:t xml:space="preserve"> the government was on the</w:t>
            </w:r>
            <w:r w:rsidR="00351ED7">
              <w:rPr>
                <w:rFonts w:ascii="Century Gothic" w:hAnsi="Century Gothic" w:cs="Arial"/>
                <w:sz w:val="22"/>
                <w:szCs w:val="22"/>
              </w:rPr>
              <w:t xml:space="preserve"> issue of enclosure.</w:t>
            </w:r>
          </w:p>
        </w:tc>
      </w:tr>
    </w:tbl>
    <w:p w:rsidR="00AD3795" w:rsidRPr="00AD3795" w:rsidRDefault="005F06B6" w:rsidP="00AD3795">
      <w:pPr>
        <w:jc w:val="both"/>
        <w:rPr>
          <w:rFonts w:ascii="Century Gothic" w:hAnsi="Century Gothic" w:cs="Arial"/>
          <w:sz w:val="22"/>
          <w:szCs w:val="22"/>
        </w:rPr>
      </w:pPr>
      <w:r>
        <w:rPr>
          <w:rFonts w:ascii="Century Gothic" w:hAnsi="Century Gothic" w:cs="Arial"/>
          <w:noProof/>
        </w:rPr>
        <mc:AlternateContent>
          <mc:Choice Requires="wps">
            <w:drawing>
              <wp:anchor distT="0" distB="0" distL="114300" distR="114300" simplePos="0" relativeHeight="251976704" behindDoc="0" locked="0" layoutInCell="1" allowOverlap="1">
                <wp:simplePos x="0" y="0"/>
                <wp:positionH relativeFrom="column">
                  <wp:posOffset>-23495</wp:posOffset>
                </wp:positionH>
                <wp:positionV relativeFrom="paragraph">
                  <wp:posOffset>74295</wp:posOffset>
                </wp:positionV>
                <wp:extent cx="6470650" cy="1614170"/>
                <wp:effectExtent l="19050" t="19050" r="44450" b="62230"/>
                <wp:wrapNone/>
                <wp:docPr id="84"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1614170"/>
                        </a:xfrm>
                        <a:prstGeom prst="roundRect">
                          <a:avLst>
                            <a:gd name="adj" fmla="val 16667"/>
                          </a:avLst>
                        </a:prstGeom>
                        <a:solidFill>
                          <a:srgbClr val="00B0F0"/>
                        </a:solidFill>
                        <a:ln w="38100">
                          <a:solidFill>
                            <a:srgbClr val="F2F2F2"/>
                          </a:solidFill>
                          <a:round/>
                          <a:headEnd/>
                          <a:tailEnd/>
                        </a:ln>
                        <a:effectLst>
                          <a:outerShdw dist="28398" dir="3806097" algn="ctr" rotWithShape="0">
                            <a:schemeClr val="accent3">
                              <a:lumMod val="50000"/>
                              <a:lumOff val="0"/>
                              <a:alpha val="50000"/>
                            </a:schemeClr>
                          </a:outerShdw>
                        </a:effectLst>
                      </wps:spPr>
                      <wps:txbx>
                        <w:txbxContent>
                          <w:p w:rsidR="00823CBD" w:rsidRDefault="00823CBD" w:rsidP="006F3B3E">
                            <w:pPr>
                              <w:jc w:val="center"/>
                              <w:outlineLvl w:val="0"/>
                              <w:rPr>
                                <w:rFonts w:ascii="Century Gothic" w:hAnsi="Century Gothic"/>
                                <w:b/>
                                <w:u w:val="single"/>
                              </w:rPr>
                            </w:pPr>
                            <w:r>
                              <w:rPr>
                                <w:rFonts w:ascii="Century Gothic" w:hAnsi="Century Gothic"/>
                                <w:b/>
                                <w:u w:val="single"/>
                              </w:rPr>
                              <w:t>Question</w:t>
                            </w:r>
                          </w:p>
                          <w:p w:rsidR="00823CBD" w:rsidRPr="00963004" w:rsidRDefault="00823CBD" w:rsidP="006F3B3E">
                            <w:pPr>
                              <w:jc w:val="both"/>
                              <w:rPr>
                                <w:rFonts w:ascii="Century Gothic" w:hAnsi="Century Gothic"/>
                                <w:b/>
                                <w:u w:val="single"/>
                              </w:rPr>
                            </w:pPr>
                          </w:p>
                          <w:p w:rsidR="00823CBD" w:rsidRPr="006F3B3E" w:rsidRDefault="00823CBD" w:rsidP="006F3B3E">
                            <w:pPr>
                              <w:pStyle w:val="ListParagraph"/>
                              <w:numPr>
                                <w:ilvl w:val="0"/>
                                <w:numId w:val="12"/>
                              </w:numPr>
                              <w:jc w:val="both"/>
                              <w:outlineLvl w:val="0"/>
                              <w:rPr>
                                <w:rFonts w:ascii="Century Gothic" w:hAnsi="Century Gothic"/>
                                <w:b/>
                                <w:u w:val="single"/>
                              </w:rPr>
                            </w:pPr>
                            <w:r w:rsidRPr="005C5703">
                              <w:rPr>
                                <w:rFonts w:ascii="Century Gothic" w:hAnsi="Century Gothic" w:cs="Arial"/>
                              </w:rPr>
                              <w:t xml:space="preserve">Reread </w:t>
                            </w:r>
                            <w:r>
                              <w:rPr>
                                <w:rFonts w:ascii="Century Gothic" w:hAnsi="Century Gothic" w:cs="Arial"/>
                              </w:rPr>
                              <w:t>the table above and colour code it. Blue = unhelpful in the fight against inflation and yellow = helpful.</w:t>
                            </w:r>
                          </w:p>
                          <w:p w:rsidR="00823CBD" w:rsidRPr="00303A51" w:rsidRDefault="00823CBD" w:rsidP="006F3B3E">
                            <w:pPr>
                              <w:pStyle w:val="ListParagraph"/>
                              <w:numPr>
                                <w:ilvl w:val="0"/>
                                <w:numId w:val="12"/>
                              </w:numPr>
                              <w:jc w:val="both"/>
                              <w:outlineLvl w:val="0"/>
                              <w:rPr>
                                <w:rFonts w:ascii="Century Gothic" w:hAnsi="Century Gothic"/>
                                <w:b/>
                                <w:u w:val="single"/>
                              </w:rPr>
                            </w:pPr>
                            <w:r w:rsidRPr="00303A51">
                              <w:rPr>
                                <w:rFonts w:ascii="Century Gothic" w:hAnsi="Century Gothic" w:cs="Arial"/>
                                <w:b/>
                                <w:u w:val="single"/>
                              </w:rPr>
                              <w:t>Elizabeth’s government utterly failed to stop inflation</w:t>
                            </w:r>
                            <w:r>
                              <w:rPr>
                                <w:rFonts w:ascii="Century Gothic" w:hAnsi="Century Gothic" w:cs="Arial"/>
                              </w:rPr>
                              <w:t>.</w:t>
                            </w:r>
                          </w:p>
                          <w:p w:rsidR="00823CBD" w:rsidRPr="005C5703" w:rsidRDefault="00823CBD" w:rsidP="00303A51">
                            <w:pPr>
                              <w:pStyle w:val="ListParagraph"/>
                              <w:ind w:left="1080"/>
                              <w:jc w:val="both"/>
                              <w:outlineLvl w:val="0"/>
                              <w:rPr>
                                <w:rFonts w:ascii="Century Gothic" w:hAnsi="Century Gothic"/>
                                <w:b/>
                                <w:u w:val="single"/>
                              </w:rPr>
                            </w:pPr>
                            <w:r>
                              <w:rPr>
                                <w:rFonts w:ascii="Century Gothic" w:hAnsi="Century Gothic" w:cs="Arial"/>
                              </w:rPr>
                              <w:t>Write two paragraphs to explain how far you agree with this statement.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8" o:spid="_x0000_s1054" style="position:absolute;left:0;text-align:left;margin-left:-1.85pt;margin-top:5.85pt;width:509.5pt;height:127.1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" fillcolor="#00b0f0" strokecolor="#f2f2f2" strokeweight="3pt">
                <v:shadow on="t" color="#4e6128 [1606]" opacity=".5" offset="1pt"/>
                <v:textbox>
                  <w:txbxContent>
                    <w:p w:rsidR="00823CBD" w:rsidRDefault="00823CBD" w:rsidP="006F3B3E">
                      <w:pPr>
                        <w:jc w:val="center"/>
                        <w:outlineLvl w:val="0"/>
                        <w:rPr>
                          <w:rFonts w:ascii="Century Gothic" w:hAnsi="Century Gothic"/>
                          <w:b/>
                          <w:u w:val="single"/>
                        </w:rPr>
                      </w:pPr>
                      <w:r>
                        <w:rPr>
                          <w:rFonts w:ascii="Century Gothic" w:hAnsi="Century Gothic"/>
                          <w:b/>
                          <w:u w:val="single"/>
                        </w:rPr>
                        <w:t>Question</w:t>
                      </w:r>
                    </w:p>
                    <w:p w:rsidR="00823CBD" w:rsidRPr="00963004" w:rsidRDefault="00823CBD" w:rsidP="006F3B3E">
                      <w:pPr>
                        <w:jc w:val="both"/>
                        <w:rPr>
                          <w:rFonts w:ascii="Century Gothic" w:hAnsi="Century Gothic"/>
                          <w:b/>
                          <w:u w:val="single"/>
                        </w:rPr>
                      </w:pPr>
                    </w:p>
                    <w:p w:rsidR="00823CBD" w:rsidRPr="006F3B3E" w:rsidRDefault="00823CBD" w:rsidP="006F3B3E">
                      <w:pPr>
                        <w:pStyle w:val="ListParagraph"/>
                        <w:numPr>
                          <w:ilvl w:val="0"/>
                          <w:numId w:val="12"/>
                        </w:numPr>
                        <w:jc w:val="both"/>
                        <w:outlineLvl w:val="0"/>
                        <w:rPr>
                          <w:rFonts w:ascii="Century Gothic" w:hAnsi="Century Gothic"/>
                          <w:b/>
                          <w:u w:val="single"/>
                        </w:rPr>
                      </w:pPr>
                      <w:r w:rsidRPr="005C5703">
                        <w:rPr>
                          <w:rFonts w:ascii="Century Gothic" w:hAnsi="Century Gothic" w:cs="Arial"/>
                        </w:rPr>
                        <w:t xml:space="preserve">Reread </w:t>
                      </w:r>
                      <w:r>
                        <w:rPr>
                          <w:rFonts w:ascii="Century Gothic" w:hAnsi="Century Gothic" w:cs="Arial"/>
                        </w:rPr>
                        <w:t>the table above and colour code it. Blue = unhelpful in the fight against inflation and yellow = helpful.</w:t>
                      </w:r>
                    </w:p>
                    <w:p w:rsidR="00823CBD" w:rsidRPr="00303A51" w:rsidRDefault="00823CBD" w:rsidP="006F3B3E">
                      <w:pPr>
                        <w:pStyle w:val="ListParagraph"/>
                        <w:numPr>
                          <w:ilvl w:val="0"/>
                          <w:numId w:val="12"/>
                        </w:numPr>
                        <w:jc w:val="both"/>
                        <w:outlineLvl w:val="0"/>
                        <w:rPr>
                          <w:rFonts w:ascii="Century Gothic" w:hAnsi="Century Gothic"/>
                          <w:b/>
                          <w:u w:val="single"/>
                        </w:rPr>
                      </w:pPr>
                      <w:r w:rsidRPr="00303A51">
                        <w:rPr>
                          <w:rFonts w:ascii="Century Gothic" w:hAnsi="Century Gothic" w:cs="Arial"/>
                          <w:b/>
                          <w:u w:val="single"/>
                        </w:rPr>
                        <w:t>Elizabeth’s government utterly failed to stop inflation</w:t>
                      </w:r>
                      <w:r>
                        <w:rPr>
                          <w:rFonts w:ascii="Century Gothic" w:hAnsi="Century Gothic" w:cs="Arial"/>
                        </w:rPr>
                        <w:t>.</w:t>
                      </w:r>
                    </w:p>
                    <w:p w:rsidR="00823CBD" w:rsidRPr="005C5703" w:rsidRDefault="00823CBD" w:rsidP="00303A51">
                      <w:pPr>
                        <w:pStyle w:val="ListParagraph"/>
                        <w:ind w:left="1080"/>
                        <w:jc w:val="both"/>
                        <w:outlineLvl w:val="0"/>
                        <w:rPr>
                          <w:rFonts w:ascii="Century Gothic" w:hAnsi="Century Gothic"/>
                          <w:b/>
                          <w:u w:val="single"/>
                        </w:rPr>
                      </w:pPr>
                      <w:r>
                        <w:rPr>
                          <w:rFonts w:ascii="Century Gothic" w:hAnsi="Century Gothic" w:cs="Arial"/>
                        </w:rPr>
                        <w:t>Write two paragraphs to explain how far you agree with this statement.</w:t>
                      </w:r>
                    </w:p>
                  </w:txbxContent>
                </v:textbox>
              </v:roundrect>
            </w:pict>
          </mc:Fallback>
        </mc:AlternateContent>
      </w:r>
    </w:p>
    <w:p w:rsidR="00963223" w:rsidRPr="00CB3E35" w:rsidRDefault="00963223" w:rsidP="003D661D">
      <w:pPr>
        <w:numPr>
          <w:ilvl w:val="12"/>
          <w:numId w:val="0"/>
        </w:numPr>
        <w:jc w:val="center"/>
        <w:rPr>
          <w:rFonts w:ascii="Century Gothic" w:hAnsi="Century Gothic" w:cs="Arial"/>
        </w:rPr>
      </w:pPr>
    </w:p>
    <w:p w:rsidR="00963223" w:rsidRPr="00CB3E35" w:rsidRDefault="00963223" w:rsidP="003D661D">
      <w:pPr>
        <w:numPr>
          <w:ilvl w:val="12"/>
          <w:numId w:val="0"/>
        </w:numPr>
        <w:jc w:val="center"/>
        <w:rPr>
          <w:rFonts w:ascii="Century Gothic" w:hAnsi="Century Gothic" w:cs="Arial"/>
        </w:rPr>
      </w:pPr>
    </w:p>
    <w:p w:rsidR="00963223" w:rsidRPr="00CB3E35" w:rsidRDefault="00963223" w:rsidP="003D661D">
      <w:pPr>
        <w:numPr>
          <w:ilvl w:val="12"/>
          <w:numId w:val="0"/>
        </w:numPr>
        <w:jc w:val="center"/>
        <w:rPr>
          <w:rFonts w:ascii="Century Gothic" w:hAnsi="Century Gothic" w:cs="Arial"/>
        </w:rPr>
      </w:pPr>
    </w:p>
    <w:p w:rsidR="00963223" w:rsidRPr="00CB3E35" w:rsidRDefault="00963223" w:rsidP="003D661D">
      <w:pPr>
        <w:numPr>
          <w:ilvl w:val="12"/>
          <w:numId w:val="0"/>
        </w:numPr>
        <w:jc w:val="center"/>
        <w:rPr>
          <w:rFonts w:ascii="Century Gothic" w:hAnsi="Century Gothic" w:cs="Arial"/>
        </w:rPr>
      </w:pPr>
    </w:p>
    <w:p w:rsidR="00351ED7" w:rsidRPr="00351ED7" w:rsidRDefault="000B748F" w:rsidP="003D661D">
      <w:pPr>
        <w:numPr>
          <w:ilvl w:val="12"/>
          <w:numId w:val="0"/>
        </w:numPr>
        <w:jc w:val="center"/>
        <w:rPr>
          <w:rFonts w:ascii="Century Gothic" w:hAnsi="Century Gothic" w:cs="Arial"/>
          <w:u w:val="single"/>
        </w:rPr>
      </w:pPr>
      <w:r>
        <w:rPr>
          <w:rFonts w:ascii="Century Gothic" w:hAnsi="Century Gothic" w:cs="Arial"/>
          <w:noProof/>
          <w:u w:val="single"/>
        </w:rPr>
        <w:lastRenderedPageBreak/>
        <w:drawing>
          <wp:anchor distT="0" distB="0" distL="114300" distR="114300" simplePos="0" relativeHeight="251994112" behindDoc="1" locked="0" layoutInCell="1" allowOverlap="1">
            <wp:simplePos x="0" y="0"/>
            <wp:positionH relativeFrom="column">
              <wp:posOffset>4252595</wp:posOffset>
            </wp:positionH>
            <wp:positionV relativeFrom="paragraph">
              <wp:posOffset>-236220</wp:posOffset>
            </wp:positionV>
            <wp:extent cx="2658110" cy="1768475"/>
            <wp:effectExtent l="19050" t="19050" r="27940" b="22225"/>
            <wp:wrapTight wrapText="bothSides">
              <wp:wrapPolygon edited="0">
                <wp:start x="-155" y="-233"/>
                <wp:lineTo x="-155" y="21871"/>
                <wp:lineTo x="21827" y="21871"/>
                <wp:lineTo x="21827" y="-233"/>
                <wp:lineTo x="-155" y="-233"/>
              </wp:wrapPolygon>
            </wp:wrapTight>
            <wp:docPr id="18" name="Picture 11" descr="\\Lhs-s-nas-01\teachershomes\akydd\my documents\war c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hs-s-nas-01\teachershomes\akydd\my documents\war cost.JPG"/>
                    <pic:cNvPicPr>
                      <a:picLocks noChangeAspect="1" noChangeArrowheads="1"/>
                    </pic:cNvPicPr>
                  </pic:nvPicPr>
                  <pic:blipFill>
                    <a:blip r:embed="rId32" cstate="print"/>
                    <a:srcRect/>
                    <a:stretch>
                      <a:fillRect/>
                    </a:stretch>
                  </pic:blipFill>
                  <pic:spPr bwMode="auto">
                    <a:xfrm>
                      <a:off x="0" y="0"/>
                      <a:ext cx="2658110" cy="1768475"/>
                    </a:xfrm>
                    <a:prstGeom prst="rect">
                      <a:avLst/>
                    </a:prstGeom>
                    <a:noFill/>
                    <a:ln w="9525">
                      <a:solidFill>
                        <a:schemeClr val="accent1"/>
                      </a:solidFill>
                      <a:miter lim="800000"/>
                      <a:headEnd/>
                      <a:tailEnd/>
                    </a:ln>
                  </pic:spPr>
                </pic:pic>
              </a:graphicData>
            </a:graphic>
          </wp:anchor>
        </w:drawing>
      </w:r>
      <w:r w:rsidR="00351ED7" w:rsidRPr="00351ED7">
        <w:rPr>
          <w:rFonts w:ascii="Century Gothic" w:hAnsi="Century Gothic" w:cs="Arial"/>
          <w:u w:val="single"/>
        </w:rPr>
        <w:t>How successful was Elizabeth at financing the Spanish War ?</w:t>
      </w:r>
    </w:p>
    <w:p w:rsidR="00351ED7" w:rsidRPr="008B057B" w:rsidRDefault="00351ED7" w:rsidP="003D661D">
      <w:pPr>
        <w:numPr>
          <w:ilvl w:val="12"/>
          <w:numId w:val="0"/>
        </w:numPr>
        <w:jc w:val="center"/>
        <w:rPr>
          <w:rFonts w:ascii="Century Gothic" w:hAnsi="Century Gothic" w:cs="Arial"/>
          <w:sz w:val="16"/>
          <w:szCs w:val="16"/>
        </w:rPr>
      </w:pPr>
    </w:p>
    <w:p w:rsidR="000B748F" w:rsidRDefault="005F06B6" w:rsidP="00351ED7">
      <w:pPr>
        <w:numPr>
          <w:ilvl w:val="12"/>
          <w:numId w:val="0"/>
        </w:numPr>
        <w:jc w:val="both"/>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995136" behindDoc="1" locked="0" layoutInCell="1" allowOverlap="1">
                <wp:simplePos x="0" y="0"/>
                <wp:positionH relativeFrom="column">
                  <wp:posOffset>4087495</wp:posOffset>
                </wp:positionH>
                <wp:positionV relativeFrom="paragraph">
                  <wp:posOffset>965200</wp:posOffset>
                </wp:positionV>
                <wp:extent cx="2724785" cy="478790"/>
                <wp:effectExtent l="0" t="0" r="18415" b="16510"/>
                <wp:wrapTight wrapText="bothSides">
                  <wp:wrapPolygon edited="0">
                    <wp:start x="0" y="0"/>
                    <wp:lineTo x="0" y="21485"/>
                    <wp:lineTo x="21595" y="21485"/>
                    <wp:lineTo x="21595" y="0"/>
                    <wp:lineTo x="0" y="0"/>
                  </wp:wrapPolygon>
                </wp:wrapTight>
                <wp:docPr id="8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478790"/>
                        </a:xfrm>
                        <a:prstGeom prst="rect">
                          <a:avLst/>
                        </a:prstGeom>
                        <a:solidFill>
                          <a:srgbClr val="FFFFFF"/>
                        </a:solidFill>
                        <a:ln w="9525">
                          <a:solidFill>
                            <a:srgbClr val="FFFFFF"/>
                          </a:solidFill>
                          <a:miter lim="800000"/>
                          <a:headEnd/>
                          <a:tailEnd/>
                        </a:ln>
                      </wps:spPr>
                      <wps:txbx>
                        <w:txbxContent>
                          <w:p w:rsidR="00823CBD" w:rsidRPr="000B748F" w:rsidRDefault="00823CBD" w:rsidP="000B748F">
                            <w:pPr>
                              <w:jc w:val="both"/>
                            </w:pPr>
                            <w:r w:rsidRPr="000B748F">
                              <w:rPr>
                                <w:rFonts w:ascii="Century Gothic" w:hAnsi="Century Gothic" w:cs="Arial"/>
                                <w:i/>
                              </w:rPr>
                              <w:t>Figure 8 – The cost of the Spanish War</w:t>
                            </w:r>
                            <w:r>
                              <w:rPr>
                                <w:rFonts w:ascii="Century Gothic" w:hAnsi="Century Gothic" w:cs="Arial"/>
                                <w:i/>
                              </w:rPr>
                              <w:t xml:space="preserve"> (B Mervyn).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3" o:spid="_x0000_s1055" type="#_x0000_t202" style="position:absolute;left:0;text-align:left;margin-left:321.85pt;margin-top:76pt;width:214.55pt;height:37.7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" strokecolor="white">
                <v:textbox>
                  <w:txbxContent>
                    <w:p w:rsidR="00823CBD" w:rsidRPr="000B748F" w:rsidRDefault="00823CBD" w:rsidP="000B748F">
                      <w:pPr>
                        <w:jc w:val="both"/>
                      </w:pPr>
                      <w:r w:rsidRPr="000B748F">
                        <w:rPr>
                          <w:rFonts w:ascii="Century Gothic" w:hAnsi="Century Gothic" w:cs="Arial"/>
                          <w:i/>
                        </w:rPr>
                        <w:t>Figure 8 – The cost of the Spanish War</w:t>
                      </w:r>
                      <w:r>
                        <w:rPr>
                          <w:rFonts w:ascii="Century Gothic" w:hAnsi="Century Gothic" w:cs="Arial"/>
                          <w:i/>
                        </w:rPr>
                        <w:t xml:space="preserve"> (B Mervyn).</w:t>
                      </w:r>
                    </w:p>
                  </w:txbxContent>
                </v:textbox>
                <w10:wrap type="tight"/>
              </v:shape>
            </w:pict>
          </mc:Fallback>
        </mc:AlternateContent>
      </w:r>
      <w:r w:rsidR="00351ED7">
        <w:rPr>
          <w:rFonts w:ascii="Century Gothic" w:hAnsi="Century Gothic" w:cs="Arial"/>
        </w:rPr>
        <w:t>Reference</w:t>
      </w:r>
      <w:r w:rsidR="000E7181">
        <w:rPr>
          <w:rFonts w:ascii="Century Gothic" w:hAnsi="Century Gothic" w:cs="Arial"/>
        </w:rPr>
        <w:t xml:space="preserve"> to </w:t>
      </w:r>
      <w:r w:rsidR="00351ED7">
        <w:rPr>
          <w:rFonts w:ascii="Century Gothic" w:hAnsi="Century Gothic" w:cs="Arial"/>
        </w:rPr>
        <w:t xml:space="preserve">Figure </w:t>
      </w:r>
      <w:r w:rsidR="000E7181">
        <w:rPr>
          <w:rFonts w:ascii="Century Gothic" w:hAnsi="Century Gothic" w:cs="Arial"/>
        </w:rPr>
        <w:t>8</w:t>
      </w:r>
      <w:r w:rsidR="00351ED7">
        <w:rPr>
          <w:rFonts w:ascii="Century Gothic" w:hAnsi="Century Gothic" w:cs="Arial"/>
        </w:rPr>
        <w:t xml:space="preserve"> </w:t>
      </w:r>
      <w:r w:rsidR="000E7181">
        <w:rPr>
          <w:rFonts w:ascii="Century Gothic" w:hAnsi="Century Gothic" w:cs="Arial"/>
        </w:rPr>
        <w:t xml:space="preserve">(included again here) </w:t>
      </w:r>
      <w:r w:rsidR="00351ED7">
        <w:rPr>
          <w:rFonts w:ascii="Century Gothic" w:hAnsi="Century Gothic" w:cs="Arial"/>
        </w:rPr>
        <w:t>show</w:t>
      </w:r>
      <w:r w:rsidR="00C30E99">
        <w:rPr>
          <w:rFonts w:ascii="Century Gothic" w:hAnsi="Century Gothic" w:cs="Arial"/>
        </w:rPr>
        <w:t>s</w:t>
      </w:r>
      <w:r w:rsidR="00351ED7">
        <w:rPr>
          <w:rFonts w:ascii="Century Gothic" w:hAnsi="Century Gothic" w:cs="Arial"/>
        </w:rPr>
        <w:t xml:space="preserve"> that</w:t>
      </w:r>
      <w:r w:rsidR="000B748F">
        <w:rPr>
          <w:rFonts w:ascii="Century Gothic" w:hAnsi="Century Gothic" w:cs="Arial"/>
        </w:rPr>
        <w:t xml:space="preserve"> </w:t>
      </w:r>
      <w:r w:rsidR="00C30E99">
        <w:rPr>
          <w:rFonts w:ascii="Century Gothic" w:hAnsi="Century Gothic" w:cs="Arial"/>
        </w:rPr>
        <w:t>in the second</w:t>
      </w:r>
      <w:r w:rsidR="000B748F">
        <w:rPr>
          <w:rFonts w:ascii="Century Gothic" w:hAnsi="Century Gothic" w:cs="Arial"/>
        </w:rPr>
        <w:t xml:space="preserve"> half of Elizabeth’s reign </w:t>
      </w:r>
      <w:r w:rsidR="00C30E99">
        <w:rPr>
          <w:rFonts w:ascii="Century Gothic" w:hAnsi="Century Gothic" w:cs="Arial"/>
        </w:rPr>
        <w:t xml:space="preserve">war meant that the regime had to spend £3.76 million fighting the Spanish. That Elizabeth managed to raise this </w:t>
      </w:r>
      <w:r w:rsidR="003C78F7">
        <w:rPr>
          <w:rFonts w:ascii="Century Gothic" w:hAnsi="Century Gothic" w:cs="Arial"/>
        </w:rPr>
        <w:t>huge sum</w:t>
      </w:r>
      <w:r w:rsidR="00C30E99">
        <w:rPr>
          <w:rFonts w:ascii="Century Gothic" w:hAnsi="Century Gothic" w:cs="Arial"/>
        </w:rPr>
        <w:t xml:space="preserve"> should be </w:t>
      </w:r>
      <w:r w:rsidR="003C78F7">
        <w:rPr>
          <w:rFonts w:ascii="Century Gothic" w:hAnsi="Century Gothic" w:cs="Arial"/>
        </w:rPr>
        <w:t>seen as a remarkable achievement. However, as Figure 13 shows it required increased use of extraordinary re</w:t>
      </w:r>
      <w:r w:rsidR="008D574F">
        <w:rPr>
          <w:rFonts w:ascii="Century Gothic" w:hAnsi="Century Gothic" w:cs="Arial"/>
        </w:rPr>
        <w:t>venue sources.</w:t>
      </w:r>
    </w:p>
    <w:p w:rsidR="000B748F" w:rsidRPr="008B057B" w:rsidRDefault="000B748F" w:rsidP="00351ED7">
      <w:pPr>
        <w:numPr>
          <w:ilvl w:val="12"/>
          <w:numId w:val="0"/>
        </w:numPr>
        <w:jc w:val="both"/>
        <w:rPr>
          <w:rFonts w:ascii="Century Gothic" w:hAnsi="Century Gothic" w:cs="Arial"/>
          <w:sz w:val="16"/>
          <w:szCs w:val="16"/>
        </w:rPr>
      </w:pPr>
    </w:p>
    <w:p w:rsidR="00351ED7" w:rsidRPr="00C42D8B" w:rsidRDefault="00351ED7" w:rsidP="00351ED7">
      <w:pPr>
        <w:jc w:val="both"/>
        <w:rPr>
          <w:rFonts w:ascii="Century Gothic" w:hAnsi="Century Gothic"/>
          <w:i/>
          <w:sz w:val="20"/>
          <w:szCs w:val="20"/>
          <w:u w:val="single"/>
        </w:rPr>
      </w:pPr>
      <w:r w:rsidRPr="00C42D8B">
        <w:rPr>
          <w:rFonts w:ascii="Century Gothic" w:hAnsi="Century Gothic"/>
          <w:i/>
          <w:sz w:val="20"/>
          <w:szCs w:val="20"/>
          <w:u w:val="single"/>
        </w:rPr>
        <w:t xml:space="preserve">Figure </w:t>
      </w:r>
      <w:r>
        <w:rPr>
          <w:rFonts w:ascii="Century Gothic" w:hAnsi="Century Gothic"/>
          <w:i/>
          <w:sz w:val="20"/>
          <w:szCs w:val="20"/>
          <w:u w:val="single"/>
        </w:rPr>
        <w:t>13</w:t>
      </w:r>
      <w:r w:rsidRPr="00C42D8B">
        <w:rPr>
          <w:rFonts w:ascii="Century Gothic" w:hAnsi="Century Gothic"/>
          <w:i/>
          <w:sz w:val="20"/>
          <w:szCs w:val="20"/>
          <w:u w:val="single"/>
        </w:rPr>
        <w:t xml:space="preserve">. A </w:t>
      </w:r>
      <w:r w:rsidRPr="00E860C0">
        <w:rPr>
          <w:rFonts w:ascii="Century Gothic" w:hAnsi="Century Gothic"/>
          <w:i/>
          <w:sz w:val="20"/>
          <w:szCs w:val="20"/>
          <w:u w:val="single"/>
        </w:rPr>
        <w:t>diagrammatic</w:t>
      </w:r>
      <w:r>
        <w:rPr>
          <w:rFonts w:ascii="Century Gothic" w:hAnsi="Century Gothic"/>
          <w:i/>
          <w:sz w:val="20"/>
          <w:szCs w:val="20"/>
          <w:u w:val="single"/>
        </w:rPr>
        <w:t xml:space="preserve"> </w:t>
      </w:r>
      <w:r w:rsidRPr="00C42D8B">
        <w:rPr>
          <w:rFonts w:ascii="Century Gothic" w:hAnsi="Century Gothic"/>
          <w:i/>
          <w:sz w:val="20"/>
          <w:szCs w:val="20"/>
          <w:u w:val="single"/>
        </w:rPr>
        <w:t>repr</w:t>
      </w:r>
      <w:r w:rsidR="00C30E99">
        <w:rPr>
          <w:rFonts w:ascii="Century Gothic" w:hAnsi="Century Gothic"/>
          <w:i/>
          <w:sz w:val="20"/>
          <w:szCs w:val="20"/>
          <w:u w:val="single"/>
        </w:rPr>
        <w:t xml:space="preserve">esentation comparing the Marian, </w:t>
      </w:r>
      <w:r w:rsidRPr="00C42D8B">
        <w:rPr>
          <w:rFonts w:ascii="Century Gothic" w:hAnsi="Century Gothic"/>
          <w:i/>
          <w:sz w:val="20"/>
          <w:szCs w:val="20"/>
          <w:u w:val="single"/>
        </w:rPr>
        <w:t xml:space="preserve">early </w:t>
      </w:r>
      <w:r w:rsidR="00C30E99">
        <w:rPr>
          <w:rFonts w:ascii="Century Gothic" w:hAnsi="Century Gothic"/>
          <w:i/>
          <w:sz w:val="20"/>
          <w:szCs w:val="20"/>
          <w:u w:val="single"/>
        </w:rPr>
        <w:t xml:space="preserve">and late </w:t>
      </w:r>
      <w:r w:rsidRPr="00C42D8B">
        <w:rPr>
          <w:rFonts w:ascii="Century Gothic" w:hAnsi="Century Gothic"/>
          <w:i/>
          <w:sz w:val="20"/>
          <w:szCs w:val="20"/>
          <w:u w:val="single"/>
        </w:rPr>
        <w:t>Elizabethan exchequer.</w:t>
      </w:r>
    </w:p>
    <w:p w:rsidR="00351ED7" w:rsidRDefault="005F06B6" w:rsidP="00351ED7">
      <w:pPr>
        <w:jc w:val="both"/>
        <w:rPr>
          <w:rFonts w:ascii="Century Gothic" w:hAnsi="Century Gothic"/>
        </w:rPr>
      </w:pPr>
      <w:r>
        <w:rPr>
          <w:rFonts w:ascii="Century Gothic" w:hAnsi="Century Gothic"/>
          <w:noProof/>
        </w:rPr>
        <mc:AlternateContent>
          <mc:Choice Requires="wps">
            <w:drawing>
              <wp:anchor distT="0" distB="0" distL="114300" distR="114300" simplePos="0" relativeHeight="251980800" behindDoc="0" locked="0" layoutInCell="1" allowOverlap="1">
                <wp:simplePos x="0" y="0"/>
                <wp:positionH relativeFrom="column">
                  <wp:posOffset>279400</wp:posOffset>
                </wp:positionH>
                <wp:positionV relativeFrom="paragraph">
                  <wp:posOffset>46355</wp:posOffset>
                </wp:positionV>
                <wp:extent cx="2094230" cy="1658620"/>
                <wp:effectExtent l="38100" t="76200" r="20320" b="74930"/>
                <wp:wrapNone/>
                <wp:docPr id="82"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230" cy="1658620"/>
                        </a:xfrm>
                        <a:prstGeom prst="leftArrow">
                          <a:avLst>
                            <a:gd name="adj1" fmla="val 50000"/>
                            <a:gd name="adj2" fmla="val 31566"/>
                          </a:avLst>
                        </a:prstGeom>
                        <a:solidFill>
                          <a:srgbClr val="FF0000"/>
                        </a:solidFill>
                        <a:ln w="38100">
                          <a:solidFill>
                            <a:srgbClr val="000000"/>
                          </a:solidFill>
                          <a:miter lim="800000"/>
                          <a:headEnd/>
                          <a:tailEnd/>
                        </a:ln>
                      </wps:spPr>
                      <wps:txbx>
                        <w:txbxContent>
                          <w:p w:rsidR="00823CBD" w:rsidRDefault="00823CBD" w:rsidP="00351ED7">
                            <w:pPr>
                              <w:rPr>
                                <w:rFonts w:ascii="Century Gothic" w:hAnsi="Century Gothic"/>
                                <w:b/>
                              </w:rPr>
                            </w:pPr>
                          </w:p>
                          <w:p w:rsidR="00823CBD" w:rsidRPr="0020281E" w:rsidRDefault="00823CBD" w:rsidP="00351ED7">
                            <w:pPr>
                              <w:rPr>
                                <w:rFonts w:ascii="Century Gothic" w:hAnsi="Century Gothic"/>
                                <w:b/>
                              </w:rPr>
                            </w:pPr>
                            <w:r>
                              <w:rPr>
                                <w:rFonts w:ascii="Century Gothic" w:hAnsi="Century Gothic"/>
                                <w:b/>
                              </w:rPr>
                              <w:t>Expenditure going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1" o:spid="_x0000_s1056" type="#_x0000_t66" style="position:absolute;left:0;text-align:left;margin-left:22pt;margin-top:3.65pt;width:164.9pt;height:130.6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" fillcolor="red" strokeweight="3pt">
                <v:textbox>
                  <w:txbxContent>
                    <w:p w:rsidR="00823CBD" w:rsidRDefault="00823CBD" w:rsidP="00351ED7">
                      <w:pPr>
                        <w:rPr>
                          <w:rFonts w:ascii="Century Gothic" w:hAnsi="Century Gothic"/>
                          <w:b/>
                        </w:rPr>
                      </w:pPr>
                    </w:p>
                    <w:p w:rsidR="00823CBD" w:rsidRPr="0020281E" w:rsidRDefault="00823CBD" w:rsidP="00351ED7">
                      <w:pPr>
                        <w:rPr>
                          <w:rFonts w:ascii="Century Gothic" w:hAnsi="Century Gothic"/>
                          <w:b/>
                        </w:rPr>
                      </w:pPr>
                      <w:r>
                        <w:rPr>
                          <w:rFonts w:ascii="Century Gothic" w:hAnsi="Century Gothic"/>
                          <w:b/>
                        </w:rPr>
                        <w:t>Expenditure going out</w:t>
                      </w:r>
                    </w:p>
                  </w:txbxContent>
                </v:textbox>
              </v:shape>
            </w:pict>
          </mc:Fallback>
        </mc:AlternateContent>
      </w:r>
    </w:p>
    <w:p w:rsidR="00351ED7" w:rsidRDefault="005F06B6" w:rsidP="00351ED7">
      <w:pPr>
        <w:jc w:val="both"/>
        <w:rPr>
          <w:rFonts w:ascii="Century Gothic" w:hAnsi="Century Gothic"/>
        </w:rPr>
      </w:pPr>
      <w:r>
        <w:rPr>
          <w:rFonts w:ascii="Century Gothic" w:hAnsi="Century Gothic"/>
          <w:noProof/>
        </w:rPr>
        <mc:AlternateContent>
          <mc:Choice Requires="wps">
            <w:drawing>
              <wp:anchor distT="0" distB="0" distL="114300" distR="114300" simplePos="0" relativeHeight="251978752" behindDoc="0" locked="0" layoutInCell="1" allowOverlap="1">
                <wp:simplePos x="0" y="0"/>
                <wp:positionH relativeFrom="column">
                  <wp:posOffset>2540635</wp:posOffset>
                </wp:positionH>
                <wp:positionV relativeFrom="paragraph">
                  <wp:posOffset>144145</wp:posOffset>
                </wp:positionV>
                <wp:extent cx="1292860" cy="765810"/>
                <wp:effectExtent l="19050" t="19050" r="21590" b="15240"/>
                <wp:wrapNone/>
                <wp:docPr id="81"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765810"/>
                        </a:xfrm>
                        <a:prstGeom prst="roundRect">
                          <a:avLst>
                            <a:gd name="adj" fmla="val 16667"/>
                          </a:avLst>
                        </a:prstGeom>
                        <a:solidFill>
                          <a:srgbClr val="FFFFFF"/>
                        </a:solidFill>
                        <a:ln w="38100">
                          <a:solidFill>
                            <a:srgbClr val="000000"/>
                          </a:solidFill>
                          <a:round/>
                          <a:headEnd/>
                          <a:tailEnd/>
                        </a:ln>
                      </wps:spPr>
                      <wps:txbx>
                        <w:txbxContent>
                          <w:p w:rsidR="00823CBD" w:rsidRDefault="00823CBD" w:rsidP="00351ED7">
                            <w:pPr>
                              <w:jc w:val="center"/>
                              <w:rPr>
                                <w:rFonts w:ascii="Century Gothic" w:hAnsi="Century Gothic"/>
                                <w:b/>
                              </w:rPr>
                            </w:pPr>
                            <w:r w:rsidRPr="0020281E">
                              <w:rPr>
                                <w:rFonts w:ascii="Century Gothic" w:hAnsi="Century Gothic"/>
                                <w:b/>
                              </w:rPr>
                              <w:t>The</w:t>
                            </w:r>
                          </w:p>
                          <w:p w:rsidR="00823CBD" w:rsidRDefault="00823CBD" w:rsidP="00351ED7">
                            <w:pPr>
                              <w:jc w:val="center"/>
                              <w:rPr>
                                <w:rFonts w:ascii="Century Gothic" w:hAnsi="Century Gothic"/>
                                <w:b/>
                              </w:rPr>
                            </w:pPr>
                            <w:r w:rsidRPr="0020281E">
                              <w:rPr>
                                <w:rFonts w:ascii="Century Gothic" w:hAnsi="Century Gothic"/>
                                <w:b/>
                              </w:rPr>
                              <w:t>Marian</w:t>
                            </w:r>
                          </w:p>
                          <w:p w:rsidR="00823CBD" w:rsidRPr="0020281E" w:rsidRDefault="00823CBD" w:rsidP="00351ED7">
                            <w:pPr>
                              <w:jc w:val="center"/>
                              <w:rPr>
                                <w:rFonts w:ascii="Century Gothic" w:hAnsi="Century Gothic"/>
                                <w:b/>
                              </w:rPr>
                            </w:pPr>
                            <w:r w:rsidRPr="0020281E">
                              <w:rPr>
                                <w:rFonts w:ascii="Century Gothic" w:hAnsi="Century Gothic"/>
                                <w:b/>
                              </w:rPr>
                              <w:t>Exchequer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9" o:spid="_x0000_s1057" style="position:absolute;left:0;text-align:left;margin-left:200.05pt;margin-top:11.35pt;width:101.8pt;height:60.3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" strokeweight="3pt">
                <v:textbox>
                  <w:txbxContent>
                    <w:p w:rsidR="00823CBD" w:rsidRDefault="00823CBD" w:rsidP="00351ED7">
                      <w:pPr>
                        <w:jc w:val="center"/>
                        <w:rPr>
                          <w:rFonts w:ascii="Century Gothic" w:hAnsi="Century Gothic"/>
                          <w:b/>
                        </w:rPr>
                      </w:pPr>
                      <w:r w:rsidRPr="0020281E">
                        <w:rPr>
                          <w:rFonts w:ascii="Century Gothic" w:hAnsi="Century Gothic"/>
                          <w:b/>
                        </w:rPr>
                        <w:t>The</w:t>
                      </w:r>
                    </w:p>
                    <w:p w:rsidR="00823CBD" w:rsidRDefault="00823CBD" w:rsidP="00351ED7">
                      <w:pPr>
                        <w:jc w:val="center"/>
                        <w:rPr>
                          <w:rFonts w:ascii="Century Gothic" w:hAnsi="Century Gothic"/>
                          <w:b/>
                        </w:rPr>
                      </w:pPr>
                      <w:r w:rsidRPr="0020281E">
                        <w:rPr>
                          <w:rFonts w:ascii="Century Gothic" w:hAnsi="Century Gothic"/>
                          <w:b/>
                        </w:rPr>
                        <w:t>Marian</w:t>
                      </w:r>
                    </w:p>
                    <w:p w:rsidR="00823CBD" w:rsidRPr="0020281E" w:rsidRDefault="00823CBD" w:rsidP="00351ED7">
                      <w:pPr>
                        <w:jc w:val="center"/>
                        <w:rPr>
                          <w:rFonts w:ascii="Century Gothic" w:hAnsi="Century Gothic"/>
                          <w:b/>
                        </w:rPr>
                      </w:pPr>
                      <w:r w:rsidRPr="0020281E">
                        <w:rPr>
                          <w:rFonts w:ascii="Century Gothic" w:hAnsi="Century Gothic"/>
                          <w:b/>
                        </w:rPr>
                        <w:t>Exchequer</w:t>
                      </w:r>
                    </w:p>
                  </w:txbxContent>
                </v:textbox>
              </v:roundrect>
            </w:pict>
          </mc:Fallback>
        </mc:AlternateContent>
      </w:r>
    </w:p>
    <w:p w:rsidR="00351ED7" w:rsidRPr="00CB3E35" w:rsidRDefault="005F06B6" w:rsidP="00351ED7">
      <w:pPr>
        <w:jc w:val="both"/>
        <w:rPr>
          <w:rFonts w:ascii="Century Gothic" w:hAnsi="Century Gothic"/>
        </w:rPr>
      </w:pPr>
      <w:r>
        <w:rPr>
          <w:rFonts w:ascii="Century Gothic" w:hAnsi="Century Gothic"/>
          <w:noProof/>
        </w:rPr>
        <mc:AlternateContent>
          <mc:Choice Requires="wps">
            <w:drawing>
              <wp:anchor distT="0" distB="0" distL="114300" distR="114300" simplePos="0" relativeHeight="251979776" behindDoc="0" locked="0" layoutInCell="1" allowOverlap="1">
                <wp:simplePos x="0" y="0"/>
                <wp:positionH relativeFrom="column">
                  <wp:posOffset>4104640</wp:posOffset>
                </wp:positionH>
                <wp:positionV relativeFrom="paragraph">
                  <wp:posOffset>43180</wp:posOffset>
                </wp:positionV>
                <wp:extent cx="2488565" cy="605790"/>
                <wp:effectExtent l="57150" t="38100" r="26035" b="41910"/>
                <wp:wrapNone/>
                <wp:docPr id="80"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565" cy="605790"/>
                        </a:xfrm>
                        <a:prstGeom prst="leftArrow">
                          <a:avLst>
                            <a:gd name="adj1" fmla="val 50000"/>
                            <a:gd name="adj2" fmla="val 102699"/>
                          </a:avLst>
                        </a:prstGeom>
                        <a:solidFill>
                          <a:srgbClr val="FFFF00"/>
                        </a:solidFill>
                        <a:ln w="38100">
                          <a:solidFill>
                            <a:srgbClr val="000000"/>
                          </a:solidFill>
                          <a:miter lim="800000"/>
                          <a:headEnd/>
                          <a:tailEnd/>
                        </a:ln>
                      </wps:spPr>
                      <wps:txbx>
                        <w:txbxContent>
                          <w:p w:rsidR="00823CBD" w:rsidRPr="0020281E" w:rsidRDefault="00823CBD" w:rsidP="00351ED7">
                            <w:pPr>
                              <w:rPr>
                                <w:rFonts w:ascii="Century Gothic" w:hAnsi="Century Gothic"/>
                                <w:b/>
                              </w:rPr>
                            </w:pPr>
                            <w:r w:rsidRPr="0020281E">
                              <w:rPr>
                                <w:rFonts w:ascii="Century Gothic" w:hAnsi="Century Gothic"/>
                                <w:b/>
                              </w:rPr>
                              <w:t>Revenue coming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0" o:spid="_x0000_s1058" type="#_x0000_t66" style="position:absolute;left:0;text-align:left;margin-left:323.2pt;margin-top:3.4pt;width:195.95pt;height:47.7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" fillcolor="yellow" strokeweight="3pt">
                <v:textbox>
                  <w:txbxContent>
                    <w:p w:rsidR="00823CBD" w:rsidRPr="0020281E" w:rsidRDefault="00823CBD" w:rsidP="00351ED7">
                      <w:pPr>
                        <w:rPr>
                          <w:rFonts w:ascii="Century Gothic" w:hAnsi="Century Gothic"/>
                          <w:b/>
                        </w:rPr>
                      </w:pPr>
                      <w:r w:rsidRPr="0020281E">
                        <w:rPr>
                          <w:rFonts w:ascii="Century Gothic" w:hAnsi="Century Gothic"/>
                          <w:b/>
                        </w:rPr>
                        <w:t>Revenue coming in</w:t>
                      </w:r>
                    </w:p>
                  </w:txbxContent>
                </v:textbox>
              </v:shape>
            </w:pict>
          </mc:Fallback>
        </mc:AlternateContent>
      </w:r>
    </w:p>
    <w:p w:rsidR="00351ED7" w:rsidRPr="00CB3E35" w:rsidRDefault="00351ED7" w:rsidP="00351ED7">
      <w:pPr>
        <w:jc w:val="both"/>
        <w:rPr>
          <w:rFonts w:ascii="Century Gothic" w:hAnsi="Century Gothic"/>
        </w:rPr>
      </w:pPr>
    </w:p>
    <w:p w:rsidR="00351ED7" w:rsidRPr="00CB3E35" w:rsidRDefault="00351ED7" w:rsidP="00351ED7">
      <w:pPr>
        <w:jc w:val="both"/>
        <w:rPr>
          <w:rFonts w:ascii="Century Gothic" w:hAnsi="Century Gothic"/>
        </w:rPr>
      </w:pPr>
    </w:p>
    <w:p w:rsidR="00351ED7" w:rsidRPr="00CB3E35" w:rsidRDefault="00351ED7" w:rsidP="00351ED7">
      <w:pPr>
        <w:jc w:val="both"/>
        <w:rPr>
          <w:rFonts w:ascii="Century Gothic" w:hAnsi="Century Gothic"/>
        </w:rPr>
      </w:pPr>
    </w:p>
    <w:p w:rsidR="00351ED7" w:rsidRPr="00CB3E35" w:rsidRDefault="00351ED7" w:rsidP="00351ED7">
      <w:pPr>
        <w:jc w:val="both"/>
        <w:rPr>
          <w:rFonts w:ascii="Century Gothic" w:hAnsi="Century Gothic"/>
        </w:rPr>
      </w:pPr>
    </w:p>
    <w:p w:rsidR="00351ED7" w:rsidRPr="00CB3E35" w:rsidRDefault="00351ED7" w:rsidP="00351ED7">
      <w:pPr>
        <w:jc w:val="both"/>
        <w:rPr>
          <w:rFonts w:ascii="Century Gothic" w:hAnsi="Century Gothic"/>
        </w:rPr>
      </w:pPr>
    </w:p>
    <w:p w:rsidR="00351ED7" w:rsidRPr="00CB3E35" w:rsidRDefault="00351ED7" w:rsidP="00351ED7">
      <w:pPr>
        <w:jc w:val="both"/>
        <w:rPr>
          <w:rFonts w:ascii="Century Gothic" w:hAnsi="Century Gothic"/>
        </w:rPr>
      </w:pPr>
    </w:p>
    <w:p w:rsidR="00351ED7" w:rsidRPr="00CB3E35" w:rsidRDefault="00351ED7" w:rsidP="00351ED7">
      <w:pPr>
        <w:jc w:val="center"/>
        <w:outlineLvl w:val="0"/>
        <w:rPr>
          <w:rFonts w:ascii="Century Gothic" w:hAnsi="Century Gothic"/>
          <w:b/>
          <w:u w:val="single"/>
        </w:rPr>
      </w:pPr>
      <w:r w:rsidRPr="00CB3E35">
        <w:rPr>
          <w:rFonts w:ascii="Century Gothic" w:hAnsi="Century Gothic"/>
          <w:b/>
          <w:u w:val="single"/>
        </w:rPr>
        <w:t>Because Expenditure is &gt;er than Revenue = Growing debt</w:t>
      </w:r>
      <w:r>
        <w:rPr>
          <w:rFonts w:ascii="Century Gothic" w:hAnsi="Century Gothic"/>
          <w:b/>
          <w:u w:val="single"/>
        </w:rPr>
        <w:t xml:space="preserve"> - </w:t>
      </w:r>
      <w:r w:rsidRPr="00CB3E35">
        <w:rPr>
          <w:rFonts w:ascii="Century Gothic" w:hAnsi="Century Gothic"/>
          <w:b/>
          <w:u w:val="single"/>
        </w:rPr>
        <w:t>(in the red)</w:t>
      </w:r>
    </w:p>
    <w:p w:rsidR="00351ED7" w:rsidRPr="00CB3E35" w:rsidRDefault="005F06B6" w:rsidP="00351ED7">
      <w:pPr>
        <w:jc w:val="both"/>
        <w:rPr>
          <w:rFonts w:ascii="Century Gothic" w:hAnsi="Century Gothic"/>
        </w:rPr>
      </w:pPr>
      <w:r>
        <w:rPr>
          <w:rFonts w:ascii="Century Gothic" w:hAnsi="Century Gothic"/>
          <w:noProof/>
        </w:rPr>
        <mc:AlternateContent>
          <mc:Choice Requires="wps">
            <w:drawing>
              <wp:anchor distT="0" distB="0" distL="114300" distR="114300" simplePos="0" relativeHeight="251981824" behindDoc="0" locked="0" layoutInCell="1" allowOverlap="1">
                <wp:simplePos x="0" y="0"/>
                <wp:positionH relativeFrom="column">
                  <wp:posOffset>2540635</wp:posOffset>
                </wp:positionH>
                <wp:positionV relativeFrom="paragraph">
                  <wp:posOffset>119380</wp:posOffset>
                </wp:positionV>
                <wp:extent cx="1292860" cy="994410"/>
                <wp:effectExtent l="19050" t="19050" r="21590" b="15240"/>
                <wp:wrapNone/>
                <wp:docPr id="79"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994410"/>
                        </a:xfrm>
                        <a:prstGeom prst="roundRect">
                          <a:avLst>
                            <a:gd name="adj" fmla="val 16667"/>
                          </a:avLst>
                        </a:prstGeom>
                        <a:solidFill>
                          <a:srgbClr val="FFFFFF"/>
                        </a:solidFill>
                        <a:ln w="38100">
                          <a:solidFill>
                            <a:srgbClr val="000000"/>
                          </a:solidFill>
                          <a:round/>
                          <a:headEnd/>
                          <a:tailEnd/>
                        </a:ln>
                      </wps:spPr>
                      <wps:txbx>
                        <w:txbxContent>
                          <w:p w:rsidR="00823CBD" w:rsidRDefault="00823CBD" w:rsidP="00351ED7">
                            <w:pPr>
                              <w:jc w:val="center"/>
                              <w:rPr>
                                <w:rFonts w:ascii="Century Gothic" w:hAnsi="Century Gothic"/>
                                <w:b/>
                              </w:rPr>
                            </w:pPr>
                            <w:r w:rsidRPr="0020281E">
                              <w:rPr>
                                <w:rFonts w:ascii="Century Gothic" w:hAnsi="Century Gothic"/>
                                <w:b/>
                              </w:rPr>
                              <w:t>The</w:t>
                            </w:r>
                          </w:p>
                          <w:p w:rsidR="00823CBD" w:rsidRDefault="00823CBD" w:rsidP="00351ED7">
                            <w:pPr>
                              <w:jc w:val="center"/>
                              <w:rPr>
                                <w:rFonts w:ascii="Century Gothic" w:hAnsi="Century Gothic"/>
                                <w:b/>
                              </w:rPr>
                            </w:pPr>
                            <w:r>
                              <w:rPr>
                                <w:rFonts w:ascii="Century Gothic" w:hAnsi="Century Gothic"/>
                                <w:b/>
                              </w:rPr>
                              <w:t>Early Elizabethan</w:t>
                            </w:r>
                          </w:p>
                          <w:p w:rsidR="00823CBD" w:rsidRPr="0020281E" w:rsidRDefault="00823CBD" w:rsidP="00351ED7">
                            <w:pPr>
                              <w:jc w:val="center"/>
                              <w:rPr>
                                <w:rFonts w:ascii="Century Gothic" w:hAnsi="Century Gothic"/>
                                <w:b/>
                              </w:rPr>
                            </w:pPr>
                            <w:r w:rsidRPr="0020281E">
                              <w:rPr>
                                <w:rFonts w:ascii="Century Gothic" w:hAnsi="Century Gothic"/>
                                <w:b/>
                              </w:rPr>
                              <w:t>Exchequer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2" o:spid="_x0000_s1059" style="position:absolute;left:0;text-align:left;margin-left:200.05pt;margin-top:9.4pt;width:101.8pt;height:78.3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" strokeweight="3pt">
                <v:textbox>
                  <w:txbxContent>
                    <w:p w:rsidR="00823CBD" w:rsidRDefault="00823CBD" w:rsidP="00351ED7">
                      <w:pPr>
                        <w:jc w:val="center"/>
                        <w:rPr>
                          <w:rFonts w:ascii="Century Gothic" w:hAnsi="Century Gothic"/>
                          <w:b/>
                        </w:rPr>
                      </w:pPr>
                      <w:r w:rsidRPr="0020281E">
                        <w:rPr>
                          <w:rFonts w:ascii="Century Gothic" w:hAnsi="Century Gothic"/>
                          <w:b/>
                        </w:rPr>
                        <w:t>The</w:t>
                      </w:r>
                    </w:p>
                    <w:p w:rsidR="00823CBD" w:rsidRDefault="00823CBD" w:rsidP="00351ED7">
                      <w:pPr>
                        <w:jc w:val="center"/>
                        <w:rPr>
                          <w:rFonts w:ascii="Century Gothic" w:hAnsi="Century Gothic"/>
                          <w:b/>
                        </w:rPr>
                      </w:pPr>
                      <w:r>
                        <w:rPr>
                          <w:rFonts w:ascii="Century Gothic" w:hAnsi="Century Gothic"/>
                          <w:b/>
                        </w:rPr>
                        <w:t>Early Elizabethan</w:t>
                      </w:r>
                    </w:p>
                    <w:p w:rsidR="00823CBD" w:rsidRPr="0020281E" w:rsidRDefault="00823CBD" w:rsidP="00351ED7">
                      <w:pPr>
                        <w:jc w:val="center"/>
                        <w:rPr>
                          <w:rFonts w:ascii="Century Gothic" w:hAnsi="Century Gothic"/>
                          <w:b/>
                        </w:rPr>
                      </w:pPr>
                      <w:r w:rsidRPr="0020281E">
                        <w:rPr>
                          <w:rFonts w:ascii="Century Gothic" w:hAnsi="Century Gothic"/>
                          <w:b/>
                        </w:rPr>
                        <w:t>Exchequer</w:t>
                      </w:r>
                    </w:p>
                  </w:txbxContent>
                </v:textbox>
              </v:roundrect>
            </w:pict>
          </mc:Fallback>
        </mc:AlternateContent>
      </w:r>
    </w:p>
    <w:p w:rsidR="00351ED7" w:rsidRPr="00CB3E35" w:rsidRDefault="005F06B6" w:rsidP="00351ED7">
      <w:pPr>
        <w:jc w:val="both"/>
        <w:rPr>
          <w:rFonts w:ascii="Century Gothic" w:hAnsi="Century Gothic"/>
        </w:rPr>
      </w:pPr>
      <w:r>
        <w:rPr>
          <w:rFonts w:ascii="Century Gothic" w:hAnsi="Century Gothic"/>
          <w:noProof/>
        </w:rPr>
        <mc:AlternateContent>
          <mc:Choice Requires="wps">
            <w:drawing>
              <wp:anchor distT="0" distB="0" distL="114300" distR="114300" simplePos="0" relativeHeight="251982848" behindDoc="0" locked="0" layoutInCell="1" allowOverlap="1">
                <wp:simplePos x="0" y="0"/>
                <wp:positionH relativeFrom="column">
                  <wp:posOffset>-136525</wp:posOffset>
                </wp:positionH>
                <wp:positionV relativeFrom="paragraph">
                  <wp:posOffset>107950</wp:posOffset>
                </wp:positionV>
                <wp:extent cx="2574925" cy="525145"/>
                <wp:effectExtent l="57150" t="38100" r="15875" b="46355"/>
                <wp:wrapNone/>
                <wp:docPr id="78"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4925" cy="525145"/>
                        </a:xfrm>
                        <a:prstGeom prst="leftArrow">
                          <a:avLst>
                            <a:gd name="adj1" fmla="val 50000"/>
                            <a:gd name="adj2" fmla="val 122582"/>
                          </a:avLst>
                        </a:prstGeom>
                        <a:solidFill>
                          <a:srgbClr val="000000"/>
                        </a:solidFill>
                        <a:ln w="38100">
                          <a:solidFill>
                            <a:srgbClr val="000000"/>
                          </a:solidFill>
                          <a:miter lim="800000"/>
                          <a:headEnd/>
                          <a:tailEnd/>
                        </a:ln>
                      </wps:spPr>
                      <wps:txbx>
                        <w:txbxContent>
                          <w:p w:rsidR="00823CBD" w:rsidRPr="0020281E" w:rsidRDefault="00823CBD" w:rsidP="00351ED7">
                            <w:pPr>
                              <w:rPr>
                                <w:rFonts w:ascii="Century Gothic" w:hAnsi="Century Gothic"/>
                                <w:b/>
                              </w:rPr>
                            </w:pPr>
                            <w:r>
                              <w:rPr>
                                <w:rFonts w:ascii="Century Gothic" w:hAnsi="Century Gothic"/>
                                <w:b/>
                              </w:rPr>
                              <w:t>Less expenditure going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3" o:spid="_x0000_s1060" type="#_x0000_t66" style="position:absolute;left:0;text-align:left;margin-left:-10.75pt;margin-top:8.5pt;width:202.75pt;height:41.3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" fillcolor="black" strokeweight="3pt">
                <v:textbox>
                  <w:txbxContent>
                    <w:p w:rsidR="00823CBD" w:rsidRPr="0020281E" w:rsidRDefault="00823CBD" w:rsidP="00351ED7">
                      <w:pPr>
                        <w:rPr>
                          <w:rFonts w:ascii="Century Gothic" w:hAnsi="Century Gothic"/>
                          <w:b/>
                        </w:rPr>
                      </w:pPr>
                      <w:r>
                        <w:rPr>
                          <w:rFonts w:ascii="Century Gothic" w:hAnsi="Century Gothic"/>
                          <w:b/>
                        </w:rPr>
                        <w:t>Less expenditure going out</w:t>
                      </w:r>
                    </w:p>
                  </w:txbxContent>
                </v:textbox>
              </v:shape>
            </w:pict>
          </mc:Fallback>
        </mc:AlternateContent>
      </w:r>
      <w:r>
        <w:rPr>
          <w:rFonts w:ascii="Century Gothic" w:hAnsi="Century Gothic"/>
          <w:noProof/>
        </w:rPr>
        <mc:AlternateContent>
          <mc:Choice Requires="wps">
            <w:drawing>
              <wp:anchor distT="0" distB="0" distL="114300" distR="114300" simplePos="0" relativeHeight="251983872" behindDoc="0" locked="0" layoutInCell="1" allowOverlap="1">
                <wp:simplePos x="0" y="0"/>
                <wp:positionH relativeFrom="column">
                  <wp:posOffset>4018915</wp:posOffset>
                </wp:positionH>
                <wp:positionV relativeFrom="paragraph">
                  <wp:posOffset>56515</wp:posOffset>
                </wp:positionV>
                <wp:extent cx="2574290" cy="636270"/>
                <wp:effectExtent l="57150" t="38100" r="16510" b="30480"/>
                <wp:wrapNone/>
                <wp:docPr id="77"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4290" cy="636270"/>
                        </a:xfrm>
                        <a:prstGeom prst="leftArrow">
                          <a:avLst>
                            <a:gd name="adj1" fmla="val 50000"/>
                            <a:gd name="adj2" fmla="val 101148"/>
                          </a:avLst>
                        </a:prstGeom>
                        <a:solidFill>
                          <a:srgbClr val="FFFF00"/>
                        </a:solidFill>
                        <a:ln w="38100">
                          <a:solidFill>
                            <a:srgbClr val="000000"/>
                          </a:solidFill>
                          <a:miter lim="800000"/>
                          <a:headEnd/>
                          <a:tailEnd/>
                        </a:ln>
                      </wps:spPr>
                      <wps:txbx>
                        <w:txbxContent>
                          <w:p w:rsidR="00823CBD" w:rsidRPr="0020281E" w:rsidRDefault="00823CBD" w:rsidP="00351ED7">
                            <w:pPr>
                              <w:rPr>
                                <w:rFonts w:ascii="Century Gothic" w:hAnsi="Century Gothic"/>
                                <w:b/>
                              </w:rPr>
                            </w:pPr>
                            <w:r>
                              <w:rPr>
                                <w:rFonts w:ascii="Century Gothic" w:hAnsi="Century Gothic"/>
                                <w:b/>
                              </w:rPr>
                              <w:t>Similiar r</w:t>
                            </w:r>
                            <w:r w:rsidRPr="0020281E">
                              <w:rPr>
                                <w:rFonts w:ascii="Century Gothic" w:hAnsi="Century Gothic"/>
                                <w:b/>
                              </w:rPr>
                              <w:t>evenue coming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4" o:spid="_x0000_s1061" type="#_x0000_t66" style="position:absolute;left:0;text-align:left;margin-left:316.45pt;margin-top:4.45pt;width:202.7pt;height:50.1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" fillcolor="yellow" strokeweight="3pt">
                <v:textbox>
                  <w:txbxContent>
                    <w:p w:rsidR="00823CBD" w:rsidRPr="0020281E" w:rsidRDefault="00823CBD" w:rsidP="00351ED7">
                      <w:pPr>
                        <w:rPr>
                          <w:rFonts w:ascii="Century Gothic" w:hAnsi="Century Gothic"/>
                          <w:b/>
                        </w:rPr>
                      </w:pPr>
                      <w:r>
                        <w:rPr>
                          <w:rFonts w:ascii="Century Gothic" w:hAnsi="Century Gothic"/>
                          <w:b/>
                        </w:rPr>
                        <w:t>Similiar r</w:t>
                      </w:r>
                      <w:r w:rsidRPr="0020281E">
                        <w:rPr>
                          <w:rFonts w:ascii="Century Gothic" w:hAnsi="Century Gothic"/>
                          <w:b/>
                        </w:rPr>
                        <w:t>evenue coming in</w:t>
                      </w:r>
                    </w:p>
                  </w:txbxContent>
                </v:textbox>
              </v:shape>
            </w:pict>
          </mc:Fallback>
        </mc:AlternateContent>
      </w:r>
    </w:p>
    <w:p w:rsidR="00351ED7" w:rsidRPr="00CB3E35" w:rsidRDefault="00351ED7" w:rsidP="00351ED7">
      <w:pPr>
        <w:jc w:val="both"/>
        <w:rPr>
          <w:rFonts w:ascii="Century Gothic" w:hAnsi="Century Gothic"/>
        </w:rPr>
      </w:pPr>
    </w:p>
    <w:p w:rsidR="00351ED7" w:rsidRPr="00CB3E35" w:rsidRDefault="00351ED7" w:rsidP="00351ED7">
      <w:pPr>
        <w:jc w:val="both"/>
        <w:rPr>
          <w:rFonts w:ascii="Century Gothic" w:hAnsi="Century Gothic"/>
        </w:rPr>
      </w:pPr>
    </w:p>
    <w:p w:rsidR="00351ED7" w:rsidRPr="00CB3E35" w:rsidRDefault="00351ED7" w:rsidP="00351ED7">
      <w:pPr>
        <w:jc w:val="both"/>
        <w:rPr>
          <w:rFonts w:ascii="Century Gothic" w:hAnsi="Century Gothic"/>
        </w:rPr>
      </w:pPr>
    </w:p>
    <w:p w:rsidR="00351ED7" w:rsidRPr="00CB3E35" w:rsidRDefault="00351ED7" w:rsidP="00351ED7">
      <w:pPr>
        <w:jc w:val="both"/>
        <w:rPr>
          <w:rFonts w:ascii="Century Gothic" w:hAnsi="Century Gothic"/>
        </w:rPr>
      </w:pPr>
    </w:p>
    <w:p w:rsidR="00351ED7" w:rsidRPr="00CB3E35" w:rsidRDefault="00351ED7" w:rsidP="00351ED7">
      <w:pPr>
        <w:jc w:val="both"/>
        <w:rPr>
          <w:rFonts w:ascii="Century Gothic" w:hAnsi="Century Gothic"/>
        </w:rPr>
      </w:pPr>
    </w:p>
    <w:p w:rsidR="00351ED7" w:rsidRPr="00CB3E35" w:rsidRDefault="00351ED7" w:rsidP="00351ED7">
      <w:pPr>
        <w:jc w:val="center"/>
        <w:outlineLvl w:val="0"/>
        <w:rPr>
          <w:rFonts w:ascii="Century Gothic" w:hAnsi="Century Gothic"/>
          <w:b/>
          <w:u w:val="single"/>
        </w:rPr>
      </w:pPr>
      <w:r w:rsidRPr="00CB3E35">
        <w:rPr>
          <w:rFonts w:ascii="Century Gothic" w:hAnsi="Century Gothic"/>
          <w:b/>
          <w:u w:val="single"/>
        </w:rPr>
        <w:t>Because Revenue is &gt;er than Expenditure = Annual surplus and debt paid off</w:t>
      </w:r>
    </w:p>
    <w:p w:rsidR="00351ED7" w:rsidRPr="00CB3E35" w:rsidRDefault="005F06B6" w:rsidP="00351ED7">
      <w:pPr>
        <w:jc w:val="center"/>
        <w:rPr>
          <w:rFonts w:ascii="Century Gothic" w:hAnsi="Century Gothic"/>
          <w:b/>
          <w:u w:val="single"/>
        </w:rPr>
      </w:pPr>
      <w:r>
        <w:rPr>
          <w:rFonts w:ascii="Century Gothic" w:hAnsi="Century Gothic"/>
          <w:noProof/>
        </w:rPr>
        <mc:AlternateContent>
          <mc:Choice Requires="wps">
            <w:drawing>
              <wp:anchor distT="0" distB="0" distL="114300" distR="114300" simplePos="0" relativeHeight="251986944" behindDoc="0" locked="0" layoutInCell="1" allowOverlap="1">
                <wp:simplePos x="0" y="0"/>
                <wp:positionH relativeFrom="column">
                  <wp:posOffset>69215</wp:posOffset>
                </wp:positionH>
                <wp:positionV relativeFrom="paragraph">
                  <wp:posOffset>147955</wp:posOffset>
                </wp:positionV>
                <wp:extent cx="2094230" cy="1913890"/>
                <wp:effectExtent l="38100" t="76200" r="20320" b="67310"/>
                <wp:wrapNone/>
                <wp:docPr id="76"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230" cy="1913890"/>
                        </a:xfrm>
                        <a:prstGeom prst="leftArrow">
                          <a:avLst>
                            <a:gd name="adj1" fmla="val 50000"/>
                            <a:gd name="adj2" fmla="val 27356"/>
                          </a:avLst>
                        </a:prstGeom>
                        <a:solidFill>
                          <a:srgbClr val="FF0000"/>
                        </a:solidFill>
                        <a:ln w="38100">
                          <a:solidFill>
                            <a:srgbClr val="000000"/>
                          </a:solidFill>
                          <a:miter lim="800000"/>
                          <a:headEnd/>
                          <a:tailEnd/>
                        </a:ln>
                      </wps:spPr>
                      <wps:txbx>
                        <w:txbxContent>
                          <w:p w:rsidR="00823CBD" w:rsidRDefault="00823CBD" w:rsidP="00EA1B3B">
                            <w:pPr>
                              <w:rPr>
                                <w:rFonts w:ascii="Century Gothic" w:hAnsi="Century Gothic"/>
                                <w:b/>
                              </w:rPr>
                            </w:pPr>
                          </w:p>
                          <w:p w:rsidR="00823CBD" w:rsidRPr="0020281E" w:rsidRDefault="00823CBD" w:rsidP="00D958A1">
                            <w:pPr>
                              <w:jc w:val="center"/>
                              <w:rPr>
                                <w:rFonts w:ascii="Century Gothic" w:hAnsi="Century Gothic"/>
                                <w:b/>
                              </w:rPr>
                            </w:pPr>
                            <w:r>
                              <w:rPr>
                                <w:rFonts w:ascii="Century Gothic" w:hAnsi="Century Gothic"/>
                                <w:b/>
                              </w:rPr>
                              <w:t>Increased expenditure going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7" o:spid="_x0000_s1062" type="#_x0000_t66" style="position:absolute;left:0;text-align:left;margin-left:5.45pt;margin-top:11.65pt;width:164.9pt;height:150.7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" fillcolor="red" strokeweight="3pt">
                <v:textbox>
                  <w:txbxContent>
                    <w:p w:rsidR="00823CBD" w:rsidRDefault="00823CBD" w:rsidP="00EA1B3B">
                      <w:pPr>
                        <w:rPr>
                          <w:rFonts w:ascii="Century Gothic" w:hAnsi="Century Gothic"/>
                          <w:b/>
                        </w:rPr>
                      </w:pPr>
                    </w:p>
                    <w:p w:rsidR="00823CBD" w:rsidRPr="0020281E" w:rsidRDefault="00823CBD" w:rsidP="00D958A1">
                      <w:pPr>
                        <w:jc w:val="center"/>
                        <w:rPr>
                          <w:rFonts w:ascii="Century Gothic" w:hAnsi="Century Gothic"/>
                          <w:b/>
                        </w:rPr>
                      </w:pPr>
                      <w:r>
                        <w:rPr>
                          <w:rFonts w:ascii="Century Gothic" w:hAnsi="Century Gothic"/>
                          <w:b/>
                        </w:rPr>
                        <w:t>Increased expenditure going out</w:t>
                      </w:r>
                    </w:p>
                  </w:txbxContent>
                </v:textbox>
              </v:shape>
            </w:pict>
          </mc:Fallback>
        </mc:AlternateContent>
      </w:r>
      <w:r w:rsidR="00351ED7" w:rsidRPr="00CB3E35">
        <w:rPr>
          <w:rFonts w:ascii="Century Gothic" w:hAnsi="Century Gothic"/>
          <w:b/>
          <w:u w:val="single"/>
        </w:rPr>
        <w:t>By 1585 the Crown had a cash reserve of £300,000 (in the black)</w:t>
      </w:r>
    </w:p>
    <w:p w:rsidR="00D958A1" w:rsidRDefault="008B057B" w:rsidP="003D661D">
      <w:pPr>
        <w:numPr>
          <w:ilvl w:val="12"/>
          <w:numId w:val="0"/>
        </w:numPr>
        <w:jc w:val="center"/>
        <w:rPr>
          <w:rFonts w:ascii="Century Gothic" w:hAnsi="Century Gothic" w:cs="Arial"/>
        </w:rPr>
      </w:pPr>
      <w:r>
        <w:rPr>
          <w:rFonts w:ascii="Century Gothic" w:hAnsi="Century Gothic" w:cs="Arial"/>
          <w:noProof/>
        </w:rPr>
        <w:drawing>
          <wp:anchor distT="0" distB="0" distL="114300" distR="114300" simplePos="0" relativeHeight="251988992" behindDoc="1" locked="0" layoutInCell="1" allowOverlap="1">
            <wp:simplePos x="0" y="0"/>
            <wp:positionH relativeFrom="column">
              <wp:posOffset>3974465</wp:posOffset>
            </wp:positionH>
            <wp:positionV relativeFrom="paragraph">
              <wp:posOffset>156210</wp:posOffset>
            </wp:positionV>
            <wp:extent cx="2368550" cy="1677670"/>
            <wp:effectExtent l="38100" t="38100" r="31750" b="36830"/>
            <wp:wrapTight wrapText="bothSides">
              <wp:wrapPolygon edited="0">
                <wp:start x="-347" y="-491"/>
                <wp:lineTo x="-347" y="22074"/>
                <wp:lineTo x="21890" y="22074"/>
                <wp:lineTo x="21890" y="-491"/>
                <wp:lineTo x="-347" y="-491"/>
              </wp:wrapPolygon>
            </wp:wrapTight>
            <wp:docPr id="13" name="il_fi" descr="http://i.stack.imgur.com/nY7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stack.imgur.com/nY7bC.png"/>
                    <pic:cNvPicPr>
                      <a:picLocks noChangeAspect="1" noChangeArrowheads="1"/>
                    </pic:cNvPicPr>
                  </pic:nvPicPr>
                  <pic:blipFill>
                    <a:blip r:embed="rId33" cstate="print"/>
                    <a:srcRect/>
                    <a:stretch>
                      <a:fillRect/>
                    </a:stretch>
                  </pic:blipFill>
                  <pic:spPr bwMode="auto">
                    <a:xfrm>
                      <a:off x="0" y="0"/>
                      <a:ext cx="2368550" cy="1677670"/>
                    </a:xfrm>
                    <a:prstGeom prst="rect">
                      <a:avLst/>
                    </a:prstGeom>
                    <a:gradFill>
                      <a:gsLst>
                        <a:gs pos="0">
                          <a:srgbClr val="DDEBCF"/>
                        </a:gs>
                        <a:gs pos="0">
                          <a:srgbClr val="DDEBCF"/>
                        </a:gs>
                        <a:gs pos="50000">
                          <a:srgbClr val="9CB86E"/>
                        </a:gs>
                        <a:gs pos="100000">
                          <a:srgbClr val="156B13"/>
                        </a:gs>
                      </a:gsLst>
                      <a:lin ang="5400000" scaled="0"/>
                    </a:gradFill>
                    <a:ln w="9525">
                      <a:noFill/>
                      <a:miter lim="800000"/>
                      <a:headEnd/>
                      <a:tailEnd/>
                    </a:ln>
                    <a:scene3d>
                      <a:camera prst="orthographicFront">
                        <a:rot lat="0" lon="0" rev="10799999"/>
                      </a:camera>
                      <a:lightRig rig="threePt" dir="t"/>
                    </a:scene3d>
                  </pic:spPr>
                </pic:pic>
              </a:graphicData>
            </a:graphic>
          </wp:anchor>
        </w:drawing>
      </w:r>
    </w:p>
    <w:p w:rsidR="00E86C4F" w:rsidRDefault="005F06B6" w:rsidP="00351ED7">
      <w:pPr>
        <w:numPr>
          <w:ilvl w:val="12"/>
          <w:numId w:val="0"/>
        </w:numPr>
        <w:jc w:val="center"/>
        <w:rPr>
          <w:rFonts w:ascii="Century Gothic" w:hAnsi="Century Gothic" w:cs="Arial"/>
          <w:u w:val="single"/>
        </w:rPr>
      </w:pPr>
      <w:r>
        <w:rPr>
          <w:rFonts w:ascii="Century Gothic" w:hAnsi="Century Gothic"/>
          <w:b/>
          <w:noProof/>
          <w:u w:val="single"/>
        </w:rPr>
        <mc:AlternateContent>
          <mc:Choice Requires="wps">
            <w:drawing>
              <wp:anchor distT="0" distB="0" distL="114300" distR="114300" simplePos="0" relativeHeight="251987968" behindDoc="0" locked="0" layoutInCell="1" allowOverlap="1">
                <wp:simplePos x="0" y="0"/>
                <wp:positionH relativeFrom="column">
                  <wp:posOffset>2594610</wp:posOffset>
                </wp:positionH>
                <wp:positionV relativeFrom="paragraph">
                  <wp:posOffset>127635</wp:posOffset>
                </wp:positionV>
                <wp:extent cx="1292860" cy="994410"/>
                <wp:effectExtent l="19050" t="19050" r="21590" b="15240"/>
                <wp:wrapNone/>
                <wp:docPr id="75"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994410"/>
                        </a:xfrm>
                        <a:prstGeom prst="roundRect">
                          <a:avLst>
                            <a:gd name="adj" fmla="val 16667"/>
                          </a:avLst>
                        </a:prstGeom>
                        <a:solidFill>
                          <a:srgbClr val="FFFFFF"/>
                        </a:solidFill>
                        <a:ln w="38100">
                          <a:solidFill>
                            <a:srgbClr val="000000"/>
                          </a:solidFill>
                          <a:round/>
                          <a:headEnd/>
                          <a:tailEnd/>
                        </a:ln>
                      </wps:spPr>
                      <wps:txbx>
                        <w:txbxContent>
                          <w:p w:rsidR="00823CBD" w:rsidRDefault="00823CBD" w:rsidP="00EA1B3B">
                            <w:pPr>
                              <w:jc w:val="center"/>
                              <w:rPr>
                                <w:rFonts w:ascii="Century Gothic" w:hAnsi="Century Gothic"/>
                                <w:b/>
                              </w:rPr>
                            </w:pPr>
                            <w:r w:rsidRPr="0020281E">
                              <w:rPr>
                                <w:rFonts w:ascii="Century Gothic" w:hAnsi="Century Gothic"/>
                                <w:b/>
                              </w:rPr>
                              <w:t>The</w:t>
                            </w:r>
                            <w:r>
                              <w:rPr>
                                <w:rFonts w:ascii="Century Gothic" w:hAnsi="Century Gothic"/>
                                <w:b/>
                              </w:rPr>
                              <w:t xml:space="preserve"> late</w:t>
                            </w:r>
                          </w:p>
                          <w:p w:rsidR="00823CBD" w:rsidRDefault="00823CBD" w:rsidP="00EA1B3B">
                            <w:pPr>
                              <w:jc w:val="center"/>
                              <w:rPr>
                                <w:rFonts w:ascii="Century Gothic" w:hAnsi="Century Gothic"/>
                                <w:b/>
                              </w:rPr>
                            </w:pPr>
                            <w:r>
                              <w:rPr>
                                <w:rFonts w:ascii="Century Gothic" w:hAnsi="Century Gothic"/>
                                <w:b/>
                              </w:rPr>
                              <w:t>(wartime) Elizabethan</w:t>
                            </w:r>
                          </w:p>
                          <w:p w:rsidR="00823CBD" w:rsidRPr="0020281E" w:rsidRDefault="00823CBD" w:rsidP="00EA1B3B">
                            <w:pPr>
                              <w:jc w:val="center"/>
                              <w:rPr>
                                <w:rFonts w:ascii="Century Gothic" w:hAnsi="Century Gothic"/>
                                <w:b/>
                              </w:rPr>
                            </w:pPr>
                            <w:r w:rsidRPr="0020281E">
                              <w:rPr>
                                <w:rFonts w:ascii="Century Gothic" w:hAnsi="Century Gothic"/>
                                <w:b/>
                              </w:rPr>
                              <w:t>Exchequer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8" o:spid="_x0000_s1063" style="position:absolute;left:0;text-align:left;margin-left:204.3pt;margin-top:10.05pt;width:101.8pt;height:78.3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" strokeweight="3pt">
                <v:textbox>
                  <w:txbxContent>
                    <w:p w:rsidR="00823CBD" w:rsidRDefault="00823CBD" w:rsidP="00EA1B3B">
                      <w:pPr>
                        <w:jc w:val="center"/>
                        <w:rPr>
                          <w:rFonts w:ascii="Century Gothic" w:hAnsi="Century Gothic"/>
                          <w:b/>
                        </w:rPr>
                      </w:pPr>
                      <w:r w:rsidRPr="0020281E">
                        <w:rPr>
                          <w:rFonts w:ascii="Century Gothic" w:hAnsi="Century Gothic"/>
                          <w:b/>
                        </w:rPr>
                        <w:t>The</w:t>
                      </w:r>
                      <w:r>
                        <w:rPr>
                          <w:rFonts w:ascii="Century Gothic" w:hAnsi="Century Gothic"/>
                          <w:b/>
                        </w:rPr>
                        <w:t xml:space="preserve"> late</w:t>
                      </w:r>
                    </w:p>
                    <w:p w:rsidR="00823CBD" w:rsidRDefault="00823CBD" w:rsidP="00EA1B3B">
                      <w:pPr>
                        <w:jc w:val="center"/>
                        <w:rPr>
                          <w:rFonts w:ascii="Century Gothic" w:hAnsi="Century Gothic"/>
                          <w:b/>
                        </w:rPr>
                      </w:pPr>
                      <w:r>
                        <w:rPr>
                          <w:rFonts w:ascii="Century Gothic" w:hAnsi="Century Gothic"/>
                          <w:b/>
                        </w:rPr>
                        <w:t>(wartime) Elizabethan</w:t>
                      </w:r>
                    </w:p>
                    <w:p w:rsidR="00823CBD" w:rsidRPr="0020281E" w:rsidRDefault="00823CBD" w:rsidP="00EA1B3B">
                      <w:pPr>
                        <w:jc w:val="center"/>
                        <w:rPr>
                          <w:rFonts w:ascii="Century Gothic" w:hAnsi="Century Gothic"/>
                          <w:b/>
                        </w:rPr>
                      </w:pPr>
                      <w:r w:rsidRPr="0020281E">
                        <w:rPr>
                          <w:rFonts w:ascii="Century Gothic" w:hAnsi="Century Gothic"/>
                          <w:b/>
                        </w:rPr>
                        <w:t>Exchequer</w:t>
                      </w:r>
                    </w:p>
                  </w:txbxContent>
                </v:textbox>
              </v:roundrect>
            </w:pict>
          </mc:Fallback>
        </mc:AlternateContent>
      </w:r>
    </w:p>
    <w:p w:rsidR="00EA1B3B" w:rsidRDefault="005F06B6" w:rsidP="00EA1B3B">
      <w:pPr>
        <w:jc w:val="both"/>
        <w:rPr>
          <w:rFonts w:ascii="Century Gothic" w:hAnsi="Century Gothic"/>
        </w:rPr>
      </w:pPr>
      <w:r>
        <w:rPr>
          <w:rFonts w:ascii="Century Gothic" w:hAnsi="Century Gothic" w:cs="Arial"/>
          <w:noProof/>
        </w:rPr>
        <mc:AlternateContent>
          <mc:Choice Requires="wps">
            <w:drawing>
              <wp:anchor distT="0" distB="0" distL="114300" distR="114300" simplePos="0" relativeHeight="251991040" behindDoc="0" locked="0" layoutInCell="1" allowOverlap="1">
                <wp:simplePos x="0" y="0"/>
                <wp:positionH relativeFrom="column">
                  <wp:posOffset>5213985</wp:posOffset>
                </wp:positionH>
                <wp:positionV relativeFrom="paragraph">
                  <wp:posOffset>125730</wp:posOffset>
                </wp:positionV>
                <wp:extent cx="1062990" cy="996315"/>
                <wp:effectExtent l="0" t="0" r="22860" b="13335"/>
                <wp:wrapNone/>
                <wp:docPr id="74"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996315"/>
                        </a:xfrm>
                        <a:prstGeom prst="rect">
                          <a:avLst/>
                        </a:prstGeom>
                        <a:solidFill>
                          <a:srgbClr val="FFFF00"/>
                        </a:solidFill>
                        <a:ln w="9525">
                          <a:solidFill>
                            <a:srgbClr val="000000"/>
                          </a:solidFill>
                          <a:miter lim="800000"/>
                          <a:headEnd/>
                          <a:tailEnd/>
                        </a:ln>
                      </wps:spPr>
                      <wps:txbx>
                        <w:txbxContent>
                          <w:p w:rsidR="00823CBD" w:rsidRPr="004002CA" w:rsidRDefault="00823CBD" w:rsidP="00D958A1">
                            <w:pPr>
                              <w:jc w:val="center"/>
                              <w:rPr>
                                <w:rFonts w:ascii="Century Gothic" w:hAnsi="Century Gothic"/>
                                <w:b/>
                                <w:sz w:val="16"/>
                                <w:szCs w:val="16"/>
                              </w:rPr>
                            </w:pPr>
                            <w:r>
                              <w:rPr>
                                <w:rFonts w:ascii="Century Gothic" w:hAnsi="Century Gothic"/>
                                <w:b/>
                                <w:sz w:val="16"/>
                                <w:szCs w:val="16"/>
                              </w:rPr>
                              <w:t>Lack of reform means ordinary r</w:t>
                            </w:r>
                            <w:r w:rsidRPr="004002CA">
                              <w:rPr>
                                <w:rFonts w:ascii="Century Gothic" w:hAnsi="Century Gothic"/>
                                <w:b/>
                                <w:sz w:val="16"/>
                                <w:szCs w:val="16"/>
                              </w:rPr>
                              <w:t>evenue</w:t>
                            </w:r>
                            <w:r>
                              <w:rPr>
                                <w:rFonts w:ascii="Century Gothic" w:hAnsi="Century Gothic"/>
                                <w:b/>
                                <w:sz w:val="16"/>
                                <w:szCs w:val="16"/>
                              </w:rPr>
                              <w:t xml:space="preserve"> remains about the same, and</w:t>
                            </w:r>
                            <w:r w:rsidRPr="004002CA">
                              <w:rPr>
                                <w:rFonts w:ascii="Century Gothic" w:hAnsi="Century Gothic"/>
                                <w:b/>
                                <w:sz w:val="16"/>
                                <w:szCs w:val="16"/>
                              </w:rPr>
                              <w:t xml:space="preserve"> can</w:t>
                            </w:r>
                            <w:r>
                              <w:rPr>
                                <w:rFonts w:ascii="Century Gothic" w:hAnsi="Century Gothic"/>
                                <w:b/>
                                <w:sz w:val="16"/>
                                <w:szCs w:val="16"/>
                              </w:rPr>
                              <w:t xml:space="preserve"> not</w:t>
                            </w:r>
                            <w:r w:rsidRPr="004002CA">
                              <w:rPr>
                                <w:rFonts w:ascii="Century Gothic" w:hAnsi="Century Gothic"/>
                                <w:b/>
                                <w:sz w:val="16"/>
                                <w:szCs w:val="16"/>
                              </w:rPr>
                              <w:t xml:space="preserve"> meet the cost of war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1" o:spid="_x0000_s1064" type="#_x0000_t202" style="position:absolute;left:0;text-align:left;margin-left:410.55pt;margin-top:9.9pt;width:83.7pt;height:78.4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" fillcolor="yellow">
                <v:textbox>
                  <w:txbxContent>
                    <w:p w:rsidR="00823CBD" w:rsidRPr="004002CA" w:rsidRDefault="00823CBD" w:rsidP="00D958A1">
                      <w:pPr>
                        <w:jc w:val="center"/>
                        <w:rPr>
                          <w:rFonts w:ascii="Century Gothic" w:hAnsi="Century Gothic"/>
                          <w:b/>
                          <w:sz w:val="16"/>
                          <w:szCs w:val="16"/>
                        </w:rPr>
                      </w:pPr>
                      <w:r>
                        <w:rPr>
                          <w:rFonts w:ascii="Century Gothic" w:hAnsi="Century Gothic"/>
                          <w:b/>
                          <w:sz w:val="16"/>
                          <w:szCs w:val="16"/>
                        </w:rPr>
                        <w:t>Lack of reform means ordinary r</w:t>
                      </w:r>
                      <w:r w:rsidRPr="004002CA">
                        <w:rPr>
                          <w:rFonts w:ascii="Century Gothic" w:hAnsi="Century Gothic"/>
                          <w:b/>
                          <w:sz w:val="16"/>
                          <w:szCs w:val="16"/>
                        </w:rPr>
                        <w:t>evenue</w:t>
                      </w:r>
                      <w:r>
                        <w:rPr>
                          <w:rFonts w:ascii="Century Gothic" w:hAnsi="Century Gothic"/>
                          <w:b/>
                          <w:sz w:val="16"/>
                          <w:szCs w:val="16"/>
                        </w:rPr>
                        <w:t xml:space="preserve"> remains about the same, and</w:t>
                      </w:r>
                      <w:r w:rsidRPr="004002CA">
                        <w:rPr>
                          <w:rFonts w:ascii="Century Gothic" w:hAnsi="Century Gothic"/>
                          <w:b/>
                          <w:sz w:val="16"/>
                          <w:szCs w:val="16"/>
                        </w:rPr>
                        <w:t xml:space="preserve"> can</w:t>
                      </w:r>
                      <w:r>
                        <w:rPr>
                          <w:rFonts w:ascii="Century Gothic" w:hAnsi="Century Gothic"/>
                          <w:b/>
                          <w:sz w:val="16"/>
                          <w:szCs w:val="16"/>
                        </w:rPr>
                        <w:t xml:space="preserve"> not</w:t>
                      </w:r>
                      <w:r w:rsidRPr="004002CA">
                        <w:rPr>
                          <w:rFonts w:ascii="Century Gothic" w:hAnsi="Century Gothic"/>
                          <w:b/>
                          <w:sz w:val="16"/>
                          <w:szCs w:val="16"/>
                        </w:rPr>
                        <w:t xml:space="preserve"> meet the cost of war</w:t>
                      </w:r>
                    </w:p>
                  </w:txbxContent>
                </v:textbox>
              </v:shape>
            </w:pict>
          </mc:Fallback>
        </mc:AlternateContent>
      </w:r>
      <w:r>
        <w:rPr>
          <w:rFonts w:ascii="Century Gothic" w:hAnsi="Century Gothic"/>
          <w:noProof/>
        </w:rPr>
        <mc:AlternateContent>
          <mc:Choice Requires="wps">
            <w:drawing>
              <wp:anchor distT="0" distB="0" distL="114300" distR="114300" simplePos="0" relativeHeight="251992064" behindDoc="0" locked="0" layoutInCell="1" allowOverlap="1">
                <wp:simplePos x="0" y="0"/>
                <wp:positionH relativeFrom="column">
                  <wp:posOffset>4358005</wp:posOffset>
                </wp:positionH>
                <wp:positionV relativeFrom="paragraph">
                  <wp:posOffset>125730</wp:posOffset>
                </wp:positionV>
                <wp:extent cx="855980" cy="996315"/>
                <wp:effectExtent l="0" t="0" r="20320" b="13335"/>
                <wp:wrapNone/>
                <wp:docPr id="73"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996315"/>
                        </a:xfrm>
                        <a:prstGeom prst="rect">
                          <a:avLst/>
                        </a:prstGeom>
                        <a:solidFill>
                          <a:srgbClr val="00B0F0"/>
                        </a:solidFill>
                        <a:ln w="9525">
                          <a:solidFill>
                            <a:srgbClr val="000000"/>
                          </a:solidFill>
                          <a:miter lim="800000"/>
                          <a:headEnd/>
                          <a:tailEnd/>
                        </a:ln>
                      </wps:spPr>
                      <wps:txbx>
                        <w:txbxContent>
                          <w:p w:rsidR="00823CBD" w:rsidRPr="004002CA" w:rsidRDefault="00823CBD" w:rsidP="00D958A1">
                            <w:pPr>
                              <w:jc w:val="center"/>
                              <w:rPr>
                                <w:rFonts w:ascii="Century Gothic" w:hAnsi="Century Gothic"/>
                                <w:b/>
                                <w:sz w:val="16"/>
                                <w:szCs w:val="16"/>
                              </w:rPr>
                            </w:pPr>
                            <w:r w:rsidRPr="004002CA">
                              <w:rPr>
                                <w:rFonts w:ascii="Century Gothic" w:hAnsi="Century Gothic"/>
                                <w:b/>
                                <w:sz w:val="16"/>
                                <w:szCs w:val="16"/>
                              </w:rPr>
                              <w:t>Increased use of</w:t>
                            </w:r>
                          </w:p>
                          <w:p w:rsidR="00823CBD" w:rsidRPr="004002CA" w:rsidRDefault="00823CBD" w:rsidP="00D958A1">
                            <w:pPr>
                              <w:jc w:val="center"/>
                              <w:rPr>
                                <w:rFonts w:ascii="Century Gothic" w:hAnsi="Century Gothic"/>
                                <w:b/>
                                <w:sz w:val="16"/>
                                <w:szCs w:val="16"/>
                              </w:rPr>
                            </w:pPr>
                            <w:r w:rsidRPr="004002CA">
                              <w:rPr>
                                <w:rFonts w:ascii="Century Gothic" w:hAnsi="Century Gothic"/>
                                <w:b/>
                                <w:sz w:val="16"/>
                                <w:szCs w:val="16"/>
                              </w:rPr>
                              <w:t>extraordinary revenue to make up</w:t>
                            </w:r>
                            <w:r>
                              <w:rPr>
                                <w:rFonts w:ascii="Century Gothic" w:hAnsi="Century Gothic"/>
                                <w:b/>
                                <w:sz w:val="16"/>
                                <w:szCs w:val="16"/>
                              </w:rPr>
                              <w:t xml:space="preserve"> the shortfall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2" o:spid="_x0000_s1065" type="#_x0000_t202" style="position:absolute;left:0;text-align:left;margin-left:343.15pt;margin-top:9.9pt;width:67.4pt;height:78.4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" fillcolor="#00b0f0">
                <v:textbox>
                  <w:txbxContent>
                    <w:p w:rsidR="00823CBD" w:rsidRPr="004002CA" w:rsidRDefault="00823CBD" w:rsidP="00D958A1">
                      <w:pPr>
                        <w:jc w:val="center"/>
                        <w:rPr>
                          <w:rFonts w:ascii="Century Gothic" w:hAnsi="Century Gothic"/>
                          <w:b/>
                          <w:sz w:val="16"/>
                          <w:szCs w:val="16"/>
                        </w:rPr>
                      </w:pPr>
                      <w:r w:rsidRPr="004002CA">
                        <w:rPr>
                          <w:rFonts w:ascii="Century Gothic" w:hAnsi="Century Gothic"/>
                          <w:b/>
                          <w:sz w:val="16"/>
                          <w:szCs w:val="16"/>
                        </w:rPr>
                        <w:t>Increased use of</w:t>
                      </w:r>
                    </w:p>
                    <w:p w:rsidR="00823CBD" w:rsidRPr="004002CA" w:rsidRDefault="00823CBD" w:rsidP="00D958A1">
                      <w:pPr>
                        <w:jc w:val="center"/>
                        <w:rPr>
                          <w:rFonts w:ascii="Century Gothic" w:hAnsi="Century Gothic"/>
                          <w:b/>
                          <w:sz w:val="16"/>
                          <w:szCs w:val="16"/>
                        </w:rPr>
                      </w:pPr>
                      <w:r w:rsidRPr="004002CA">
                        <w:rPr>
                          <w:rFonts w:ascii="Century Gothic" w:hAnsi="Century Gothic"/>
                          <w:b/>
                          <w:sz w:val="16"/>
                          <w:szCs w:val="16"/>
                        </w:rPr>
                        <w:t>extraordinary revenue to make up</w:t>
                      </w:r>
                      <w:r>
                        <w:rPr>
                          <w:rFonts w:ascii="Century Gothic" w:hAnsi="Century Gothic"/>
                          <w:b/>
                          <w:sz w:val="16"/>
                          <w:szCs w:val="16"/>
                        </w:rPr>
                        <w:t xml:space="preserve"> the shortfall</w:t>
                      </w:r>
                    </w:p>
                  </w:txbxContent>
                </v:textbox>
              </v:shape>
            </w:pict>
          </mc:Fallback>
        </mc:AlternateContent>
      </w:r>
    </w:p>
    <w:p w:rsidR="00EA1B3B" w:rsidRPr="00CB3E35" w:rsidRDefault="00EA1B3B" w:rsidP="00EA1B3B">
      <w:pPr>
        <w:jc w:val="both"/>
        <w:rPr>
          <w:rFonts w:ascii="Century Gothic" w:hAnsi="Century Gothic"/>
        </w:rPr>
      </w:pPr>
    </w:p>
    <w:p w:rsidR="00EA1B3B" w:rsidRPr="00CB3E35" w:rsidRDefault="00EA1B3B" w:rsidP="00EA1B3B">
      <w:pPr>
        <w:jc w:val="both"/>
        <w:rPr>
          <w:rFonts w:ascii="Century Gothic" w:hAnsi="Century Gothic"/>
        </w:rPr>
      </w:pPr>
    </w:p>
    <w:p w:rsidR="00EA1B3B" w:rsidRPr="00CB3E35" w:rsidRDefault="00EA1B3B" w:rsidP="00EA1B3B">
      <w:pPr>
        <w:jc w:val="both"/>
        <w:rPr>
          <w:rFonts w:ascii="Century Gothic" w:hAnsi="Century Gothic"/>
        </w:rPr>
      </w:pPr>
    </w:p>
    <w:p w:rsidR="00EA1B3B" w:rsidRPr="00CB3E35" w:rsidRDefault="00EA1B3B" w:rsidP="00EA1B3B">
      <w:pPr>
        <w:jc w:val="both"/>
        <w:rPr>
          <w:rFonts w:ascii="Century Gothic" w:hAnsi="Century Gothic"/>
        </w:rPr>
      </w:pPr>
    </w:p>
    <w:p w:rsidR="00EA1B3B" w:rsidRPr="00CB3E35" w:rsidRDefault="00EA1B3B" w:rsidP="00EA1B3B">
      <w:pPr>
        <w:jc w:val="both"/>
        <w:rPr>
          <w:rFonts w:ascii="Century Gothic" w:hAnsi="Century Gothic"/>
        </w:rPr>
      </w:pPr>
    </w:p>
    <w:p w:rsidR="00EA1B3B" w:rsidRPr="00CB3E35" w:rsidRDefault="00EA1B3B" w:rsidP="00EA1B3B">
      <w:pPr>
        <w:jc w:val="both"/>
        <w:rPr>
          <w:rFonts w:ascii="Century Gothic" w:hAnsi="Century Gothic"/>
        </w:rPr>
      </w:pPr>
    </w:p>
    <w:p w:rsidR="00EA1B3B" w:rsidRDefault="00EA1B3B" w:rsidP="00EA1B3B">
      <w:pPr>
        <w:jc w:val="both"/>
        <w:rPr>
          <w:rFonts w:ascii="Century Gothic" w:hAnsi="Century Gothic"/>
        </w:rPr>
      </w:pPr>
    </w:p>
    <w:p w:rsidR="00D958A1" w:rsidRDefault="00D958A1" w:rsidP="00EA1B3B">
      <w:pPr>
        <w:jc w:val="both"/>
        <w:rPr>
          <w:rFonts w:ascii="Century Gothic" w:hAnsi="Century Gothic"/>
        </w:rPr>
      </w:pPr>
    </w:p>
    <w:p w:rsidR="00D958A1" w:rsidRPr="00CB3E35" w:rsidRDefault="00D958A1" w:rsidP="00EA1B3B">
      <w:pPr>
        <w:jc w:val="both"/>
        <w:rPr>
          <w:rFonts w:ascii="Century Gothic" w:hAnsi="Century Gothic"/>
        </w:rPr>
      </w:pPr>
    </w:p>
    <w:p w:rsidR="00EA1B3B" w:rsidRPr="00CB3E35" w:rsidRDefault="00D958A1" w:rsidP="00EA1B3B">
      <w:pPr>
        <w:jc w:val="center"/>
        <w:outlineLvl w:val="0"/>
        <w:rPr>
          <w:rFonts w:ascii="Century Gothic" w:hAnsi="Century Gothic"/>
          <w:b/>
          <w:u w:val="single"/>
        </w:rPr>
      </w:pPr>
      <w:r>
        <w:rPr>
          <w:rFonts w:ascii="Century Gothic" w:hAnsi="Century Gothic"/>
          <w:b/>
          <w:u w:val="single"/>
        </w:rPr>
        <w:t>Even with increased</w:t>
      </w:r>
      <w:r w:rsidR="00860177">
        <w:rPr>
          <w:rFonts w:ascii="Century Gothic" w:hAnsi="Century Gothic"/>
          <w:b/>
          <w:u w:val="single"/>
        </w:rPr>
        <w:t xml:space="preserve"> </w:t>
      </w:r>
      <w:r>
        <w:rPr>
          <w:rFonts w:ascii="Century Gothic" w:hAnsi="Century Gothic"/>
          <w:b/>
          <w:u w:val="single"/>
        </w:rPr>
        <w:t>use of extraordinary revenue the cost of war means</w:t>
      </w:r>
      <w:r w:rsidR="00EA1B3B" w:rsidRPr="00CB3E35">
        <w:rPr>
          <w:rFonts w:ascii="Century Gothic" w:hAnsi="Century Gothic"/>
          <w:b/>
          <w:u w:val="single"/>
        </w:rPr>
        <w:t xml:space="preserve"> Expenditure is &gt;er than Revenue = Growing debt</w:t>
      </w:r>
      <w:r w:rsidR="00EA1B3B">
        <w:rPr>
          <w:rFonts w:ascii="Century Gothic" w:hAnsi="Century Gothic"/>
          <w:b/>
          <w:u w:val="single"/>
        </w:rPr>
        <w:t xml:space="preserve"> - </w:t>
      </w:r>
      <w:r w:rsidR="00EA1B3B" w:rsidRPr="00CB3E35">
        <w:rPr>
          <w:rFonts w:ascii="Century Gothic" w:hAnsi="Century Gothic"/>
          <w:b/>
          <w:u w:val="single"/>
        </w:rPr>
        <w:t>(in the red</w:t>
      </w:r>
      <w:r w:rsidR="00590101">
        <w:rPr>
          <w:rFonts w:ascii="Century Gothic" w:hAnsi="Century Gothic"/>
          <w:b/>
          <w:u w:val="single"/>
        </w:rPr>
        <w:t xml:space="preserve"> again</w:t>
      </w:r>
      <w:r w:rsidR="00EA1B3B" w:rsidRPr="00CB3E35">
        <w:rPr>
          <w:rFonts w:ascii="Century Gothic" w:hAnsi="Century Gothic"/>
          <w:b/>
          <w:u w:val="single"/>
        </w:rPr>
        <w:t>)</w:t>
      </w:r>
    </w:p>
    <w:p w:rsidR="002E492C" w:rsidRPr="002E492C" w:rsidRDefault="002E492C" w:rsidP="00351ED7">
      <w:pPr>
        <w:numPr>
          <w:ilvl w:val="12"/>
          <w:numId w:val="0"/>
        </w:numPr>
        <w:jc w:val="center"/>
        <w:rPr>
          <w:rFonts w:ascii="Century Gothic" w:hAnsi="Century Gothic" w:cs="Arial"/>
        </w:rPr>
      </w:pPr>
    </w:p>
    <w:p w:rsidR="002E492C" w:rsidRDefault="005F06B6" w:rsidP="00351ED7">
      <w:pPr>
        <w:numPr>
          <w:ilvl w:val="12"/>
          <w:numId w:val="0"/>
        </w:numPr>
        <w:jc w:val="center"/>
        <w:rPr>
          <w:rFonts w:ascii="Century Gothic" w:hAnsi="Century Gothic" w:cs="Arial"/>
          <w:i/>
          <w:u w:val="single"/>
        </w:rPr>
      </w:pPr>
      <w:r>
        <w:rPr>
          <w:rFonts w:ascii="Century Gothic" w:hAnsi="Century Gothic" w:cs="Arial"/>
          <w:i/>
          <w:noProof/>
          <w:u w:val="single"/>
        </w:rPr>
        <w:lastRenderedPageBreak/>
        <mc:AlternateContent>
          <mc:Choice Requires="wps">
            <w:drawing>
              <wp:anchor distT="0" distB="0" distL="114300" distR="114300" simplePos="0" relativeHeight="251996160" behindDoc="0" locked="0" layoutInCell="1" allowOverlap="1">
                <wp:simplePos x="0" y="0"/>
                <wp:positionH relativeFrom="column">
                  <wp:posOffset>2540</wp:posOffset>
                </wp:positionH>
                <wp:positionV relativeFrom="paragraph">
                  <wp:posOffset>-758825</wp:posOffset>
                </wp:positionV>
                <wp:extent cx="6470650" cy="1639570"/>
                <wp:effectExtent l="19050" t="19050" r="44450" b="55880"/>
                <wp:wrapNone/>
                <wp:docPr id="72"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1639570"/>
                        </a:xfrm>
                        <a:prstGeom prst="roundRect">
                          <a:avLst>
                            <a:gd name="adj" fmla="val 16667"/>
                          </a:avLst>
                        </a:prstGeom>
                        <a:solidFill>
                          <a:srgbClr val="00B0F0"/>
                        </a:solidFill>
                        <a:ln w="38100">
                          <a:solidFill>
                            <a:srgbClr val="F2F2F2"/>
                          </a:solidFill>
                          <a:round/>
                          <a:headEnd/>
                          <a:tailEnd/>
                        </a:ln>
                        <a:effectLst>
                          <a:outerShdw dist="28398" dir="3806097" algn="ctr" rotWithShape="0">
                            <a:schemeClr val="accent3">
                              <a:lumMod val="50000"/>
                              <a:lumOff val="0"/>
                              <a:alpha val="50000"/>
                            </a:schemeClr>
                          </a:outerShdw>
                        </a:effectLst>
                      </wps:spPr>
                      <wps:txbx>
                        <w:txbxContent>
                          <w:p w:rsidR="00823CBD" w:rsidRDefault="00823CBD" w:rsidP="00E231D3">
                            <w:pPr>
                              <w:jc w:val="center"/>
                              <w:outlineLvl w:val="0"/>
                              <w:rPr>
                                <w:rFonts w:ascii="Century Gothic" w:hAnsi="Century Gothic"/>
                                <w:b/>
                                <w:u w:val="single"/>
                              </w:rPr>
                            </w:pPr>
                            <w:r>
                              <w:rPr>
                                <w:rFonts w:ascii="Century Gothic" w:hAnsi="Century Gothic"/>
                                <w:b/>
                                <w:u w:val="single"/>
                              </w:rPr>
                              <w:t>Questions</w:t>
                            </w:r>
                          </w:p>
                          <w:p w:rsidR="00823CBD" w:rsidRPr="00963004" w:rsidRDefault="00823CBD" w:rsidP="00E231D3">
                            <w:pPr>
                              <w:jc w:val="both"/>
                              <w:rPr>
                                <w:rFonts w:ascii="Century Gothic" w:hAnsi="Century Gothic"/>
                                <w:b/>
                                <w:u w:val="single"/>
                              </w:rPr>
                            </w:pPr>
                          </w:p>
                          <w:p w:rsidR="00823CBD" w:rsidRPr="00E231D3" w:rsidRDefault="00823CBD" w:rsidP="00E231D3">
                            <w:pPr>
                              <w:pStyle w:val="ListParagraph"/>
                              <w:numPr>
                                <w:ilvl w:val="0"/>
                                <w:numId w:val="12"/>
                              </w:numPr>
                              <w:jc w:val="both"/>
                              <w:outlineLvl w:val="0"/>
                              <w:rPr>
                                <w:rFonts w:ascii="Century Gothic" w:hAnsi="Century Gothic"/>
                                <w:b/>
                                <w:u w:val="single"/>
                              </w:rPr>
                            </w:pPr>
                            <w:r>
                              <w:rPr>
                                <w:rFonts w:ascii="Century Gothic" w:hAnsi="Century Gothic" w:cs="Arial"/>
                              </w:rPr>
                              <w:t>Study Figure 13 with care. Write a paragraph to explain what it shows.</w:t>
                            </w:r>
                          </w:p>
                          <w:p w:rsidR="00823CBD" w:rsidRPr="005C5703" w:rsidRDefault="00823CBD" w:rsidP="00E231D3">
                            <w:pPr>
                              <w:pStyle w:val="ListParagraph"/>
                              <w:numPr>
                                <w:ilvl w:val="0"/>
                                <w:numId w:val="12"/>
                              </w:numPr>
                              <w:jc w:val="both"/>
                              <w:outlineLvl w:val="0"/>
                              <w:rPr>
                                <w:rFonts w:ascii="Century Gothic" w:hAnsi="Century Gothic"/>
                                <w:b/>
                                <w:u w:val="single"/>
                              </w:rPr>
                            </w:pPr>
                            <w:r>
                              <w:rPr>
                                <w:rFonts w:ascii="Century Gothic" w:hAnsi="Century Gothic" w:cs="Arial"/>
                              </w:rPr>
                              <w:t xml:space="preserve"> How far does Figure 13 support </w:t>
                            </w:r>
                            <w:r>
                              <w:rPr>
                                <w:rFonts w:ascii="Century Gothic" w:hAnsi="Century Gothic"/>
                                <w:b/>
                                <w:u w:val="single"/>
                              </w:rPr>
                              <w:t>C Haigh’s</w:t>
                            </w:r>
                            <w:r w:rsidRPr="00E231D3">
                              <w:rPr>
                                <w:rFonts w:ascii="Century Gothic" w:hAnsi="Century Gothic"/>
                              </w:rPr>
                              <w:t xml:space="preserve"> </w:t>
                            </w:r>
                            <w:r>
                              <w:rPr>
                                <w:rFonts w:ascii="Century Gothic" w:hAnsi="Century Gothic"/>
                              </w:rPr>
                              <w:t>argument that the failure to reform finance in the years of peace created “</w:t>
                            </w:r>
                            <w:r w:rsidRPr="00362AD5">
                              <w:rPr>
                                <w:rFonts w:ascii="Century Gothic" w:hAnsi="Century Gothic"/>
                                <w:b/>
                                <w:u w:val="single"/>
                              </w:rPr>
                              <w:t>a hand to mouth existence</w:t>
                            </w:r>
                            <w:r>
                              <w:rPr>
                                <w:rFonts w:ascii="Century Gothic" w:hAnsi="Century Gothic"/>
                              </w:rPr>
                              <w:t>” which”</w:t>
                            </w:r>
                            <w:r w:rsidRPr="00362AD5">
                              <w:rPr>
                                <w:rFonts w:ascii="Century Gothic" w:hAnsi="Century Gothic"/>
                                <w:b/>
                                <w:u w:val="single"/>
                              </w:rPr>
                              <w:t>had worked well only because it had not been tested. From 1585 it was</w:t>
                            </w:r>
                            <w:r>
                              <w:rPr>
                                <w:rFonts w:ascii="Century Gothic" w:hAnsi="Century Gothic"/>
                              </w:rPr>
                              <w:t>”.</w:t>
                            </w:r>
                          </w:p>
                          <w:p w:rsidR="00823CBD" w:rsidRPr="005C5703" w:rsidRDefault="00823CBD" w:rsidP="00E231D3">
                            <w:pPr>
                              <w:pStyle w:val="ListParagraph"/>
                              <w:ind w:left="1080"/>
                              <w:jc w:val="both"/>
                              <w:outlineLvl w:val="0"/>
                              <w:rPr>
                                <w:rFonts w:ascii="Century Gothic" w:hAnsi="Century Gothic"/>
                                <w:b/>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4" o:spid="_x0000_s1066" style="position:absolute;left:0;text-align:left;margin-left:.2pt;margin-top:-59.75pt;width:509.5pt;height:129.1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" fillcolor="#00b0f0" strokecolor="#f2f2f2" strokeweight="3pt">
                <v:shadow on="t" color="#4e6128 [1606]" opacity=".5" offset="1pt"/>
                <v:textbox>
                  <w:txbxContent>
                    <w:p w:rsidR="00823CBD" w:rsidRDefault="00823CBD" w:rsidP="00E231D3">
                      <w:pPr>
                        <w:jc w:val="center"/>
                        <w:outlineLvl w:val="0"/>
                        <w:rPr>
                          <w:rFonts w:ascii="Century Gothic" w:hAnsi="Century Gothic"/>
                          <w:b/>
                          <w:u w:val="single"/>
                        </w:rPr>
                      </w:pPr>
                      <w:r>
                        <w:rPr>
                          <w:rFonts w:ascii="Century Gothic" w:hAnsi="Century Gothic"/>
                          <w:b/>
                          <w:u w:val="single"/>
                        </w:rPr>
                        <w:t>Questions</w:t>
                      </w:r>
                    </w:p>
                    <w:p w:rsidR="00823CBD" w:rsidRPr="00963004" w:rsidRDefault="00823CBD" w:rsidP="00E231D3">
                      <w:pPr>
                        <w:jc w:val="both"/>
                        <w:rPr>
                          <w:rFonts w:ascii="Century Gothic" w:hAnsi="Century Gothic"/>
                          <w:b/>
                          <w:u w:val="single"/>
                        </w:rPr>
                      </w:pPr>
                    </w:p>
                    <w:p w:rsidR="00823CBD" w:rsidRPr="00E231D3" w:rsidRDefault="00823CBD" w:rsidP="00E231D3">
                      <w:pPr>
                        <w:pStyle w:val="ListParagraph"/>
                        <w:numPr>
                          <w:ilvl w:val="0"/>
                          <w:numId w:val="12"/>
                        </w:numPr>
                        <w:jc w:val="both"/>
                        <w:outlineLvl w:val="0"/>
                        <w:rPr>
                          <w:rFonts w:ascii="Century Gothic" w:hAnsi="Century Gothic"/>
                          <w:b/>
                          <w:u w:val="single"/>
                        </w:rPr>
                      </w:pPr>
                      <w:r>
                        <w:rPr>
                          <w:rFonts w:ascii="Century Gothic" w:hAnsi="Century Gothic" w:cs="Arial"/>
                        </w:rPr>
                        <w:t>Study Figure 13 with care. Write a paragraph to explain what it shows.</w:t>
                      </w:r>
                    </w:p>
                    <w:p w:rsidR="00823CBD" w:rsidRPr="005C5703" w:rsidRDefault="00823CBD" w:rsidP="00E231D3">
                      <w:pPr>
                        <w:pStyle w:val="ListParagraph"/>
                        <w:numPr>
                          <w:ilvl w:val="0"/>
                          <w:numId w:val="12"/>
                        </w:numPr>
                        <w:jc w:val="both"/>
                        <w:outlineLvl w:val="0"/>
                        <w:rPr>
                          <w:rFonts w:ascii="Century Gothic" w:hAnsi="Century Gothic"/>
                          <w:b/>
                          <w:u w:val="single"/>
                        </w:rPr>
                      </w:pPr>
                      <w:r>
                        <w:rPr>
                          <w:rFonts w:ascii="Century Gothic" w:hAnsi="Century Gothic" w:cs="Arial"/>
                        </w:rPr>
                        <w:t xml:space="preserve"> How far does Figure 13 support </w:t>
                      </w:r>
                      <w:r>
                        <w:rPr>
                          <w:rFonts w:ascii="Century Gothic" w:hAnsi="Century Gothic"/>
                          <w:b/>
                          <w:u w:val="single"/>
                        </w:rPr>
                        <w:t>C Haigh’s</w:t>
                      </w:r>
                      <w:r w:rsidRPr="00E231D3">
                        <w:rPr>
                          <w:rFonts w:ascii="Century Gothic" w:hAnsi="Century Gothic"/>
                        </w:rPr>
                        <w:t xml:space="preserve"> </w:t>
                      </w:r>
                      <w:r>
                        <w:rPr>
                          <w:rFonts w:ascii="Century Gothic" w:hAnsi="Century Gothic"/>
                        </w:rPr>
                        <w:t>argument that the failure to reform finance in the years of peace created “</w:t>
                      </w:r>
                      <w:r w:rsidRPr="00362AD5">
                        <w:rPr>
                          <w:rFonts w:ascii="Century Gothic" w:hAnsi="Century Gothic"/>
                          <w:b/>
                          <w:u w:val="single"/>
                        </w:rPr>
                        <w:t>a hand to mouth existence</w:t>
                      </w:r>
                      <w:r>
                        <w:rPr>
                          <w:rFonts w:ascii="Century Gothic" w:hAnsi="Century Gothic"/>
                        </w:rPr>
                        <w:t>” which”</w:t>
                      </w:r>
                      <w:r w:rsidRPr="00362AD5">
                        <w:rPr>
                          <w:rFonts w:ascii="Century Gothic" w:hAnsi="Century Gothic"/>
                          <w:b/>
                          <w:u w:val="single"/>
                        </w:rPr>
                        <w:t>had worked well only because it had not been tested. From 1585 it was</w:t>
                      </w:r>
                      <w:r>
                        <w:rPr>
                          <w:rFonts w:ascii="Century Gothic" w:hAnsi="Century Gothic"/>
                        </w:rPr>
                        <w:t>”.</w:t>
                      </w:r>
                    </w:p>
                    <w:p w:rsidR="00823CBD" w:rsidRPr="005C5703" w:rsidRDefault="00823CBD" w:rsidP="00E231D3">
                      <w:pPr>
                        <w:pStyle w:val="ListParagraph"/>
                        <w:ind w:left="1080"/>
                        <w:jc w:val="both"/>
                        <w:outlineLvl w:val="0"/>
                        <w:rPr>
                          <w:rFonts w:ascii="Century Gothic" w:hAnsi="Century Gothic"/>
                          <w:b/>
                          <w:u w:val="single"/>
                        </w:rPr>
                      </w:pPr>
                    </w:p>
                  </w:txbxContent>
                </v:textbox>
              </v:roundrect>
            </w:pict>
          </mc:Fallback>
        </mc:AlternateContent>
      </w:r>
    </w:p>
    <w:p w:rsidR="00E231D3" w:rsidRDefault="00E231D3" w:rsidP="00351ED7">
      <w:pPr>
        <w:numPr>
          <w:ilvl w:val="12"/>
          <w:numId w:val="0"/>
        </w:numPr>
        <w:jc w:val="center"/>
        <w:rPr>
          <w:rFonts w:ascii="Century Gothic" w:hAnsi="Century Gothic" w:cs="Arial"/>
          <w:i/>
          <w:u w:val="single"/>
        </w:rPr>
      </w:pPr>
    </w:p>
    <w:p w:rsidR="00E231D3" w:rsidRDefault="00E231D3" w:rsidP="00351ED7">
      <w:pPr>
        <w:numPr>
          <w:ilvl w:val="12"/>
          <w:numId w:val="0"/>
        </w:numPr>
        <w:jc w:val="center"/>
        <w:rPr>
          <w:rFonts w:ascii="Century Gothic" w:hAnsi="Century Gothic" w:cs="Arial"/>
          <w:i/>
          <w:u w:val="single"/>
        </w:rPr>
      </w:pPr>
    </w:p>
    <w:p w:rsidR="00E231D3" w:rsidRDefault="00E231D3" w:rsidP="00351ED7">
      <w:pPr>
        <w:numPr>
          <w:ilvl w:val="12"/>
          <w:numId w:val="0"/>
        </w:numPr>
        <w:jc w:val="center"/>
        <w:rPr>
          <w:rFonts w:ascii="Century Gothic" w:hAnsi="Century Gothic" w:cs="Arial"/>
          <w:i/>
          <w:u w:val="single"/>
        </w:rPr>
      </w:pPr>
    </w:p>
    <w:p w:rsidR="008B057B" w:rsidRDefault="008B057B" w:rsidP="00DB12AE">
      <w:pPr>
        <w:numPr>
          <w:ilvl w:val="12"/>
          <w:numId w:val="0"/>
        </w:numPr>
        <w:jc w:val="both"/>
        <w:rPr>
          <w:rFonts w:ascii="Century Gothic" w:hAnsi="Century Gothic" w:cs="Arial"/>
          <w:i/>
          <w:u w:val="single"/>
        </w:rPr>
      </w:pPr>
    </w:p>
    <w:p w:rsidR="00351ED7" w:rsidRPr="007A6DB5" w:rsidRDefault="007A6DB5" w:rsidP="00DB12AE">
      <w:pPr>
        <w:numPr>
          <w:ilvl w:val="12"/>
          <w:numId w:val="0"/>
        </w:numPr>
        <w:jc w:val="both"/>
        <w:rPr>
          <w:rFonts w:ascii="Century Gothic" w:hAnsi="Century Gothic" w:cs="Arial"/>
          <w:i/>
          <w:u w:val="single"/>
        </w:rPr>
      </w:pPr>
      <w:r w:rsidRPr="007A6DB5">
        <w:rPr>
          <w:rFonts w:ascii="Century Gothic" w:hAnsi="Century Gothic" w:cs="Arial"/>
          <w:i/>
          <w:u w:val="single"/>
        </w:rPr>
        <w:t xml:space="preserve">Figure 14. </w:t>
      </w:r>
      <w:r w:rsidR="00DB12AE">
        <w:rPr>
          <w:rFonts w:ascii="Century Gothic" w:hAnsi="Century Gothic" w:cs="Arial"/>
          <w:i/>
          <w:u w:val="single"/>
        </w:rPr>
        <w:t>A diagrammatic representation of h</w:t>
      </w:r>
      <w:r w:rsidR="00917BF8" w:rsidRPr="007A6DB5">
        <w:rPr>
          <w:rFonts w:ascii="Century Gothic" w:hAnsi="Century Gothic" w:cs="Arial"/>
          <w:i/>
          <w:u w:val="single"/>
        </w:rPr>
        <w:t xml:space="preserve">ow </w:t>
      </w:r>
      <w:r w:rsidRPr="007A6DB5">
        <w:rPr>
          <w:rFonts w:ascii="Century Gothic" w:hAnsi="Century Gothic" w:cs="Arial"/>
          <w:i/>
          <w:u w:val="single"/>
        </w:rPr>
        <w:t>t</w:t>
      </w:r>
      <w:r w:rsidR="00917BF8" w:rsidRPr="007A6DB5">
        <w:rPr>
          <w:rFonts w:ascii="Century Gothic" w:hAnsi="Century Gothic" w:cs="Arial"/>
          <w:i/>
          <w:u w:val="single"/>
        </w:rPr>
        <w:t>h</w:t>
      </w:r>
      <w:r w:rsidR="00351ED7" w:rsidRPr="007A6DB5">
        <w:rPr>
          <w:rFonts w:ascii="Century Gothic" w:hAnsi="Century Gothic" w:cs="Arial"/>
          <w:i/>
          <w:u w:val="single"/>
        </w:rPr>
        <w:t xml:space="preserve">e government </w:t>
      </w:r>
      <w:r w:rsidR="00917BF8" w:rsidRPr="007A6DB5">
        <w:rPr>
          <w:rFonts w:ascii="Century Gothic" w:hAnsi="Century Gothic" w:cs="Arial"/>
          <w:i/>
          <w:u w:val="single"/>
        </w:rPr>
        <w:t>raise</w:t>
      </w:r>
      <w:r w:rsidRPr="007A6DB5">
        <w:rPr>
          <w:rFonts w:ascii="Century Gothic" w:hAnsi="Century Gothic" w:cs="Arial"/>
          <w:i/>
          <w:u w:val="single"/>
        </w:rPr>
        <w:t>d</w:t>
      </w:r>
      <w:r w:rsidR="00917BF8" w:rsidRPr="007A6DB5">
        <w:rPr>
          <w:rFonts w:ascii="Century Gothic" w:hAnsi="Century Gothic" w:cs="Arial"/>
          <w:i/>
          <w:u w:val="single"/>
        </w:rPr>
        <w:t xml:space="preserve"> extraordinary revenue</w:t>
      </w:r>
      <w:r w:rsidRPr="007A6DB5">
        <w:rPr>
          <w:rFonts w:ascii="Century Gothic" w:hAnsi="Century Gothic" w:cs="Arial"/>
          <w:i/>
          <w:u w:val="single"/>
        </w:rPr>
        <w:t xml:space="preserve"> to finance the Spanish War.</w:t>
      </w:r>
    </w:p>
    <w:p w:rsidR="00351ED7" w:rsidRDefault="00351ED7" w:rsidP="00351ED7">
      <w:pPr>
        <w:numPr>
          <w:ilvl w:val="12"/>
          <w:numId w:val="0"/>
        </w:numPr>
        <w:jc w:val="center"/>
        <w:rPr>
          <w:rFonts w:ascii="Century Gothic" w:hAnsi="Century Gothic" w:cs="Arial"/>
          <w:u w:val="single"/>
        </w:rPr>
      </w:pPr>
    </w:p>
    <w:p w:rsidR="00E86C4F" w:rsidRDefault="00BF1C36" w:rsidP="00351ED7">
      <w:pPr>
        <w:numPr>
          <w:ilvl w:val="12"/>
          <w:numId w:val="0"/>
        </w:numPr>
        <w:jc w:val="center"/>
        <w:rPr>
          <w:rFonts w:ascii="Century Gothic" w:hAnsi="Century Gothic" w:cs="Arial"/>
        </w:rPr>
      </w:pPr>
      <w:r>
        <w:rPr>
          <w:rFonts w:ascii="Century Gothic" w:hAnsi="Century Gothic" w:cs="Arial"/>
          <w:noProof/>
        </w:rPr>
        <w:drawing>
          <wp:inline distT="0" distB="0" distL="0" distR="0">
            <wp:extent cx="3999506" cy="2011680"/>
            <wp:effectExtent l="0" t="0" r="20320" b="2667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917BF8" w:rsidRDefault="00917BF8" w:rsidP="00351ED7">
      <w:pPr>
        <w:numPr>
          <w:ilvl w:val="12"/>
          <w:numId w:val="0"/>
        </w:numPr>
        <w:jc w:val="center"/>
        <w:rPr>
          <w:rFonts w:ascii="Century Gothic" w:hAnsi="Century Gothic" w:cs="Arial"/>
        </w:rPr>
      </w:pPr>
    </w:p>
    <w:p w:rsidR="00917BF8" w:rsidRDefault="000B709C" w:rsidP="00564F27">
      <w:pPr>
        <w:pStyle w:val="ListParagraph"/>
        <w:numPr>
          <w:ilvl w:val="0"/>
          <w:numId w:val="20"/>
        </w:numPr>
        <w:jc w:val="both"/>
        <w:rPr>
          <w:rFonts w:ascii="Century Gothic" w:hAnsi="Century Gothic" w:cs="Arial"/>
          <w:b/>
          <w:u w:val="single"/>
        </w:rPr>
      </w:pPr>
      <w:r w:rsidRPr="00EA12EF">
        <w:rPr>
          <w:rFonts w:ascii="Century Gothic" w:hAnsi="Century Gothic" w:cs="Arial"/>
          <w:b/>
          <w:u w:val="single"/>
        </w:rPr>
        <w:t>Monopolies</w:t>
      </w:r>
    </w:p>
    <w:p w:rsidR="00B70639" w:rsidRPr="00BF5E31" w:rsidRDefault="00B70639" w:rsidP="00B70639">
      <w:pPr>
        <w:pStyle w:val="ListParagraph"/>
        <w:jc w:val="both"/>
        <w:rPr>
          <w:rFonts w:ascii="Century Gothic" w:hAnsi="Century Gothic" w:cs="Arial"/>
          <w:b/>
          <w:sz w:val="16"/>
          <w:szCs w:val="16"/>
          <w:u w:val="single"/>
        </w:rPr>
      </w:pPr>
    </w:p>
    <w:p w:rsidR="00FB3485" w:rsidRDefault="00FB3485" w:rsidP="00FB3485">
      <w:pPr>
        <w:pStyle w:val="ListParagraph"/>
        <w:jc w:val="both"/>
        <w:rPr>
          <w:rFonts w:ascii="Century Gothic" w:hAnsi="Century Gothic"/>
        </w:rPr>
      </w:pPr>
      <w:r>
        <w:rPr>
          <w:rFonts w:ascii="Century Gothic" w:hAnsi="Century Gothic"/>
        </w:rPr>
        <w:t xml:space="preserve">Because </w:t>
      </w:r>
      <w:r w:rsidR="00AE7CBA">
        <w:rPr>
          <w:rFonts w:ascii="Century Gothic" w:hAnsi="Century Gothic"/>
        </w:rPr>
        <w:t xml:space="preserve">financing the war was so expensive, </w:t>
      </w:r>
      <w:r>
        <w:rPr>
          <w:rFonts w:ascii="Century Gothic" w:hAnsi="Century Gothic"/>
        </w:rPr>
        <w:t xml:space="preserve">Elizabeth </w:t>
      </w:r>
      <w:r w:rsidR="00AE7CBA">
        <w:rPr>
          <w:rFonts w:ascii="Century Gothic" w:hAnsi="Century Gothic"/>
        </w:rPr>
        <w:t xml:space="preserve">increasingly </w:t>
      </w:r>
      <w:r w:rsidR="00A53A47">
        <w:rPr>
          <w:rFonts w:ascii="Century Gothic" w:hAnsi="Century Gothic"/>
        </w:rPr>
        <w:t>used monopolies</w:t>
      </w:r>
      <w:r w:rsidRPr="00FB3485">
        <w:rPr>
          <w:rFonts w:ascii="Century Gothic" w:hAnsi="Century Gothic"/>
        </w:rPr>
        <w:t xml:space="preserve"> </w:t>
      </w:r>
      <w:r w:rsidR="00AE7CBA">
        <w:rPr>
          <w:rFonts w:ascii="Century Gothic" w:hAnsi="Century Gothic"/>
        </w:rPr>
        <w:t xml:space="preserve">as a </w:t>
      </w:r>
      <w:r w:rsidR="00C363F6">
        <w:rPr>
          <w:rFonts w:ascii="Century Gothic" w:hAnsi="Century Gothic"/>
        </w:rPr>
        <w:t xml:space="preserve">free </w:t>
      </w:r>
      <w:r w:rsidR="00AE7CBA">
        <w:rPr>
          <w:rFonts w:ascii="Century Gothic" w:hAnsi="Century Gothic"/>
        </w:rPr>
        <w:t xml:space="preserve">form of patronage. </w:t>
      </w:r>
      <w:r w:rsidR="00AE7CBA" w:rsidRPr="00FB3485">
        <w:rPr>
          <w:rFonts w:ascii="Century Gothic" w:hAnsi="Century Gothic"/>
          <w:b/>
          <w:u w:val="single"/>
        </w:rPr>
        <w:t>S. Atkins</w:t>
      </w:r>
      <w:r w:rsidR="00AE7CBA" w:rsidRPr="00FB3485">
        <w:rPr>
          <w:rFonts w:ascii="Century Gothic" w:hAnsi="Century Gothic"/>
        </w:rPr>
        <w:t xml:space="preserve"> </w:t>
      </w:r>
      <w:r w:rsidR="00AE7CBA">
        <w:rPr>
          <w:rFonts w:ascii="Century Gothic" w:hAnsi="Century Gothic"/>
        </w:rPr>
        <w:t xml:space="preserve">defines a monopoly </w:t>
      </w:r>
      <w:r w:rsidR="00A53A47">
        <w:rPr>
          <w:rFonts w:ascii="Century Gothic" w:hAnsi="Century Gothic"/>
        </w:rPr>
        <w:t xml:space="preserve">as </w:t>
      </w:r>
      <w:r w:rsidR="00A53A47" w:rsidRPr="00FB3485">
        <w:rPr>
          <w:rFonts w:ascii="Century Gothic" w:hAnsi="Century Gothic"/>
        </w:rPr>
        <w:t>a</w:t>
      </w:r>
      <w:r w:rsidRPr="00FB3485">
        <w:rPr>
          <w:rFonts w:ascii="Century Gothic" w:hAnsi="Century Gothic"/>
        </w:rPr>
        <w:t xml:space="preserve"> </w:t>
      </w:r>
      <w:r w:rsidRPr="00FB3485">
        <w:rPr>
          <w:rFonts w:ascii="Century Gothic" w:hAnsi="Century Gothic"/>
          <w:b/>
          <w:u w:val="single"/>
        </w:rPr>
        <w:t>“royal patent for the sole right of exporting, importing, manufacturing, or distributing some particular article”</w:t>
      </w:r>
      <w:r w:rsidR="00BF5E31">
        <w:rPr>
          <w:rFonts w:ascii="Century Gothic" w:hAnsi="Century Gothic"/>
        </w:rPr>
        <w:t>.</w:t>
      </w:r>
      <w:r w:rsidR="00B64C25">
        <w:rPr>
          <w:rFonts w:ascii="Century Gothic" w:hAnsi="Century Gothic"/>
        </w:rPr>
        <w:t xml:space="preserve"> </w:t>
      </w:r>
      <w:r w:rsidR="00BF5E31">
        <w:rPr>
          <w:rFonts w:ascii="Century Gothic" w:hAnsi="Century Gothic"/>
        </w:rPr>
        <w:t>T</w:t>
      </w:r>
      <w:r w:rsidR="00B64C25">
        <w:rPr>
          <w:rFonts w:ascii="Century Gothic" w:hAnsi="Century Gothic"/>
        </w:rPr>
        <w:t>his meant that the monopolist could set prices without fear of competition</w:t>
      </w:r>
      <w:r w:rsidR="00C363F6">
        <w:rPr>
          <w:rFonts w:ascii="Century Gothic" w:hAnsi="Century Gothic"/>
        </w:rPr>
        <w:t>. Unsurprisingly</w:t>
      </w:r>
      <w:r w:rsidR="00AE7CBA" w:rsidRPr="00AE7CBA">
        <w:rPr>
          <w:rFonts w:ascii="Century Gothic" w:hAnsi="Century Gothic"/>
          <w:b/>
        </w:rPr>
        <w:t xml:space="preserve"> </w:t>
      </w:r>
      <w:r w:rsidR="00C363F6" w:rsidRPr="00C363F6">
        <w:rPr>
          <w:rFonts w:ascii="Century Gothic" w:hAnsi="Century Gothic"/>
        </w:rPr>
        <w:t xml:space="preserve">whilst monopolies were popular in Court, </w:t>
      </w:r>
      <w:r w:rsidR="00C363F6">
        <w:rPr>
          <w:rFonts w:ascii="Century Gothic" w:hAnsi="Century Gothic"/>
        </w:rPr>
        <w:t>(</w:t>
      </w:r>
      <w:r w:rsidR="00C363F6" w:rsidRPr="00C363F6">
        <w:rPr>
          <w:rFonts w:ascii="Century Gothic" w:hAnsi="Century Gothic"/>
        </w:rPr>
        <w:t>where</w:t>
      </w:r>
      <w:r w:rsidR="008B057B">
        <w:rPr>
          <w:rFonts w:ascii="Century Gothic" w:hAnsi="Century Gothic"/>
        </w:rPr>
        <w:t>,</w:t>
      </w:r>
      <w:r w:rsidR="00C363F6" w:rsidRPr="00C363F6">
        <w:rPr>
          <w:rFonts w:ascii="Century Gothic" w:hAnsi="Century Gothic"/>
        </w:rPr>
        <w:t xml:space="preserve"> for example</w:t>
      </w:r>
      <w:r w:rsidR="008B057B">
        <w:rPr>
          <w:rFonts w:ascii="Century Gothic" w:hAnsi="Century Gothic"/>
        </w:rPr>
        <w:t>,</w:t>
      </w:r>
      <w:r w:rsidR="00C363F6" w:rsidRPr="00C363F6">
        <w:rPr>
          <w:rFonts w:ascii="Century Gothic" w:hAnsi="Century Gothic"/>
        </w:rPr>
        <w:t xml:space="preserve"> </w:t>
      </w:r>
      <w:r w:rsidRPr="00FB3485">
        <w:rPr>
          <w:rFonts w:ascii="Century Gothic" w:hAnsi="Century Gothic"/>
        </w:rPr>
        <w:t>Raleigh had a monopoly on tavern licences, and the Earl of Essex had a monopoly on the import of sweet wines</w:t>
      </w:r>
      <w:r w:rsidR="00C363F6">
        <w:rPr>
          <w:rFonts w:ascii="Century Gothic" w:hAnsi="Century Gothic"/>
        </w:rPr>
        <w:t>) they were hated in the country because they were often abused</w:t>
      </w:r>
      <w:r w:rsidR="00B70639">
        <w:rPr>
          <w:rFonts w:ascii="Century Gothic" w:hAnsi="Century Gothic"/>
        </w:rPr>
        <w:t xml:space="preserve"> and damaged the economy</w:t>
      </w:r>
      <w:r w:rsidR="00C363F6">
        <w:rPr>
          <w:rFonts w:ascii="Century Gothic" w:hAnsi="Century Gothic"/>
        </w:rPr>
        <w:t>.</w:t>
      </w:r>
    </w:p>
    <w:p w:rsidR="00FB3485" w:rsidRPr="00BF5E31" w:rsidRDefault="00FB3485" w:rsidP="00FB3485">
      <w:pPr>
        <w:pStyle w:val="ListParagraph"/>
        <w:jc w:val="both"/>
        <w:rPr>
          <w:rFonts w:ascii="Century Gothic" w:hAnsi="Century Gothic" w:cs="Arial"/>
          <w:b/>
          <w:sz w:val="16"/>
          <w:szCs w:val="16"/>
          <w:u w:val="single"/>
        </w:rPr>
      </w:pPr>
    </w:p>
    <w:p w:rsidR="00B70639" w:rsidRDefault="00C363F6" w:rsidP="00FB3485">
      <w:pPr>
        <w:pStyle w:val="ListParagraph"/>
        <w:jc w:val="both"/>
        <w:rPr>
          <w:rFonts w:ascii="Century Gothic" w:hAnsi="Century Gothic"/>
        </w:rPr>
      </w:pPr>
      <w:r>
        <w:rPr>
          <w:rFonts w:ascii="Century Gothic" w:hAnsi="Century Gothic"/>
        </w:rPr>
        <w:t xml:space="preserve">This resentment was most clearly seen in </w:t>
      </w:r>
      <w:r w:rsidR="00FB3485" w:rsidRPr="00FB3485">
        <w:rPr>
          <w:rFonts w:ascii="Century Gothic" w:hAnsi="Century Gothic"/>
        </w:rPr>
        <w:t xml:space="preserve">1601, </w:t>
      </w:r>
      <w:r w:rsidR="00B70639">
        <w:rPr>
          <w:rFonts w:ascii="Century Gothic" w:hAnsi="Century Gothic"/>
        </w:rPr>
        <w:t xml:space="preserve">when </w:t>
      </w:r>
      <w:r w:rsidR="00FB3485" w:rsidRPr="00FB3485">
        <w:rPr>
          <w:rFonts w:ascii="Century Gothic" w:hAnsi="Century Gothic"/>
        </w:rPr>
        <w:t xml:space="preserve">Elizabeth and Robert Cecil lost control of Parliament. </w:t>
      </w:r>
      <w:r w:rsidR="00B70639">
        <w:rPr>
          <w:rFonts w:ascii="Century Gothic" w:hAnsi="Century Gothic"/>
        </w:rPr>
        <w:t>When</w:t>
      </w:r>
      <w:r w:rsidR="00FB3485" w:rsidRPr="00FB3485">
        <w:rPr>
          <w:rFonts w:ascii="Century Gothic" w:hAnsi="Century Gothic"/>
        </w:rPr>
        <w:t xml:space="preserve"> a list of the monopolies created since 1597 was read out, one MP, </w:t>
      </w:r>
      <w:r w:rsidR="00FB3485" w:rsidRPr="00FB3485">
        <w:rPr>
          <w:rFonts w:ascii="Century Gothic" w:hAnsi="Century Gothic"/>
          <w:b/>
          <w:u w:val="single"/>
        </w:rPr>
        <w:t>William Hakewill</w:t>
      </w:r>
      <w:r w:rsidR="00B70639">
        <w:rPr>
          <w:rFonts w:ascii="Century Gothic" w:hAnsi="Century Gothic"/>
        </w:rPr>
        <w:t xml:space="preserve">, </w:t>
      </w:r>
      <w:r w:rsidR="00FB3485" w:rsidRPr="00FB3485">
        <w:rPr>
          <w:rFonts w:ascii="Century Gothic" w:hAnsi="Century Gothic"/>
        </w:rPr>
        <w:t>interrupt</w:t>
      </w:r>
      <w:r w:rsidR="00B70639">
        <w:rPr>
          <w:rFonts w:ascii="Century Gothic" w:hAnsi="Century Gothic"/>
        </w:rPr>
        <w:t>ed</w:t>
      </w:r>
      <w:r w:rsidR="00FB3485" w:rsidRPr="00FB3485">
        <w:rPr>
          <w:rFonts w:ascii="Century Gothic" w:hAnsi="Century Gothic"/>
        </w:rPr>
        <w:t xml:space="preserve">, </w:t>
      </w:r>
      <w:r w:rsidR="00FB3485" w:rsidRPr="00FB3485">
        <w:rPr>
          <w:rFonts w:ascii="Century Gothic" w:hAnsi="Century Gothic"/>
          <w:b/>
          <w:u w:val="single"/>
        </w:rPr>
        <w:t>"Is not bread there?"</w:t>
      </w:r>
      <w:r w:rsidR="00FB3485" w:rsidRPr="00FB3485">
        <w:rPr>
          <w:rFonts w:ascii="Century Gothic" w:hAnsi="Century Gothic"/>
        </w:rPr>
        <w:t xml:space="preserve"> and to then add, </w:t>
      </w:r>
      <w:r w:rsidR="00FB3485" w:rsidRPr="00FB3485">
        <w:rPr>
          <w:rFonts w:ascii="Century Gothic" w:hAnsi="Century Gothic"/>
          <w:b/>
          <w:u w:val="single"/>
        </w:rPr>
        <w:t>"If order be not taken for these, bread will be there before the next Parliament."</w:t>
      </w:r>
      <w:r w:rsidR="00FB3485" w:rsidRPr="00FB3485">
        <w:rPr>
          <w:rFonts w:ascii="Century Gothic" w:hAnsi="Century Gothic"/>
        </w:rPr>
        <w:t xml:space="preserve"> Another MP dubbed the monopolists the </w:t>
      </w:r>
      <w:r w:rsidR="00FB3485" w:rsidRPr="00FB3485">
        <w:rPr>
          <w:rFonts w:ascii="Century Gothic" w:hAnsi="Century Gothic"/>
          <w:b/>
          <w:u w:val="single"/>
        </w:rPr>
        <w:t>"bloodsuckers of the commonwealth."</w:t>
      </w:r>
      <w:r w:rsidR="00FB3485" w:rsidRPr="00FB3485">
        <w:rPr>
          <w:rFonts w:ascii="Century Gothic" w:hAnsi="Century Gothic"/>
        </w:rPr>
        <w:t xml:space="preserve"> </w:t>
      </w:r>
      <w:r w:rsidR="00FB3485" w:rsidRPr="00FB3485">
        <w:rPr>
          <w:rFonts w:ascii="Century Gothic" w:hAnsi="Century Gothic"/>
          <w:b/>
          <w:u w:val="single"/>
        </w:rPr>
        <w:t>Robert Cecil</w:t>
      </w:r>
      <w:r w:rsidR="00FB3485" w:rsidRPr="00FB3485">
        <w:rPr>
          <w:rFonts w:ascii="Century Gothic" w:hAnsi="Century Gothic"/>
        </w:rPr>
        <w:t xml:space="preserve"> dam</w:t>
      </w:r>
      <w:r w:rsidR="00EF5072">
        <w:rPr>
          <w:rFonts w:ascii="Century Gothic" w:hAnsi="Century Gothic"/>
        </w:rPr>
        <w:t>m</w:t>
      </w:r>
      <w:r w:rsidR="00FB3485" w:rsidRPr="00FB3485">
        <w:rPr>
          <w:rFonts w:ascii="Century Gothic" w:hAnsi="Century Gothic"/>
        </w:rPr>
        <w:t xml:space="preserve">ed the behaviour as </w:t>
      </w:r>
      <w:r w:rsidR="00FB3485" w:rsidRPr="00FB3485">
        <w:rPr>
          <w:rFonts w:ascii="Century Gothic" w:hAnsi="Century Gothic"/>
          <w:b/>
          <w:u w:val="single"/>
        </w:rPr>
        <w:t xml:space="preserve">“more fit for a grammar school </w:t>
      </w:r>
      <w:r w:rsidR="00A53A47" w:rsidRPr="00FB3485">
        <w:rPr>
          <w:rFonts w:ascii="Century Gothic" w:hAnsi="Century Gothic"/>
          <w:b/>
          <w:u w:val="single"/>
        </w:rPr>
        <w:t>as</w:t>
      </w:r>
      <w:r w:rsidR="00FB3485" w:rsidRPr="00FB3485">
        <w:rPr>
          <w:rFonts w:ascii="Century Gothic" w:hAnsi="Century Gothic"/>
          <w:b/>
          <w:u w:val="single"/>
        </w:rPr>
        <w:t xml:space="preserve"> a parliament house”.</w:t>
      </w:r>
      <w:r w:rsidR="00B70639" w:rsidRPr="00362E02">
        <w:rPr>
          <w:rFonts w:ascii="Century Gothic" w:hAnsi="Century Gothic"/>
        </w:rPr>
        <w:t xml:space="preserve"> </w:t>
      </w:r>
      <w:r w:rsidR="00FB3485" w:rsidRPr="00FB3485">
        <w:rPr>
          <w:rFonts w:ascii="Century Gothic" w:hAnsi="Century Gothic"/>
        </w:rPr>
        <w:t xml:space="preserve">Elizabeth finally gave in, and had to address Parliament personally, giving her famous </w:t>
      </w:r>
      <w:r w:rsidR="00FB3485" w:rsidRPr="00FB3485">
        <w:rPr>
          <w:rFonts w:ascii="Century Gothic" w:hAnsi="Century Gothic"/>
          <w:b/>
          <w:u w:val="single"/>
        </w:rPr>
        <w:t>Golden Speech</w:t>
      </w:r>
      <w:r w:rsidR="00FB3485" w:rsidRPr="00FB3485">
        <w:rPr>
          <w:rFonts w:ascii="Century Gothic" w:hAnsi="Century Gothic"/>
        </w:rPr>
        <w:t xml:space="preserve">. She then cancelled </w:t>
      </w:r>
      <w:r w:rsidR="00A53A47">
        <w:rPr>
          <w:rFonts w:ascii="Century Gothic" w:hAnsi="Century Gothic"/>
        </w:rPr>
        <w:t>twelve</w:t>
      </w:r>
      <w:r w:rsidR="00FB3485" w:rsidRPr="00FB3485">
        <w:rPr>
          <w:rFonts w:ascii="Century Gothic" w:hAnsi="Century Gothic"/>
        </w:rPr>
        <w:t xml:space="preserve"> monopolies overnight, halted others in the works, and made monopolists answerable to the common law courts</w:t>
      </w:r>
      <w:r w:rsidR="00B70639">
        <w:rPr>
          <w:rFonts w:ascii="Century Gothic" w:hAnsi="Century Gothic"/>
        </w:rPr>
        <w:t xml:space="preserve">. </w:t>
      </w:r>
    </w:p>
    <w:p w:rsidR="00B70639" w:rsidRPr="00BF5E31" w:rsidRDefault="00B70639" w:rsidP="00FB3485">
      <w:pPr>
        <w:pStyle w:val="ListParagraph"/>
        <w:jc w:val="both"/>
        <w:rPr>
          <w:rFonts w:ascii="Century Gothic" w:hAnsi="Century Gothic"/>
          <w:sz w:val="16"/>
          <w:szCs w:val="16"/>
        </w:rPr>
      </w:pPr>
    </w:p>
    <w:p w:rsidR="00EA12EF" w:rsidRDefault="00B70639" w:rsidP="00FB3485">
      <w:pPr>
        <w:pStyle w:val="ListParagraph"/>
        <w:jc w:val="both"/>
        <w:rPr>
          <w:rFonts w:ascii="Century Gothic" w:hAnsi="Century Gothic"/>
        </w:rPr>
      </w:pPr>
      <w:r>
        <w:rPr>
          <w:rFonts w:ascii="Century Gothic" w:hAnsi="Century Gothic"/>
        </w:rPr>
        <w:t xml:space="preserve">Thus </w:t>
      </w:r>
      <w:r w:rsidR="00A53A47">
        <w:rPr>
          <w:rFonts w:ascii="Century Gothic" w:hAnsi="Century Gothic"/>
        </w:rPr>
        <w:t>monopolies</w:t>
      </w:r>
      <w:r>
        <w:rPr>
          <w:rFonts w:ascii="Century Gothic" w:hAnsi="Century Gothic"/>
        </w:rPr>
        <w:t xml:space="preserve"> caused serious economic and political problems for the government.</w:t>
      </w:r>
    </w:p>
    <w:p w:rsidR="00BF5E31" w:rsidRDefault="00BF5E31" w:rsidP="00FB3485">
      <w:pPr>
        <w:pStyle w:val="ListParagraph"/>
        <w:jc w:val="both"/>
        <w:rPr>
          <w:rFonts w:ascii="Century Gothic" w:hAnsi="Century Gothic"/>
        </w:rPr>
      </w:pPr>
    </w:p>
    <w:p w:rsidR="00EF5072" w:rsidRDefault="00EF5072" w:rsidP="00FB3485">
      <w:pPr>
        <w:pStyle w:val="ListParagraph"/>
        <w:jc w:val="both"/>
        <w:rPr>
          <w:rFonts w:ascii="Century Gothic" w:hAnsi="Century Gothic"/>
        </w:rPr>
      </w:pPr>
    </w:p>
    <w:p w:rsidR="00B70639" w:rsidRDefault="00B70639" w:rsidP="00564F27">
      <w:pPr>
        <w:pStyle w:val="ListParagraph"/>
        <w:numPr>
          <w:ilvl w:val="0"/>
          <w:numId w:val="20"/>
        </w:numPr>
        <w:jc w:val="both"/>
        <w:rPr>
          <w:rFonts w:ascii="Century Gothic" w:hAnsi="Century Gothic" w:cs="Arial"/>
          <w:b/>
          <w:u w:val="single"/>
        </w:rPr>
      </w:pPr>
      <w:r w:rsidRPr="00B70639">
        <w:rPr>
          <w:rFonts w:ascii="Century Gothic" w:hAnsi="Century Gothic" w:cs="Arial"/>
          <w:b/>
          <w:u w:val="single"/>
        </w:rPr>
        <w:lastRenderedPageBreak/>
        <w:t>Purveyance</w:t>
      </w:r>
    </w:p>
    <w:p w:rsidR="004002CA" w:rsidRPr="00BF5E31" w:rsidRDefault="004002CA" w:rsidP="004002CA">
      <w:pPr>
        <w:pStyle w:val="ListParagraph"/>
        <w:jc w:val="both"/>
        <w:rPr>
          <w:rFonts w:ascii="Century Gothic" w:hAnsi="Century Gothic" w:cs="Arial"/>
          <w:b/>
          <w:sz w:val="16"/>
          <w:szCs w:val="16"/>
          <w:u w:val="single"/>
        </w:rPr>
      </w:pPr>
    </w:p>
    <w:p w:rsidR="001A56FC" w:rsidRDefault="00B70639" w:rsidP="00B70639">
      <w:pPr>
        <w:pStyle w:val="ListParagraph"/>
        <w:jc w:val="both"/>
        <w:rPr>
          <w:rFonts w:ascii="Century Gothic" w:hAnsi="Century Gothic" w:cs="Arial"/>
        </w:rPr>
      </w:pPr>
      <w:r w:rsidRPr="004002CA">
        <w:rPr>
          <w:rFonts w:ascii="Century Gothic" w:hAnsi="Century Gothic" w:cs="Arial"/>
        </w:rPr>
        <w:t xml:space="preserve">Purveyance was the right of the Court to buy commodities at a price </w:t>
      </w:r>
      <w:r w:rsidR="00A53A47">
        <w:rPr>
          <w:rFonts w:ascii="Century Gothic" w:hAnsi="Century Gothic" w:cs="Arial"/>
        </w:rPr>
        <w:t xml:space="preserve">that </w:t>
      </w:r>
      <w:r w:rsidRPr="004002CA">
        <w:rPr>
          <w:rFonts w:ascii="Century Gothic" w:hAnsi="Century Gothic" w:cs="Arial"/>
        </w:rPr>
        <w:t>they themselves set. It was meant to be used only in extraor</w:t>
      </w:r>
      <w:r w:rsidR="007750E4">
        <w:rPr>
          <w:rFonts w:ascii="Century Gothic" w:hAnsi="Century Gothic" w:cs="Arial"/>
        </w:rPr>
        <w:t>din</w:t>
      </w:r>
      <w:r w:rsidRPr="004002CA">
        <w:rPr>
          <w:rFonts w:ascii="Century Gothic" w:hAnsi="Century Gothic" w:cs="Arial"/>
        </w:rPr>
        <w:t xml:space="preserve">ary times, such as war. However </w:t>
      </w:r>
      <w:r w:rsidR="004002CA">
        <w:rPr>
          <w:rFonts w:ascii="Century Gothic" w:hAnsi="Century Gothic" w:cs="Arial"/>
        </w:rPr>
        <w:t xml:space="preserve">even before 1585 </w:t>
      </w:r>
      <w:r w:rsidRPr="004002CA">
        <w:rPr>
          <w:rFonts w:ascii="Century Gothic" w:hAnsi="Century Gothic" w:cs="Arial"/>
        </w:rPr>
        <w:t xml:space="preserve">Elizabeth used purveyance widely (for example when on royal progress). </w:t>
      </w:r>
      <w:r w:rsidR="004002CA" w:rsidRPr="004002CA">
        <w:rPr>
          <w:rFonts w:ascii="Century Gothic" w:hAnsi="Century Gothic" w:cs="Arial"/>
          <w:b/>
          <w:u w:val="single"/>
        </w:rPr>
        <w:t>Lockyer and O’Sullivan</w:t>
      </w:r>
      <w:r w:rsidR="004002CA">
        <w:rPr>
          <w:rFonts w:ascii="Century Gothic" w:hAnsi="Century Gothic" w:cs="Arial"/>
        </w:rPr>
        <w:t xml:space="preserve"> estimate that </w:t>
      </w:r>
      <w:r w:rsidR="00E2783D">
        <w:rPr>
          <w:rFonts w:ascii="Century Gothic" w:hAnsi="Century Gothic" w:cs="Arial"/>
        </w:rPr>
        <w:t>i</w:t>
      </w:r>
      <w:r w:rsidRPr="004002CA">
        <w:rPr>
          <w:rFonts w:ascii="Century Gothic" w:hAnsi="Century Gothic" w:cs="Arial"/>
        </w:rPr>
        <w:t xml:space="preserve">t </w:t>
      </w:r>
      <w:r w:rsidR="0079554A">
        <w:rPr>
          <w:rFonts w:ascii="Century Gothic" w:hAnsi="Century Gothic" w:cs="Arial"/>
        </w:rPr>
        <w:t>saved th</w:t>
      </w:r>
      <w:r w:rsidR="007750E4">
        <w:rPr>
          <w:rFonts w:ascii="Century Gothic" w:hAnsi="Century Gothic" w:cs="Arial"/>
        </w:rPr>
        <w:t>e</w:t>
      </w:r>
      <w:r w:rsidR="0079554A">
        <w:rPr>
          <w:rFonts w:ascii="Century Gothic" w:hAnsi="Century Gothic" w:cs="Arial"/>
        </w:rPr>
        <w:t xml:space="preserve"> queen £40,000 p/a. It </w:t>
      </w:r>
      <w:r w:rsidRPr="004002CA">
        <w:rPr>
          <w:rFonts w:ascii="Century Gothic" w:hAnsi="Century Gothic" w:cs="Arial"/>
        </w:rPr>
        <w:t xml:space="preserve">was possible to appeal against the prices </w:t>
      </w:r>
      <w:r w:rsidR="00A53A47" w:rsidRPr="004002CA">
        <w:rPr>
          <w:rFonts w:ascii="Century Gothic" w:hAnsi="Century Gothic" w:cs="Arial"/>
        </w:rPr>
        <w:t>set by</w:t>
      </w:r>
      <w:r w:rsidRPr="004002CA">
        <w:rPr>
          <w:rFonts w:ascii="Century Gothic" w:hAnsi="Century Gothic" w:cs="Arial"/>
        </w:rPr>
        <w:t xml:space="preserve"> royal purveyors in the Board of Green Cloth. However, as this was run by the royal household, few </w:t>
      </w:r>
      <w:r w:rsidR="00BF5E31">
        <w:rPr>
          <w:rFonts w:ascii="Century Gothic" w:hAnsi="Century Gothic" w:cs="Arial"/>
        </w:rPr>
        <w:t xml:space="preserve">claims </w:t>
      </w:r>
      <w:r w:rsidRPr="004002CA">
        <w:rPr>
          <w:rFonts w:ascii="Century Gothic" w:hAnsi="Century Gothic" w:cs="Arial"/>
        </w:rPr>
        <w:t>were successful</w:t>
      </w:r>
      <w:r w:rsidR="004002CA">
        <w:rPr>
          <w:rFonts w:ascii="Century Gothic" w:hAnsi="Century Gothic" w:cs="Arial"/>
        </w:rPr>
        <w:t xml:space="preserve">. </w:t>
      </w:r>
    </w:p>
    <w:p w:rsidR="001A56FC" w:rsidRPr="00BF5E31" w:rsidRDefault="001A56FC" w:rsidP="00B70639">
      <w:pPr>
        <w:pStyle w:val="ListParagraph"/>
        <w:jc w:val="both"/>
        <w:rPr>
          <w:rFonts w:ascii="Century Gothic" w:hAnsi="Century Gothic" w:cs="Arial"/>
          <w:sz w:val="16"/>
          <w:szCs w:val="16"/>
        </w:rPr>
      </w:pPr>
    </w:p>
    <w:p w:rsidR="001A56FC" w:rsidRDefault="00D70568" w:rsidP="001A56FC">
      <w:pPr>
        <w:pStyle w:val="ListParagraph"/>
        <w:jc w:val="both"/>
        <w:rPr>
          <w:rFonts w:ascii="Century Gothic" w:hAnsi="Century Gothic" w:cs="Arial"/>
        </w:rPr>
      </w:pPr>
      <w:r>
        <w:rPr>
          <w:rFonts w:ascii="Century Gothic" w:hAnsi="Century Gothic" w:cs="Arial"/>
        </w:rPr>
        <w:t xml:space="preserve">After 1585, </w:t>
      </w:r>
      <w:r w:rsidR="004002CA">
        <w:rPr>
          <w:rFonts w:ascii="Century Gothic" w:hAnsi="Century Gothic" w:cs="Arial"/>
        </w:rPr>
        <w:t xml:space="preserve">the </w:t>
      </w:r>
      <w:r w:rsidR="001A56FC">
        <w:rPr>
          <w:rFonts w:ascii="Century Gothic" w:hAnsi="Century Gothic" w:cs="Arial"/>
        </w:rPr>
        <w:t>war meant that the government start</w:t>
      </w:r>
      <w:r>
        <w:rPr>
          <w:rFonts w:ascii="Century Gothic" w:hAnsi="Century Gothic" w:cs="Arial"/>
        </w:rPr>
        <w:t xml:space="preserve">ed using purveyance legitimately, but on an even greater scale to </w:t>
      </w:r>
      <w:r w:rsidR="00A53A47">
        <w:rPr>
          <w:rFonts w:ascii="Century Gothic" w:hAnsi="Century Gothic" w:cs="Arial"/>
        </w:rPr>
        <w:t>purchase</w:t>
      </w:r>
      <w:r>
        <w:rPr>
          <w:rFonts w:ascii="Century Gothic" w:hAnsi="Century Gothic" w:cs="Arial"/>
        </w:rPr>
        <w:t xml:space="preserve"> the materials needed to fight the Spanish. At times this had a disastrous impact on the economy. A good example here was iron production in the Weald area of Kent. </w:t>
      </w:r>
      <w:r w:rsidR="00623D02" w:rsidRPr="00623D02">
        <w:rPr>
          <w:rFonts w:ascii="Century Gothic" w:hAnsi="Century Gothic" w:cs="Arial"/>
          <w:b/>
          <w:u w:val="single"/>
        </w:rPr>
        <w:t>Garrett Mattingley</w:t>
      </w:r>
      <w:r w:rsidR="00623D02">
        <w:rPr>
          <w:rFonts w:ascii="Century Gothic" w:hAnsi="Century Gothic" w:cs="Arial"/>
        </w:rPr>
        <w:t xml:space="preserve"> argues that the strength and purity of the metal produced </w:t>
      </w:r>
      <w:r w:rsidR="003933E1">
        <w:rPr>
          <w:rFonts w:ascii="Century Gothic" w:hAnsi="Century Gothic" w:cs="Arial"/>
        </w:rPr>
        <w:t>t</w:t>
      </w:r>
      <w:r w:rsidR="00623D02">
        <w:rPr>
          <w:rFonts w:ascii="Century Gothic" w:hAnsi="Century Gothic" w:cs="Arial"/>
        </w:rPr>
        <w:t xml:space="preserve">here was central to the </w:t>
      </w:r>
      <w:r w:rsidR="00E2783D">
        <w:rPr>
          <w:rFonts w:ascii="Century Gothic" w:hAnsi="Century Gothic" w:cs="Arial"/>
        </w:rPr>
        <w:t xml:space="preserve">English defeating the Spanish </w:t>
      </w:r>
      <w:r w:rsidR="003933E1">
        <w:rPr>
          <w:rFonts w:ascii="Century Gothic" w:hAnsi="Century Gothic" w:cs="Arial"/>
        </w:rPr>
        <w:t>(</w:t>
      </w:r>
      <w:r w:rsidR="00E2783D">
        <w:rPr>
          <w:rFonts w:ascii="Century Gothic" w:hAnsi="Century Gothic" w:cs="Arial"/>
        </w:rPr>
        <w:t>as it allowed the cannon on their ship</w:t>
      </w:r>
      <w:r w:rsidR="00D22890">
        <w:rPr>
          <w:rFonts w:ascii="Century Gothic" w:hAnsi="Century Gothic" w:cs="Arial"/>
        </w:rPr>
        <w:t>s</w:t>
      </w:r>
      <w:r w:rsidR="00E2783D">
        <w:rPr>
          <w:rFonts w:ascii="Century Gothic" w:hAnsi="Century Gothic" w:cs="Arial"/>
        </w:rPr>
        <w:t xml:space="preserve"> to </w:t>
      </w:r>
      <w:r w:rsidR="003933E1">
        <w:rPr>
          <w:rFonts w:ascii="Century Gothic" w:hAnsi="Century Gothic" w:cs="Arial"/>
        </w:rPr>
        <w:t xml:space="preserve">work in rollers and thus </w:t>
      </w:r>
      <w:r w:rsidR="00CF1FEE">
        <w:rPr>
          <w:rFonts w:ascii="Century Gothic" w:hAnsi="Century Gothic" w:cs="Arial"/>
        </w:rPr>
        <w:t xml:space="preserve">they </w:t>
      </w:r>
      <w:r w:rsidR="00A53A47">
        <w:rPr>
          <w:rFonts w:ascii="Century Gothic" w:hAnsi="Century Gothic" w:cs="Arial"/>
        </w:rPr>
        <w:t xml:space="preserve">could be </w:t>
      </w:r>
      <w:r w:rsidR="003933E1">
        <w:rPr>
          <w:rFonts w:ascii="Century Gothic" w:hAnsi="Century Gothic" w:cs="Arial"/>
        </w:rPr>
        <w:t>f</w:t>
      </w:r>
      <w:r w:rsidR="00D22890">
        <w:rPr>
          <w:rFonts w:ascii="Century Gothic" w:hAnsi="Century Gothic" w:cs="Arial"/>
        </w:rPr>
        <w:t>ire</w:t>
      </w:r>
      <w:r w:rsidR="00A53A47">
        <w:rPr>
          <w:rFonts w:ascii="Century Gothic" w:hAnsi="Century Gothic" w:cs="Arial"/>
        </w:rPr>
        <w:t>d</w:t>
      </w:r>
      <w:r w:rsidR="003933E1">
        <w:rPr>
          <w:rFonts w:ascii="Century Gothic" w:hAnsi="Century Gothic" w:cs="Arial"/>
        </w:rPr>
        <w:t xml:space="preserve"> three times faster than the </w:t>
      </w:r>
      <w:r w:rsidR="00CF1FEE">
        <w:rPr>
          <w:rFonts w:ascii="Century Gothic" w:hAnsi="Century Gothic" w:cs="Arial"/>
        </w:rPr>
        <w:t>Spanish cannon). Indeed, t</w:t>
      </w:r>
      <w:r w:rsidR="00A53A47">
        <w:rPr>
          <w:rFonts w:ascii="Century Gothic" w:hAnsi="Century Gothic" w:cs="Arial"/>
        </w:rPr>
        <w:t>he</w:t>
      </w:r>
      <w:r>
        <w:rPr>
          <w:rFonts w:ascii="Century Gothic" w:hAnsi="Century Gothic" w:cs="Arial"/>
        </w:rPr>
        <w:t xml:space="preserve"> Crown did actually ow</w:t>
      </w:r>
      <w:r w:rsidR="00D22890">
        <w:rPr>
          <w:rFonts w:ascii="Century Gothic" w:hAnsi="Century Gothic" w:cs="Arial"/>
        </w:rPr>
        <w:t>n</w:t>
      </w:r>
      <w:r>
        <w:rPr>
          <w:rFonts w:ascii="Century Gothic" w:hAnsi="Century Gothic" w:cs="Arial"/>
        </w:rPr>
        <w:t xml:space="preserve"> a couple of </w:t>
      </w:r>
      <w:r w:rsidR="00A53A47">
        <w:rPr>
          <w:rFonts w:ascii="Century Gothic" w:hAnsi="Century Gothic" w:cs="Arial"/>
        </w:rPr>
        <w:t>foundries</w:t>
      </w:r>
      <w:r>
        <w:rPr>
          <w:rFonts w:ascii="Century Gothic" w:hAnsi="Century Gothic" w:cs="Arial"/>
        </w:rPr>
        <w:t xml:space="preserve"> in th</w:t>
      </w:r>
      <w:r w:rsidR="00623D02">
        <w:rPr>
          <w:rFonts w:ascii="Century Gothic" w:hAnsi="Century Gothic" w:cs="Arial"/>
        </w:rPr>
        <w:t>e</w:t>
      </w:r>
      <w:r>
        <w:rPr>
          <w:rFonts w:ascii="Century Gothic" w:hAnsi="Century Gothic" w:cs="Arial"/>
        </w:rPr>
        <w:t xml:space="preserve"> </w:t>
      </w:r>
      <w:r w:rsidR="00D22890">
        <w:rPr>
          <w:rFonts w:ascii="Century Gothic" w:hAnsi="Century Gothic" w:cs="Arial"/>
        </w:rPr>
        <w:t xml:space="preserve">area. However, the war </w:t>
      </w:r>
      <w:r w:rsidR="00D22890" w:rsidRPr="00D22890">
        <w:rPr>
          <w:rFonts w:ascii="Century Gothic" w:hAnsi="Century Gothic" w:cs="Arial"/>
        </w:rPr>
        <w:t>meant that</w:t>
      </w:r>
      <w:r w:rsidR="00D22890">
        <w:rPr>
          <w:rFonts w:ascii="Century Gothic" w:hAnsi="Century Gothic" w:cs="Arial"/>
        </w:rPr>
        <w:t xml:space="preserve"> Weald iron was in great demand, </w:t>
      </w:r>
      <w:r w:rsidR="00A53A47">
        <w:rPr>
          <w:rFonts w:ascii="Century Gothic" w:hAnsi="Century Gothic" w:cs="Arial"/>
        </w:rPr>
        <w:t xml:space="preserve">and </w:t>
      </w:r>
      <w:r w:rsidR="00A53A47" w:rsidRPr="00D22890">
        <w:rPr>
          <w:rFonts w:ascii="Century Gothic" w:hAnsi="Century Gothic" w:cs="Arial"/>
        </w:rPr>
        <w:t>the</w:t>
      </w:r>
      <w:r w:rsidR="007D7699">
        <w:rPr>
          <w:rFonts w:ascii="Century Gothic" w:hAnsi="Century Gothic" w:cs="Arial"/>
        </w:rPr>
        <w:t xml:space="preserve"> Crown’s purveyors were sent to</w:t>
      </w:r>
      <w:r w:rsidR="00D22890">
        <w:rPr>
          <w:rFonts w:ascii="Century Gothic" w:hAnsi="Century Gothic" w:cs="Arial"/>
        </w:rPr>
        <w:t xml:space="preserve"> fix the purchase price. The problem was that they set it so low that a number of </w:t>
      </w:r>
      <w:r w:rsidR="00A53A47">
        <w:rPr>
          <w:rFonts w:ascii="Century Gothic" w:hAnsi="Century Gothic" w:cs="Arial"/>
        </w:rPr>
        <w:t>foundries</w:t>
      </w:r>
      <w:r w:rsidR="00D22890">
        <w:rPr>
          <w:rFonts w:ascii="Century Gothic" w:hAnsi="Century Gothic" w:cs="Arial"/>
        </w:rPr>
        <w:t xml:space="preserve"> went out of business.</w:t>
      </w:r>
    </w:p>
    <w:p w:rsidR="005632F4" w:rsidRDefault="005632F4" w:rsidP="001A56FC">
      <w:pPr>
        <w:pStyle w:val="ListParagraph"/>
        <w:jc w:val="both"/>
        <w:rPr>
          <w:rFonts w:ascii="Century Gothic" w:hAnsi="Century Gothic" w:cs="Arial"/>
        </w:rPr>
      </w:pPr>
    </w:p>
    <w:p w:rsidR="00D22890" w:rsidRDefault="005632F4" w:rsidP="001A56FC">
      <w:pPr>
        <w:pStyle w:val="ListParagraph"/>
        <w:jc w:val="both"/>
        <w:rPr>
          <w:rFonts w:ascii="Century Gothic" w:hAnsi="Century Gothic" w:cs="Arial"/>
        </w:rPr>
      </w:pPr>
      <w:r>
        <w:rPr>
          <w:rFonts w:ascii="Century Gothic" w:hAnsi="Century Gothic" w:cs="Arial"/>
        </w:rPr>
        <w:t xml:space="preserve">At the same time local areas were increasingly expected to raise their own taxes to pay for fortifications and militia, whilst ship money was extended </w:t>
      </w:r>
      <w:r w:rsidR="00E368A8">
        <w:rPr>
          <w:rFonts w:ascii="Century Gothic" w:hAnsi="Century Gothic" w:cs="Arial"/>
        </w:rPr>
        <w:t xml:space="preserve">to </w:t>
      </w:r>
      <w:r>
        <w:rPr>
          <w:rFonts w:ascii="Century Gothic" w:hAnsi="Century Gothic" w:cs="Arial"/>
        </w:rPr>
        <w:t>inland</w:t>
      </w:r>
      <w:r w:rsidR="00E368A8">
        <w:rPr>
          <w:rFonts w:ascii="Century Gothic" w:hAnsi="Century Gothic" w:cs="Arial"/>
        </w:rPr>
        <w:t xml:space="preserve"> counties</w:t>
      </w:r>
      <w:r>
        <w:rPr>
          <w:rFonts w:ascii="Century Gothic" w:hAnsi="Century Gothic" w:cs="Arial"/>
        </w:rPr>
        <w:t>.</w:t>
      </w:r>
      <w:r w:rsidR="00CF1FEE">
        <w:rPr>
          <w:rFonts w:ascii="Century Gothic" w:hAnsi="Century Gothic" w:cs="Arial"/>
        </w:rPr>
        <w:t xml:space="preserve"> </w:t>
      </w:r>
      <w:r w:rsidR="00D22890">
        <w:rPr>
          <w:rFonts w:ascii="Century Gothic" w:hAnsi="Century Gothic" w:cs="Arial"/>
        </w:rPr>
        <w:t xml:space="preserve">Thus, </w:t>
      </w:r>
      <w:r w:rsidR="000A7D8A">
        <w:rPr>
          <w:rFonts w:ascii="Century Gothic" w:hAnsi="Century Gothic" w:cs="Arial"/>
        </w:rPr>
        <w:t>just like</w:t>
      </w:r>
      <w:r w:rsidR="00D22890">
        <w:rPr>
          <w:rFonts w:ascii="Century Gothic" w:hAnsi="Century Gothic" w:cs="Arial"/>
        </w:rPr>
        <w:t xml:space="preserve"> </w:t>
      </w:r>
      <w:r w:rsidR="00A53A47">
        <w:rPr>
          <w:rFonts w:ascii="Century Gothic" w:hAnsi="Century Gothic" w:cs="Arial"/>
        </w:rPr>
        <w:t>monopolies</w:t>
      </w:r>
      <w:r w:rsidR="000A7D8A">
        <w:rPr>
          <w:rFonts w:ascii="Century Gothic" w:hAnsi="Century Gothic" w:cs="Arial"/>
        </w:rPr>
        <w:t xml:space="preserve">, purveyance </w:t>
      </w:r>
      <w:r>
        <w:rPr>
          <w:rFonts w:ascii="Century Gothic" w:hAnsi="Century Gothic" w:cs="Arial"/>
        </w:rPr>
        <w:t xml:space="preserve">and increased local taxation </w:t>
      </w:r>
      <w:r w:rsidR="004E5212">
        <w:rPr>
          <w:rFonts w:ascii="Century Gothic" w:hAnsi="Century Gothic" w:cs="Arial"/>
        </w:rPr>
        <w:t xml:space="preserve">did political damage to the government because it </w:t>
      </w:r>
      <w:r w:rsidR="000A7D8A">
        <w:rPr>
          <w:rFonts w:ascii="Century Gothic" w:hAnsi="Century Gothic" w:cs="Arial"/>
        </w:rPr>
        <w:t xml:space="preserve">was seen as greedy and </w:t>
      </w:r>
      <w:r w:rsidR="00A53A47">
        <w:rPr>
          <w:rFonts w:ascii="Century Gothic" w:hAnsi="Century Gothic" w:cs="Arial"/>
        </w:rPr>
        <w:t>exploitative</w:t>
      </w:r>
      <w:r w:rsidR="000A7D8A">
        <w:rPr>
          <w:rFonts w:ascii="Century Gothic" w:hAnsi="Century Gothic" w:cs="Arial"/>
        </w:rPr>
        <w:t xml:space="preserve">. </w:t>
      </w:r>
      <w:r w:rsidR="004E5212">
        <w:rPr>
          <w:rFonts w:ascii="Century Gothic" w:hAnsi="Century Gothic" w:cs="Arial"/>
        </w:rPr>
        <w:t>Perhaps more important</w:t>
      </w:r>
      <w:r>
        <w:rPr>
          <w:rFonts w:ascii="Century Gothic" w:hAnsi="Century Gothic" w:cs="Arial"/>
        </w:rPr>
        <w:t>ly</w:t>
      </w:r>
      <w:r w:rsidR="004E5212">
        <w:rPr>
          <w:rFonts w:ascii="Century Gothic" w:hAnsi="Century Gothic" w:cs="Arial"/>
        </w:rPr>
        <w:t xml:space="preserve">, </w:t>
      </w:r>
      <w:r w:rsidR="00440DC2">
        <w:rPr>
          <w:rFonts w:ascii="Century Gothic" w:hAnsi="Century Gothic" w:cs="Arial"/>
        </w:rPr>
        <w:t xml:space="preserve">purveyance </w:t>
      </w:r>
      <w:r w:rsidR="000A7D8A">
        <w:rPr>
          <w:rFonts w:ascii="Century Gothic" w:hAnsi="Century Gothic" w:cs="Arial"/>
        </w:rPr>
        <w:t xml:space="preserve">distorted the economy, and in extreme cases, forced businesses to close down. </w:t>
      </w:r>
    </w:p>
    <w:p w:rsidR="00D22890" w:rsidRPr="004002CA" w:rsidRDefault="00D22890" w:rsidP="001A56FC">
      <w:pPr>
        <w:pStyle w:val="ListParagraph"/>
        <w:jc w:val="both"/>
        <w:rPr>
          <w:rFonts w:ascii="Century Gothic" w:hAnsi="Century Gothic" w:cs="Arial"/>
        </w:rPr>
      </w:pPr>
    </w:p>
    <w:p w:rsidR="000B709C" w:rsidRDefault="000B709C" w:rsidP="00564F27">
      <w:pPr>
        <w:pStyle w:val="ListParagraph"/>
        <w:numPr>
          <w:ilvl w:val="0"/>
          <w:numId w:val="20"/>
        </w:numPr>
        <w:jc w:val="both"/>
        <w:rPr>
          <w:rFonts w:ascii="Century Gothic" w:hAnsi="Century Gothic" w:cs="Arial"/>
          <w:b/>
          <w:u w:val="single"/>
        </w:rPr>
      </w:pPr>
      <w:r w:rsidRPr="004E5212">
        <w:rPr>
          <w:rFonts w:ascii="Century Gothic" w:hAnsi="Century Gothic" w:cs="Arial"/>
          <w:b/>
          <w:u w:val="single"/>
        </w:rPr>
        <w:t>Forced Loans</w:t>
      </w:r>
    </w:p>
    <w:p w:rsidR="004E5212" w:rsidRDefault="004E5212" w:rsidP="004E5212">
      <w:pPr>
        <w:pStyle w:val="ListParagraph"/>
        <w:jc w:val="both"/>
        <w:rPr>
          <w:rFonts w:ascii="Century Gothic" w:hAnsi="Century Gothic" w:cs="Arial"/>
          <w:b/>
          <w:u w:val="single"/>
        </w:rPr>
      </w:pPr>
    </w:p>
    <w:p w:rsidR="004E5212" w:rsidRDefault="004E5212" w:rsidP="004E5212">
      <w:pPr>
        <w:pStyle w:val="ListParagraph"/>
        <w:jc w:val="both"/>
        <w:rPr>
          <w:rFonts w:ascii="Century Gothic" w:hAnsi="Century Gothic" w:cs="Arial"/>
        </w:rPr>
      </w:pPr>
      <w:r>
        <w:rPr>
          <w:rFonts w:ascii="Century Gothic" w:hAnsi="Century Gothic" w:cs="Arial"/>
        </w:rPr>
        <w:t xml:space="preserve">As costs </w:t>
      </w:r>
      <w:r w:rsidR="00E87A6E">
        <w:rPr>
          <w:rFonts w:ascii="Century Gothic" w:hAnsi="Century Gothic" w:cs="Arial"/>
        </w:rPr>
        <w:t xml:space="preserve">of war </w:t>
      </w:r>
      <w:r>
        <w:rPr>
          <w:rFonts w:ascii="Century Gothic" w:hAnsi="Century Gothic" w:cs="Arial"/>
        </w:rPr>
        <w:t>rose Elizabeth was increasing</w:t>
      </w:r>
      <w:r w:rsidR="000F177C">
        <w:rPr>
          <w:rFonts w:ascii="Century Gothic" w:hAnsi="Century Gothic" w:cs="Arial"/>
        </w:rPr>
        <w:t>ly</w:t>
      </w:r>
      <w:r>
        <w:rPr>
          <w:rFonts w:ascii="Century Gothic" w:hAnsi="Century Gothic" w:cs="Arial"/>
        </w:rPr>
        <w:t xml:space="preserve"> forced to resort to borrowing. The corporation of London lent her £200,000, but she also levied forced loans on her richer subjects. </w:t>
      </w:r>
      <w:r w:rsidRPr="004002CA">
        <w:rPr>
          <w:rFonts w:ascii="Century Gothic" w:hAnsi="Century Gothic" w:cs="Arial"/>
          <w:b/>
          <w:u w:val="single"/>
        </w:rPr>
        <w:t>Lockyer and O’Sullivan</w:t>
      </w:r>
      <w:r>
        <w:rPr>
          <w:rFonts w:ascii="Century Gothic" w:hAnsi="Century Gothic" w:cs="Arial"/>
          <w:b/>
          <w:u w:val="single"/>
        </w:rPr>
        <w:t xml:space="preserve"> </w:t>
      </w:r>
      <w:r>
        <w:rPr>
          <w:rFonts w:ascii="Century Gothic" w:hAnsi="Century Gothic" w:cs="Arial"/>
        </w:rPr>
        <w:t xml:space="preserve"> estimate that this raised a further £330,000. Below is a </w:t>
      </w:r>
      <w:r w:rsidR="00E87A6E">
        <w:rPr>
          <w:rFonts w:ascii="Century Gothic" w:hAnsi="Century Gothic" w:cs="Arial"/>
        </w:rPr>
        <w:t xml:space="preserve">typical </w:t>
      </w:r>
      <w:r>
        <w:rPr>
          <w:rFonts w:ascii="Century Gothic" w:hAnsi="Century Gothic" w:cs="Arial"/>
        </w:rPr>
        <w:t xml:space="preserve">Privy Seal for a </w:t>
      </w:r>
      <w:r w:rsidR="008F4B06">
        <w:rPr>
          <w:rFonts w:ascii="Century Gothic" w:hAnsi="Century Gothic" w:cs="Arial"/>
        </w:rPr>
        <w:t xml:space="preserve">forced </w:t>
      </w:r>
      <w:r>
        <w:rPr>
          <w:rFonts w:ascii="Century Gothic" w:hAnsi="Century Gothic" w:cs="Arial"/>
        </w:rPr>
        <w:t xml:space="preserve">loan </w:t>
      </w:r>
      <w:r w:rsidR="00E87A6E">
        <w:rPr>
          <w:rFonts w:ascii="Century Gothic" w:hAnsi="Century Gothic" w:cs="Arial"/>
        </w:rPr>
        <w:t>from</w:t>
      </w:r>
      <w:r>
        <w:rPr>
          <w:rFonts w:ascii="Century Gothic" w:hAnsi="Century Gothic" w:cs="Arial"/>
        </w:rPr>
        <w:t xml:space="preserve"> 1589.</w:t>
      </w:r>
    </w:p>
    <w:p w:rsidR="004E5212" w:rsidRDefault="004E5212" w:rsidP="004E5212">
      <w:pPr>
        <w:pStyle w:val="ListParagraph"/>
        <w:jc w:val="both"/>
        <w:rPr>
          <w:rFonts w:ascii="Century Gothic" w:hAnsi="Century Gothic" w:cs="Arial"/>
        </w:rPr>
      </w:pPr>
    </w:p>
    <w:p w:rsidR="004E5212" w:rsidRDefault="005F06B6" w:rsidP="004E5212">
      <w:pPr>
        <w:pStyle w:val="ListParagraph"/>
        <w:jc w:val="both"/>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997184" behindDoc="0" locked="0" layoutInCell="1" allowOverlap="1">
                <wp:simplePos x="0" y="0"/>
                <wp:positionH relativeFrom="column">
                  <wp:posOffset>769620</wp:posOffset>
                </wp:positionH>
                <wp:positionV relativeFrom="paragraph">
                  <wp:posOffset>27940</wp:posOffset>
                </wp:positionV>
                <wp:extent cx="4923790" cy="1370965"/>
                <wp:effectExtent l="19050" t="19050" r="10160" b="19685"/>
                <wp:wrapNone/>
                <wp:docPr id="71"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3790" cy="1370965"/>
                        </a:xfrm>
                        <a:prstGeom prst="horizontalScroll">
                          <a:avLst>
                            <a:gd name="adj" fmla="val 12500"/>
                          </a:avLst>
                        </a:prstGeom>
                        <a:solidFill>
                          <a:srgbClr val="FFFFFF"/>
                        </a:solidFill>
                        <a:ln w="38100">
                          <a:solidFill>
                            <a:srgbClr val="000000"/>
                          </a:solidFill>
                          <a:round/>
                          <a:headEnd/>
                          <a:tailEnd/>
                        </a:ln>
                      </wps:spPr>
                      <wps:txbx>
                        <w:txbxContent>
                          <w:p w:rsidR="00823CBD" w:rsidRPr="00E87A6E" w:rsidRDefault="00823CBD" w:rsidP="00E87A6E">
                            <w:pPr>
                              <w:jc w:val="center"/>
                              <w:rPr>
                                <w:rFonts w:ascii="Century Gothic" w:hAnsi="Century Gothic"/>
                                <w:b/>
                                <w:i/>
                              </w:rPr>
                            </w:pPr>
                            <w:r w:rsidRPr="00E87A6E">
                              <w:rPr>
                                <w:rFonts w:ascii="Century Gothic" w:hAnsi="Century Gothic"/>
                                <w:b/>
                                <w:i/>
                              </w:rPr>
                              <w:t>...the intended invasion of this realm, upon the great preparations made by the King of Spain...</w:t>
                            </w:r>
                            <w:r w:rsidRPr="00E87A6E">
                              <w:rPr>
                                <w:rFonts w:ascii="Century Gothic" w:hAnsi="Century Gothic"/>
                              </w:rPr>
                              <w:t>means we need</w:t>
                            </w:r>
                            <w:r w:rsidRPr="00E87A6E">
                              <w:rPr>
                                <w:rFonts w:ascii="Century Gothic" w:hAnsi="Century Gothic"/>
                                <w:b/>
                              </w:rPr>
                              <w:t>...</w:t>
                            </w:r>
                            <w:r w:rsidRPr="00E87A6E">
                              <w:rPr>
                                <w:rFonts w:ascii="Century Gothic" w:hAnsi="Century Gothic"/>
                                <w:b/>
                                <w:i/>
                              </w:rPr>
                              <w:t>loving</w:t>
                            </w:r>
                            <w:r w:rsidRPr="00E87A6E">
                              <w:rPr>
                                <w:rFonts w:ascii="Century Gothic" w:hAnsi="Century Gothic"/>
                                <w:b/>
                              </w:rPr>
                              <w:t xml:space="preserve"> </w:t>
                            </w:r>
                            <w:r w:rsidRPr="00E87A6E">
                              <w:rPr>
                                <w:rFonts w:ascii="Century Gothic" w:hAnsi="Century Gothic"/>
                                <w:b/>
                                <w:i/>
                              </w:rPr>
                              <w:t>subjects to furnish us by way of a loan. Wherefore we require you to pay the sum of £25.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5" o:spid="_x0000_s1067" type="#_x0000_t98" style="position:absolute;left:0;text-align:left;margin-left:60.6pt;margin-top:2.2pt;width:387.7pt;height:107.9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" strokeweight="3pt">
                <v:textbox>
                  <w:txbxContent>
                    <w:p w:rsidR="00823CBD" w:rsidRPr="00E87A6E" w:rsidRDefault="00823CBD" w:rsidP="00E87A6E">
                      <w:pPr>
                        <w:jc w:val="center"/>
                        <w:rPr>
                          <w:rFonts w:ascii="Century Gothic" w:hAnsi="Century Gothic"/>
                          <w:b/>
                          <w:i/>
                        </w:rPr>
                      </w:pPr>
                      <w:r w:rsidRPr="00E87A6E">
                        <w:rPr>
                          <w:rFonts w:ascii="Century Gothic" w:hAnsi="Century Gothic"/>
                          <w:b/>
                          <w:i/>
                        </w:rPr>
                        <w:t>...the intended invasion of this realm, upon the great preparations made by the King of Spain...</w:t>
                      </w:r>
                      <w:r w:rsidRPr="00E87A6E">
                        <w:rPr>
                          <w:rFonts w:ascii="Century Gothic" w:hAnsi="Century Gothic"/>
                        </w:rPr>
                        <w:t>means we need</w:t>
                      </w:r>
                      <w:r w:rsidRPr="00E87A6E">
                        <w:rPr>
                          <w:rFonts w:ascii="Century Gothic" w:hAnsi="Century Gothic"/>
                          <w:b/>
                        </w:rPr>
                        <w:t>...</w:t>
                      </w:r>
                      <w:r w:rsidRPr="00E87A6E">
                        <w:rPr>
                          <w:rFonts w:ascii="Century Gothic" w:hAnsi="Century Gothic"/>
                          <w:b/>
                          <w:i/>
                        </w:rPr>
                        <w:t>loving</w:t>
                      </w:r>
                      <w:r w:rsidRPr="00E87A6E">
                        <w:rPr>
                          <w:rFonts w:ascii="Century Gothic" w:hAnsi="Century Gothic"/>
                          <w:b/>
                        </w:rPr>
                        <w:t xml:space="preserve"> </w:t>
                      </w:r>
                      <w:r w:rsidRPr="00E87A6E">
                        <w:rPr>
                          <w:rFonts w:ascii="Century Gothic" w:hAnsi="Century Gothic"/>
                          <w:b/>
                          <w:i/>
                        </w:rPr>
                        <w:t>subjects to furnish us by way of a loan. Wherefore we require you to pay the sum of £25.</w:t>
                      </w:r>
                    </w:p>
                  </w:txbxContent>
                </v:textbox>
              </v:shape>
            </w:pict>
          </mc:Fallback>
        </mc:AlternateContent>
      </w:r>
    </w:p>
    <w:p w:rsidR="004E5212" w:rsidRDefault="004E5212" w:rsidP="004E5212">
      <w:pPr>
        <w:pStyle w:val="ListParagraph"/>
        <w:jc w:val="both"/>
        <w:rPr>
          <w:rFonts w:ascii="Century Gothic" w:hAnsi="Century Gothic" w:cs="Arial"/>
        </w:rPr>
      </w:pPr>
    </w:p>
    <w:p w:rsidR="004E5212" w:rsidRDefault="004E5212" w:rsidP="004E5212">
      <w:pPr>
        <w:pStyle w:val="ListParagraph"/>
        <w:jc w:val="both"/>
        <w:rPr>
          <w:rFonts w:ascii="Century Gothic" w:hAnsi="Century Gothic" w:cs="Arial"/>
        </w:rPr>
      </w:pPr>
    </w:p>
    <w:p w:rsidR="004E5212" w:rsidRDefault="004E5212" w:rsidP="004E5212">
      <w:pPr>
        <w:pStyle w:val="ListParagraph"/>
        <w:jc w:val="both"/>
        <w:rPr>
          <w:rFonts w:ascii="Century Gothic" w:hAnsi="Century Gothic" w:cs="Arial"/>
        </w:rPr>
      </w:pPr>
    </w:p>
    <w:p w:rsidR="004E5212" w:rsidRDefault="004E5212" w:rsidP="004E5212">
      <w:pPr>
        <w:pStyle w:val="ListParagraph"/>
        <w:jc w:val="both"/>
        <w:rPr>
          <w:rFonts w:ascii="Century Gothic" w:hAnsi="Century Gothic" w:cs="Arial"/>
        </w:rPr>
      </w:pPr>
    </w:p>
    <w:p w:rsidR="004E5212" w:rsidRDefault="004E5212" w:rsidP="004E5212">
      <w:pPr>
        <w:pStyle w:val="ListParagraph"/>
        <w:jc w:val="both"/>
        <w:rPr>
          <w:rFonts w:ascii="Century Gothic" w:hAnsi="Century Gothic" w:cs="Arial"/>
        </w:rPr>
      </w:pPr>
    </w:p>
    <w:p w:rsidR="004E5212" w:rsidRDefault="004E5212" w:rsidP="004E5212">
      <w:pPr>
        <w:pStyle w:val="ListParagraph"/>
        <w:jc w:val="both"/>
        <w:rPr>
          <w:rFonts w:ascii="Century Gothic" w:hAnsi="Century Gothic" w:cs="Arial"/>
        </w:rPr>
      </w:pPr>
    </w:p>
    <w:p w:rsidR="004E5212" w:rsidRDefault="004E5212" w:rsidP="004E5212">
      <w:pPr>
        <w:pStyle w:val="ListParagraph"/>
        <w:jc w:val="both"/>
        <w:rPr>
          <w:rFonts w:ascii="Century Gothic" w:hAnsi="Century Gothic" w:cs="Arial"/>
        </w:rPr>
      </w:pPr>
    </w:p>
    <w:p w:rsidR="004E5212" w:rsidRPr="004E5212" w:rsidRDefault="00F21754" w:rsidP="004E5212">
      <w:pPr>
        <w:pStyle w:val="ListParagraph"/>
        <w:jc w:val="both"/>
        <w:rPr>
          <w:rFonts w:ascii="Century Gothic" w:hAnsi="Century Gothic" w:cs="Arial"/>
        </w:rPr>
      </w:pPr>
      <w:r>
        <w:rPr>
          <w:rFonts w:ascii="Century Gothic" w:hAnsi="Century Gothic" w:cs="Arial"/>
        </w:rPr>
        <w:t xml:space="preserve">Forced loans did little damage to the </w:t>
      </w:r>
      <w:r w:rsidR="00A53A47">
        <w:rPr>
          <w:rFonts w:ascii="Century Gothic" w:hAnsi="Century Gothic" w:cs="Arial"/>
        </w:rPr>
        <w:t>economy;</w:t>
      </w:r>
      <w:r>
        <w:rPr>
          <w:rFonts w:ascii="Century Gothic" w:hAnsi="Century Gothic" w:cs="Arial"/>
        </w:rPr>
        <w:t xml:space="preserve"> however they made the Privy Council in particular unpopular with those receiving the orders to pay up.</w:t>
      </w:r>
    </w:p>
    <w:p w:rsidR="005839F6" w:rsidRPr="00FB3485" w:rsidRDefault="005839F6" w:rsidP="005839F6">
      <w:pPr>
        <w:pStyle w:val="ListParagraph"/>
        <w:numPr>
          <w:ilvl w:val="0"/>
          <w:numId w:val="20"/>
        </w:numPr>
        <w:jc w:val="both"/>
        <w:rPr>
          <w:rFonts w:ascii="Century Gothic" w:hAnsi="Century Gothic" w:cs="Arial"/>
          <w:b/>
          <w:u w:val="single"/>
        </w:rPr>
      </w:pPr>
      <w:r w:rsidRPr="00FB3485">
        <w:rPr>
          <w:rFonts w:ascii="Century Gothic" w:hAnsi="Century Gothic" w:cs="Arial"/>
          <w:b/>
          <w:u w:val="single"/>
        </w:rPr>
        <w:lastRenderedPageBreak/>
        <w:t>Selling of Crown lands</w:t>
      </w:r>
    </w:p>
    <w:p w:rsidR="005839F6" w:rsidRDefault="005839F6" w:rsidP="005839F6">
      <w:pPr>
        <w:numPr>
          <w:ilvl w:val="12"/>
          <w:numId w:val="0"/>
        </w:numPr>
        <w:jc w:val="center"/>
        <w:rPr>
          <w:rFonts w:ascii="Century Gothic" w:hAnsi="Century Gothic" w:cs="Arial"/>
        </w:rPr>
      </w:pPr>
    </w:p>
    <w:p w:rsidR="005839F6" w:rsidRDefault="005839F6" w:rsidP="005839F6">
      <w:pPr>
        <w:numPr>
          <w:ilvl w:val="12"/>
          <w:numId w:val="0"/>
        </w:numPr>
        <w:ind w:left="720"/>
        <w:jc w:val="both"/>
        <w:rPr>
          <w:rFonts w:ascii="Century Gothic" w:hAnsi="Century Gothic" w:cs="Arial"/>
        </w:rPr>
      </w:pPr>
      <w:r>
        <w:rPr>
          <w:rFonts w:ascii="Century Gothic" w:hAnsi="Century Gothic" w:cs="Arial"/>
        </w:rPr>
        <w:t>In an attempt to raise quick money, and to avoid increased taxation or forced loans</w:t>
      </w:r>
      <w:r w:rsidR="00DB5D2F">
        <w:rPr>
          <w:rFonts w:ascii="Century Gothic" w:hAnsi="Century Gothic" w:cs="Arial"/>
        </w:rPr>
        <w:t>,</w:t>
      </w:r>
      <w:r>
        <w:rPr>
          <w:rFonts w:ascii="Century Gothic" w:hAnsi="Century Gothic" w:cs="Arial"/>
        </w:rPr>
        <w:t xml:space="preserve"> Elizabeth allowed the selling of over £600,000 of Crown lands</w:t>
      </w:r>
      <w:r w:rsidR="00DB5D2F">
        <w:rPr>
          <w:rFonts w:ascii="Century Gothic" w:hAnsi="Century Gothic" w:cs="Arial"/>
        </w:rPr>
        <w:t xml:space="preserve"> to raise revenue. This had the advantage of being popular, but it was very </w:t>
      </w:r>
      <w:r w:rsidR="00A53A47">
        <w:rPr>
          <w:rFonts w:ascii="Century Gothic" w:hAnsi="Century Gothic" w:cs="Arial"/>
        </w:rPr>
        <w:t>short-sighted</w:t>
      </w:r>
      <w:r w:rsidR="00DB5D2F">
        <w:rPr>
          <w:rFonts w:ascii="Century Gothic" w:hAnsi="Century Gothic" w:cs="Arial"/>
        </w:rPr>
        <w:t xml:space="preserve">. It greatly undermined the future financial independence of the monarchy, as future monarchs would </w:t>
      </w:r>
      <w:r w:rsidR="000F177C">
        <w:rPr>
          <w:rFonts w:ascii="Century Gothic" w:hAnsi="Century Gothic" w:cs="Arial"/>
        </w:rPr>
        <w:t>not get the rent from this land.</w:t>
      </w:r>
      <w:r w:rsidR="00DB5D2F">
        <w:rPr>
          <w:rFonts w:ascii="Century Gothic" w:hAnsi="Century Gothic" w:cs="Arial"/>
        </w:rPr>
        <w:t xml:space="preserve"> </w:t>
      </w:r>
      <w:r w:rsidR="000F177C">
        <w:rPr>
          <w:rFonts w:ascii="Century Gothic" w:hAnsi="Century Gothic" w:cs="Arial"/>
        </w:rPr>
        <w:t>A</w:t>
      </w:r>
      <w:r w:rsidR="00DB5D2F">
        <w:rPr>
          <w:rFonts w:ascii="Century Gothic" w:hAnsi="Century Gothic" w:cs="Arial"/>
        </w:rPr>
        <w:t xml:space="preserve">s such, they would have </w:t>
      </w:r>
      <w:r w:rsidR="00CF1FEE">
        <w:rPr>
          <w:rFonts w:ascii="Century Gothic" w:hAnsi="Century Gothic" w:cs="Arial"/>
        </w:rPr>
        <w:t>to increasingly depend on Parliament</w:t>
      </w:r>
      <w:r w:rsidR="00DB5D2F">
        <w:rPr>
          <w:rFonts w:ascii="Century Gothic" w:hAnsi="Century Gothic" w:cs="Arial"/>
        </w:rPr>
        <w:t xml:space="preserve">. </w:t>
      </w:r>
      <w:r w:rsidR="0050247B">
        <w:rPr>
          <w:rFonts w:ascii="Century Gothic" w:hAnsi="Century Gothic"/>
        </w:rPr>
        <w:t xml:space="preserve">As </w:t>
      </w:r>
      <w:r w:rsidR="0050247B" w:rsidRPr="005839F6">
        <w:rPr>
          <w:rFonts w:ascii="Century Gothic" w:hAnsi="Century Gothic"/>
          <w:b/>
          <w:u w:val="single"/>
        </w:rPr>
        <w:t>R Sloan</w:t>
      </w:r>
      <w:r w:rsidR="0050247B">
        <w:rPr>
          <w:rFonts w:ascii="Century Gothic" w:hAnsi="Century Gothic"/>
        </w:rPr>
        <w:t xml:space="preserve"> suggests, it was “</w:t>
      </w:r>
      <w:r w:rsidR="0050247B" w:rsidRPr="00440DC2">
        <w:rPr>
          <w:rFonts w:ascii="Century Gothic" w:hAnsi="Century Gothic"/>
          <w:b/>
          <w:u w:val="single"/>
        </w:rPr>
        <w:t>a poisoned chalice</w:t>
      </w:r>
      <w:r w:rsidR="0050247B">
        <w:rPr>
          <w:rFonts w:ascii="Century Gothic" w:hAnsi="Century Gothic"/>
        </w:rPr>
        <w:t>” for the early Stuart monarchs</w:t>
      </w:r>
      <w:r w:rsidR="00CF1FEE">
        <w:rPr>
          <w:rFonts w:ascii="Century Gothic" w:hAnsi="Century Gothic"/>
        </w:rPr>
        <w:t>.</w:t>
      </w:r>
    </w:p>
    <w:p w:rsidR="004E5212" w:rsidRPr="004E5212" w:rsidRDefault="004E5212" w:rsidP="004E5212">
      <w:pPr>
        <w:pStyle w:val="ListParagraph"/>
        <w:jc w:val="both"/>
        <w:rPr>
          <w:rFonts w:ascii="Century Gothic" w:hAnsi="Century Gothic" w:cs="Arial"/>
        </w:rPr>
      </w:pPr>
    </w:p>
    <w:p w:rsidR="000B709C" w:rsidRPr="00EA12EF" w:rsidRDefault="000B709C" w:rsidP="00564F27">
      <w:pPr>
        <w:pStyle w:val="ListParagraph"/>
        <w:numPr>
          <w:ilvl w:val="0"/>
          <w:numId w:val="20"/>
        </w:numPr>
        <w:jc w:val="both"/>
        <w:rPr>
          <w:rFonts w:ascii="Century Gothic" w:hAnsi="Century Gothic" w:cs="Arial"/>
          <w:b/>
          <w:u w:val="single"/>
        </w:rPr>
      </w:pPr>
      <w:r w:rsidRPr="00EA12EF">
        <w:rPr>
          <w:rFonts w:ascii="Century Gothic" w:hAnsi="Century Gothic" w:cs="Arial"/>
          <w:b/>
          <w:u w:val="single"/>
        </w:rPr>
        <w:t>Multiple Subsidies</w:t>
      </w:r>
    </w:p>
    <w:p w:rsidR="00F21754" w:rsidRDefault="00F21754" w:rsidP="000B709C">
      <w:pPr>
        <w:pStyle w:val="ListParagraph"/>
        <w:jc w:val="both"/>
        <w:rPr>
          <w:rFonts w:ascii="Century Gothic" w:hAnsi="Century Gothic"/>
        </w:rPr>
      </w:pPr>
    </w:p>
    <w:p w:rsidR="00FB3485" w:rsidRDefault="00EA12EF" w:rsidP="000B709C">
      <w:pPr>
        <w:pStyle w:val="ListParagraph"/>
        <w:jc w:val="both"/>
        <w:rPr>
          <w:rFonts w:ascii="Century Gothic" w:hAnsi="Century Gothic"/>
        </w:rPr>
      </w:pPr>
      <w:r>
        <w:rPr>
          <w:rFonts w:ascii="Century Gothic" w:hAnsi="Century Gothic"/>
        </w:rPr>
        <w:t xml:space="preserve">By </w:t>
      </w:r>
      <w:r w:rsidR="00FB3485">
        <w:rPr>
          <w:rFonts w:ascii="Century Gothic" w:hAnsi="Century Gothic"/>
        </w:rPr>
        <w:t xml:space="preserve">far </w:t>
      </w:r>
      <w:r>
        <w:rPr>
          <w:rFonts w:ascii="Century Gothic" w:hAnsi="Century Gothic"/>
        </w:rPr>
        <w:t>the bulk of this increased revenue (estimated at £2.5 million</w:t>
      </w:r>
      <w:r w:rsidR="00F21754">
        <w:rPr>
          <w:rFonts w:ascii="Century Gothic" w:hAnsi="Century Gothic"/>
        </w:rPr>
        <w:t>)</w:t>
      </w:r>
      <w:r>
        <w:rPr>
          <w:rFonts w:ascii="Century Gothic" w:hAnsi="Century Gothic"/>
        </w:rPr>
        <w:t xml:space="preserve"> came from extra supply from Parliament. </w:t>
      </w:r>
      <w:r w:rsidR="000B709C" w:rsidRPr="000B709C">
        <w:rPr>
          <w:rFonts w:ascii="Century Gothic" w:hAnsi="Century Gothic"/>
        </w:rPr>
        <w:t>Elizabeth became the first monarch in English history to be awarded multiple subsidies</w:t>
      </w:r>
      <w:r w:rsidR="000B709C">
        <w:rPr>
          <w:rFonts w:ascii="Century Gothic" w:hAnsi="Century Gothic"/>
        </w:rPr>
        <w:t xml:space="preserve"> by the House of Commons</w:t>
      </w:r>
      <w:r w:rsidR="000B709C" w:rsidRPr="000B709C">
        <w:rPr>
          <w:rFonts w:ascii="Century Gothic" w:hAnsi="Century Gothic"/>
        </w:rPr>
        <w:t xml:space="preserve">. </w:t>
      </w:r>
      <w:r w:rsidR="00FB3485">
        <w:rPr>
          <w:rFonts w:ascii="Century Gothic" w:hAnsi="Century Gothic"/>
        </w:rPr>
        <w:t>This was necessary because she had failed to update the Marian Book of Rates, but even so, i</w:t>
      </w:r>
      <w:r w:rsidR="000B709C" w:rsidRPr="000B709C">
        <w:rPr>
          <w:rFonts w:ascii="Century Gothic" w:hAnsi="Century Gothic"/>
        </w:rPr>
        <w:t xml:space="preserve">n </w:t>
      </w:r>
      <w:r w:rsidR="000B709C" w:rsidRPr="000B709C">
        <w:rPr>
          <w:rFonts w:ascii="Century Gothic" w:hAnsi="Century Gothic"/>
          <w:b/>
          <w:u w:val="single"/>
        </w:rPr>
        <w:t>1589</w:t>
      </w:r>
      <w:r w:rsidR="000B709C" w:rsidRPr="000B709C">
        <w:rPr>
          <w:rFonts w:ascii="Century Gothic" w:hAnsi="Century Gothic"/>
        </w:rPr>
        <w:t xml:space="preserve"> and </w:t>
      </w:r>
      <w:r w:rsidR="000B709C" w:rsidRPr="000B709C">
        <w:rPr>
          <w:rFonts w:ascii="Century Gothic" w:hAnsi="Century Gothic"/>
          <w:b/>
          <w:u w:val="single"/>
        </w:rPr>
        <w:t>1593</w:t>
      </w:r>
      <w:r w:rsidR="000B709C" w:rsidRPr="000B709C">
        <w:rPr>
          <w:rFonts w:ascii="Century Gothic" w:hAnsi="Century Gothic"/>
        </w:rPr>
        <w:t xml:space="preserve"> Elizabeth was offered </w:t>
      </w:r>
      <w:r w:rsidR="000B709C" w:rsidRPr="000B709C">
        <w:rPr>
          <w:rFonts w:ascii="Century Gothic" w:hAnsi="Century Gothic"/>
          <w:b/>
          <w:u w:val="single"/>
        </w:rPr>
        <w:t>double subsidy</w:t>
      </w:r>
      <w:r w:rsidR="000B709C" w:rsidRPr="000B709C">
        <w:rPr>
          <w:rFonts w:ascii="Century Gothic" w:hAnsi="Century Gothic"/>
        </w:rPr>
        <w:t xml:space="preserve"> rounds. In </w:t>
      </w:r>
      <w:r w:rsidR="000B709C" w:rsidRPr="000B709C">
        <w:rPr>
          <w:rFonts w:ascii="Century Gothic" w:hAnsi="Century Gothic"/>
          <w:b/>
          <w:u w:val="single"/>
        </w:rPr>
        <w:t>1597</w:t>
      </w:r>
      <w:r w:rsidR="000B709C" w:rsidRPr="000B709C">
        <w:rPr>
          <w:rFonts w:ascii="Century Gothic" w:hAnsi="Century Gothic"/>
        </w:rPr>
        <w:t xml:space="preserve"> she was awarded a </w:t>
      </w:r>
      <w:r w:rsidR="000B709C" w:rsidRPr="000B709C">
        <w:rPr>
          <w:rFonts w:ascii="Century Gothic" w:hAnsi="Century Gothic"/>
          <w:b/>
          <w:u w:val="single"/>
        </w:rPr>
        <w:t xml:space="preserve">triple subsidy </w:t>
      </w:r>
      <w:r w:rsidR="000B709C" w:rsidRPr="000B709C">
        <w:rPr>
          <w:rFonts w:ascii="Century Gothic" w:hAnsi="Century Gothic"/>
        </w:rPr>
        <w:t xml:space="preserve">round, and in </w:t>
      </w:r>
      <w:r w:rsidR="000B709C" w:rsidRPr="000B709C">
        <w:rPr>
          <w:rFonts w:ascii="Century Gothic" w:hAnsi="Century Gothic"/>
          <w:b/>
          <w:u w:val="single"/>
        </w:rPr>
        <w:t>1601</w:t>
      </w:r>
      <w:r w:rsidR="000B709C" w:rsidRPr="000B709C">
        <w:rPr>
          <w:rFonts w:ascii="Century Gothic" w:hAnsi="Century Gothic"/>
        </w:rPr>
        <w:t>, after the Monopolies Crisis and the Golden Speech</w:t>
      </w:r>
      <w:r w:rsidR="000F177C">
        <w:rPr>
          <w:rFonts w:ascii="Century Gothic" w:hAnsi="Century Gothic"/>
        </w:rPr>
        <w:t>,</w:t>
      </w:r>
      <w:r w:rsidR="000B709C" w:rsidRPr="000B709C">
        <w:rPr>
          <w:rFonts w:ascii="Century Gothic" w:hAnsi="Century Gothic"/>
        </w:rPr>
        <w:t xml:space="preserve"> Elizabeth was awarded a </w:t>
      </w:r>
      <w:r w:rsidR="000B709C" w:rsidRPr="000B709C">
        <w:rPr>
          <w:rFonts w:ascii="Century Gothic" w:hAnsi="Century Gothic"/>
          <w:b/>
          <w:u w:val="single"/>
        </w:rPr>
        <w:t>quadruple subsidy</w:t>
      </w:r>
      <w:r w:rsidR="00FB3485">
        <w:rPr>
          <w:rFonts w:ascii="Century Gothic" w:hAnsi="Century Gothic"/>
        </w:rPr>
        <w:t xml:space="preserve">. </w:t>
      </w:r>
    </w:p>
    <w:p w:rsidR="00FB3485" w:rsidRDefault="00FB3485" w:rsidP="000B709C">
      <w:pPr>
        <w:pStyle w:val="ListParagraph"/>
        <w:jc w:val="both"/>
        <w:rPr>
          <w:rFonts w:ascii="Century Gothic" w:hAnsi="Century Gothic"/>
        </w:rPr>
      </w:pPr>
    </w:p>
    <w:p w:rsidR="00F21754" w:rsidRDefault="00FB3485" w:rsidP="000B709C">
      <w:pPr>
        <w:pStyle w:val="ListParagraph"/>
        <w:jc w:val="both"/>
        <w:rPr>
          <w:rFonts w:ascii="Century Gothic" w:hAnsi="Century Gothic"/>
        </w:rPr>
      </w:pPr>
      <w:r>
        <w:rPr>
          <w:rFonts w:ascii="Century Gothic" w:hAnsi="Century Gothic"/>
        </w:rPr>
        <w:t xml:space="preserve">The problem with this was that </w:t>
      </w:r>
      <w:r w:rsidR="00DB5D2F">
        <w:rPr>
          <w:rFonts w:ascii="Century Gothic" w:hAnsi="Century Gothic"/>
        </w:rPr>
        <w:t xml:space="preserve">this </w:t>
      </w:r>
      <w:r w:rsidR="000F177C">
        <w:rPr>
          <w:rFonts w:ascii="Century Gothic" w:hAnsi="Century Gothic"/>
        </w:rPr>
        <w:t xml:space="preserve">was </w:t>
      </w:r>
      <w:r w:rsidR="00DB5D2F">
        <w:rPr>
          <w:rFonts w:ascii="Century Gothic" w:hAnsi="Century Gothic"/>
        </w:rPr>
        <w:t xml:space="preserve">again </w:t>
      </w:r>
      <w:r w:rsidR="000F177C">
        <w:rPr>
          <w:rFonts w:ascii="Century Gothic" w:hAnsi="Century Gothic"/>
        </w:rPr>
        <w:t>unpopular and</w:t>
      </w:r>
      <w:r w:rsidR="00CF1FEE">
        <w:rPr>
          <w:rFonts w:ascii="Century Gothic" w:hAnsi="Century Gothic"/>
        </w:rPr>
        <w:t>, as suggested, it</w:t>
      </w:r>
      <w:r w:rsidR="000F177C">
        <w:rPr>
          <w:rFonts w:ascii="Century Gothic" w:hAnsi="Century Gothic"/>
        </w:rPr>
        <w:t xml:space="preserve"> </w:t>
      </w:r>
      <w:r>
        <w:rPr>
          <w:rFonts w:ascii="Century Gothic" w:hAnsi="Century Gothic"/>
        </w:rPr>
        <w:t>increased the monarch’s dependence on</w:t>
      </w:r>
      <w:r w:rsidR="005632F4">
        <w:rPr>
          <w:rFonts w:ascii="Century Gothic" w:hAnsi="Century Gothic"/>
        </w:rPr>
        <w:t xml:space="preserve"> Parliament. This was not really </w:t>
      </w:r>
      <w:r w:rsidR="00440DC2">
        <w:rPr>
          <w:rFonts w:ascii="Century Gothic" w:hAnsi="Century Gothic"/>
        </w:rPr>
        <w:t>an issue in Elizabeth’s reign, but</w:t>
      </w:r>
      <w:r w:rsidR="0050247B">
        <w:rPr>
          <w:rFonts w:ascii="Century Gothic" w:hAnsi="Century Gothic"/>
        </w:rPr>
        <w:t xml:space="preserve"> as </w:t>
      </w:r>
      <w:r w:rsidR="0050247B" w:rsidRPr="0050247B">
        <w:rPr>
          <w:rFonts w:ascii="Century Gothic" w:hAnsi="Century Gothic"/>
          <w:b/>
          <w:u w:val="single"/>
        </w:rPr>
        <w:t>Sloan</w:t>
      </w:r>
      <w:r w:rsidR="0050247B">
        <w:rPr>
          <w:rFonts w:ascii="Century Gothic" w:hAnsi="Century Gothic"/>
        </w:rPr>
        <w:t xml:space="preserve"> continued, </w:t>
      </w:r>
      <w:r w:rsidR="00440DC2">
        <w:rPr>
          <w:rFonts w:ascii="Century Gothic" w:hAnsi="Century Gothic"/>
        </w:rPr>
        <w:t>“</w:t>
      </w:r>
      <w:r w:rsidR="00440DC2" w:rsidRPr="00440DC2">
        <w:rPr>
          <w:rFonts w:ascii="Century Gothic" w:hAnsi="Century Gothic"/>
          <w:b/>
          <w:u w:val="single"/>
        </w:rPr>
        <w:t>Elizabeth’s success in papering over the cracks without major innovation created the mistaken impression that the Stuart</w:t>
      </w:r>
      <w:r w:rsidR="009D4FC6">
        <w:rPr>
          <w:rFonts w:ascii="Century Gothic" w:hAnsi="Century Gothic"/>
          <w:b/>
          <w:u w:val="single"/>
        </w:rPr>
        <w:t>s</w:t>
      </w:r>
      <w:r w:rsidR="00440DC2" w:rsidRPr="00440DC2">
        <w:rPr>
          <w:rFonts w:ascii="Century Gothic" w:hAnsi="Century Gothic"/>
          <w:b/>
          <w:u w:val="single"/>
        </w:rPr>
        <w:t xml:space="preserve"> sought new taxes for selfish or dangerous purposes</w:t>
      </w:r>
      <w:r w:rsidR="00440DC2">
        <w:rPr>
          <w:rFonts w:ascii="Century Gothic" w:hAnsi="Century Gothic"/>
        </w:rPr>
        <w:t xml:space="preserve">”. </w:t>
      </w:r>
    </w:p>
    <w:p w:rsidR="00E86C4F" w:rsidRDefault="005F06B6" w:rsidP="005839F6">
      <w:pPr>
        <w:pStyle w:val="ListParagraph"/>
        <w:jc w:val="both"/>
        <w:rPr>
          <w:rFonts w:ascii="Century Gothic" w:hAnsi="Century Gothic"/>
        </w:rPr>
      </w:pPr>
      <w:r>
        <w:rPr>
          <w:rFonts w:ascii="Century Gothic" w:hAnsi="Century Gothic"/>
          <w:noProof/>
        </w:rPr>
        <mc:AlternateContent>
          <mc:Choice Requires="wps">
            <w:drawing>
              <wp:anchor distT="0" distB="0" distL="114300" distR="114300" simplePos="0" relativeHeight="251998208" behindDoc="0" locked="0" layoutInCell="1" allowOverlap="1">
                <wp:simplePos x="0" y="0"/>
                <wp:positionH relativeFrom="column">
                  <wp:posOffset>116205</wp:posOffset>
                </wp:positionH>
                <wp:positionV relativeFrom="paragraph">
                  <wp:posOffset>149225</wp:posOffset>
                </wp:positionV>
                <wp:extent cx="6470650" cy="2338705"/>
                <wp:effectExtent l="19050" t="19050" r="44450" b="61595"/>
                <wp:wrapNone/>
                <wp:docPr id="70"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2338705"/>
                        </a:xfrm>
                        <a:prstGeom prst="roundRect">
                          <a:avLst>
                            <a:gd name="adj" fmla="val 16667"/>
                          </a:avLst>
                        </a:prstGeom>
                        <a:solidFill>
                          <a:srgbClr val="00B0F0"/>
                        </a:solidFill>
                        <a:ln w="38100">
                          <a:solidFill>
                            <a:srgbClr val="F2F2F2"/>
                          </a:solidFill>
                          <a:round/>
                          <a:headEnd/>
                          <a:tailEnd/>
                        </a:ln>
                        <a:effectLst>
                          <a:outerShdw dist="28398" dir="3806097" algn="ctr" rotWithShape="0">
                            <a:schemeClr val="accent3">
                              <a:lumMod val="50000"/>
                              <a:lumOff val="0"/>
                              <a:alpha val="50000"/>
                            </a:schemeClr>
                          </a:outerShdw>
                        </a:effectLst>
                      </wps:spPr>
                      <wps:txbx>
                        <w:txbxContent>
                          <w:p w:rsidR="00823CBD" w:rsidRDefault="00823CBD" w:rsidP="008B4A0B">
                            <w:pPr>
                              <w:jc w:val="center"/>
                              <w:outlineLvl w:val="0"/>
                              <w:rPr>
                                <w:rFonts w:ascii="Century Gothic" w:hAnsi="Century Gothic"/>
                                <w:b/>
                                <w:u w:val="single"/>
                              </w:rPr>
                            </w:pPr>
                            <w:r>
                              <w:rPr>
                                <w:rFonts w:ascii="Century Gothic" w:hAnsi="Century Gothic"/>
                                <w:b/>
                                <w:u w:val="single"/>
                              </w:rPr>
                              <w:t>Question</w:t>
                            </w:r>
                          </w:p>
                          <w:p w:rsidR="00823CBD" w:rsidRPr="00963004" w:rsidRDefault="00823CBD" w:rsidP="008B4A0B">
                            <w:pPr>
                              <w:jc w:val="both"/>
                              <w:rPr>
                                <w:rFonts w:ascii="Century Gothic" w:hAnsi="Century Gothic"/>
                                <w:b/>
                                <w:u w:val="single"/>
                              </w:rPr>
                            </w:pPr>
                          </w:p>
                          <w:p w:rsidR="00823CBD" w:rsidRPr="00937910" w:rsidRDefault="00823CBD" w:rsidP="008B4A0B">
                            <w:pPr>
                              <w:pStyle w:val="ListParagraph"/>
                              <w:numPr>
                                <w:ilvl w:val="0"/>
                                <w:numId w:val="12"/>
                              </w:numPr>
                              <w:jc w:val="both"/>
                              <w:outlineLvl w:val="0"/>
                              <w:rPr>
                                <w:rFonts w:ascii="Century Gothic" w:hAnsi="Century Gothic"/>
                                <w:b/>
                                <w:u w:val="single"/>
                              </w:rPr>
                            </w:pPr>
                            <w:r>
                              <w:rPr>
                                <w:rFonts w:ascii="Century Gothic" w:hAnsi="Century Gothic" w:cs="Arial"/>
                              </w:rPr>
                              <w:t>Reread pages 18 to 21. In 1603, after 18 years of war against Spain Elizabeth only left a debt of £350,000. Write a paragraph to explain your answers for each of the following questions.</w:t>
                            </w:r>
                          </w:p>
                          <w:p w:rsidR="00823CBD" w:rsidRPr="008B4A0B" w:rsidRDefault="00823CBD" w:rsidP="00937910">
                            <w:pPr>
                              <w:pStyle w:val="ListParagraph"/>
                              <w:ind w:left="1080"/>
                              <w:jc w:val="both"/>
                              <w:outlineLvl w:val="0"/>
                              <w:rPr>
                                <w:rFonts w:ascii="Century Gothic" w:hAnsi="Century Gothic"/>
                                <w:b/>
                                <w:u w:val="single"/>
                              </w:rPr>
                            </w:pPr>
                          </w:p>
                          <w:p w:rsidR="00823CBD" w:rsidRPr="008B4A0B" w:rsidRDefault="00823CBD" w:rsidP="008B4A0B">
                            <w:pPr>
                              <w:pStyle w:val="ListParagraph"/>
                              <w:numPr>
                                <w:ilvl w:val="2"/>
                                <w:numId w:val="12"/>
                              </w:numPr>
                              <w:jc w:val="both"/>
                              <w:outlineLvl w:val="0"/>
                              <w:rPr>
                                <w:rFonts w:ascii="Century Gothic" w:hAnsi="Century Gothic"/>
                                <w:b/>
                                <w:u w:val="single"/>
                              </w:rPr>
                            </w:pPr>
                            <w:r>
                              <w:rPr>
                                <w:rFonts w:ascii="Century Gothic" w:hAnsi="Century Gothic" w:cs="Arial"/>
                              </w:rPr>
                              <w:t>What is the best argument that this was a success ?</w:t>
                            </w:r>
                          </w:p>
                          <w:p w:rsidR="00823CBD" w:rsidRPr="008B4A0B" w:rsidRDefault="00823CBD" w:rsidP="008B4A0B">
                            <w:pPr>
                              <w:pStyle w:val="ListParagraph"/>
                              <w:numPr>
                                <w:ilvl w:val="2"/>
                                <w:numId w:val="12"/>
                              </w:numPr>
                              <w:jc w:val="both"/>
                              <w:outlineLvl w:val="0"/>
                              <w:rPr>
                                <w:rFonts w:ascii="Century Gothic" w:hAnsi="Century Gothic"/>
                                <w:b/>
                                <w:u w:val="single"/>
                              </w:rPr>
                            </w:pPr>
                            <w:r>
                              <w:rPr>
                                <w:rFonts w:ascii="Century Gothic" w:hAnsi="Century Gothic" w:cs="Arial"/>
                              </w:rPr>
                              <w:t>What is the best argument that it was a failure ?</w:t>
                            </w:r>
                          </w:p>
                          <w:p w:rsidR="00823CBD" w:rsidRPr="00937910" w:rsidRDefault="00823CBD" w:rsidP="008B4A0B">
                            <w:pPr>
                              <w:pStyle w:val="ListParagraph"/>
                              <w:numPr>
                                <w:ilvl w:val="2"/>
                                <w:numId w:val="12"/>
                              </w:numPr>
                              <w:jc w:val="both"/>
                              <w:outlineLvl w:val="0"/>
                              <w:rPr>
                                <w:rFonts w:ascii="Century Gothic" w:hAnsi="Century Gothic"/>
                              </w:rPr>
                            </w:pPr>
                            <w:r w:rsidRPr="00937910">
                              <w:rPr>
                                <w:rFonts w:ascii="Century Gothic" w:hAnsi="Century Gothic"/>
                              </w:rPr>
                              <w:t>Now complete th</w:t>
                            </w:r>
                            <w:r>
                              <w:rPr>
                                <w:rFonts w:ascii="Century Gothic" w:hAnsi="Century Gothic"/>
                              </w:rPr>
                              <w:t>e ranking task on the following page. Do any of these methods of raising finace link together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7" o:spid="_x0000_s1068" style="position:absolute;left:0;text-align:left;margin-left:9.15pt;margin-top:11.75pt;width:509.5pt;height:184.1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" fillcolor="#00b0f0" strokecolor="#f2f2f2" strokeweight="3pt">
                <v:shadow on="t" color="#4e6128 [1606]" opacity=".5" offset="1pt"/>
                <v:textbox>
                  <w:txbxContent>
                    <w:p w:rsidR="00823CBD" w:rsidRDefault="00823CBD" w:rsidP="008B4A0B">
                      <w:pPr>
                        <w:jc w:val="center"/>
                        <w:outlineLvl w:val="0"/>
                        <w:rPr>
                          <w:rFonts w:ascii="Century Gothic" w:hAnsi="Century Gothic"/>
                          <w:b/>
                          <w:u w:val="single"/>
                        </w:rPr>
                      </w:pPr>
                      <w:r>
                        <w:rPr>
                          <w:rFonts w:ascii="Century Gothic" w:hAnsi="Century Gothic"/>
                          <w:b/>
                          <w:u w:val="single"/>
                        </w:rPr>
                        <w:t>Question</w:t>
                      </w:r>
                    </w:p>
                    <w:p w:rsidR="00823CBD" w:rsidRPr="00963004" w:rsidRDefault="00823CBD" w:rsidP="008B4A0B">
                      <w:pPr>
                        <w:jc w:val="both"/>
                        <w:rPr>
                          <w:rFonts w:ascii="Century Gothic" w:hAnsi="Century Gothic"/>
                          <w:b/>
                          <w:u w:val="single"/>
                        </w:rPr>
                      </w:pPr>
                    </w:p>
                    <w:p w:rsidR="00823CBD" w:rsidRPr="00937910" w:rsidRDefault="00823CBD" w:rsidP="008B4A0B">
                      <w:pPr>
                        <w:pStyle w:val="ListParagraph"/>
                        <w:numPr>
                          <w:ilvl w:val="0"/>
                          <w:numId w:val="12"/>
                        </w:numPr>
                        <w:jc w:val="both"/>
                        <w:outlineLvl w:val="0"/>
                        <w:rPr>
                          <w:rFonts w:ascii="Century Gothic" w:hAnsi="Century Gothic"/>
                          <w:b/>
                          <w:u w:val="single"/>
                        </w:rPr>
                      </w:pPr>
                      <w:r>
                        <w:rPr>
                          <w:rFonts w:ascii="Century Gothic" w:hAnsi="Century Gothic" w:cs="Arial"/>
                        </w:rPr>
                        <w:t>Reread pages 18 to 21. In 1603, after 18 years of war against Spain Elizabeth only left a debt of £350,000. Write a paragraph to explain your answers for each of the following questions.</w:t>
                      </w:r>
                    </w:p>
                    <w:p w:rsidR="00823CBD" w:rsidRPr="008B4A0B" w:rsidRDefault="00823CBD" w:rsidP="00937910">
                      <w:pPr>
                        <w:pStyle w:val="ListParagraph"/>
                        <w:ind w:left="1080"/>
                        <w:jc w:val="both"/>
                        <w:outlineLvl w:val="0"/>
                        <w:rPr>
                          <w:rFonts w:ascii="Century Gothic" w:hAnsi="Century Gothic"/>
                          <w:b/>
                          <w:u w:val="single"/>
                        </w:rPr>
                      </w:pPr>
                    </w:p>
                    <w:p w:rsidR="00823CBD" w:rsidRPr="008B4A0B" w:rsidRDefault="00823CBD" w:rsidP="008B4A0B">
                      <w:pPr>
                        <w:pStyle w:val="ListParagraph"/>
                        <w:numPr>
                          <w:ilvl w:val="2"/>
                          <w:numId w:val="12"/>
                        </w:numPr>
                        <w:jc w:val="both"/>
                        <w:outlineLvl w:val="0"/>
                        <w:rPr>
                          <w:rFonts w:ascii="Century Gothic" w:hAnsi="Century Gothic"/>
                          <w:b/>
                          <w:u w:val="single"/>
                        </w:rPr>
                      </w:pPr>
                      <w:r>
                        <w:rPr>
                          <w:rFonts w:ascii="Century Gothic" w:hAnsi="Century Gothic" w:cs="Arial"/>
                        </w:rPr>
                        <w:t>What is the best argument that this was a success ?</w:t>
                      </w:r>
                    </w:p>
                    <w:p w:rsidR="00823CBD" w:rsidRPr="008B4A0B" w:rsidRDefault="00823CBD" w:rsidP="008B4A0B">
                      <w:pPr>
                        <w:pStyle w:val="ListParagraph"/>
                        <w:numPr>
                          <w:ilvl w:val="2"/>
                          <w:numId w:val="12"/>
                        </w:numPr>
                        <w:jc w:val="both"/>
                        <w:outlineLvl w:val="0"/>
                        <w:rPr>
                          <w:rFonts w:ascii="Century Gothic" w:hAnsi="Century Gothic"/>
                          <w:b/>
                          <w:u w:val="single"/>
                        </w:rPr>
                      </w:pPr>
                      <w:r>
                        <w:rPr>
                          <w:rFonts w:ascii="Century Gothic" w:hAnsi="Century Gothic" w:cs="Arial"/>
                        </w:rPr>
                        <w:t>What is the best argument that it was a failure ?</w:t>
                      </w:r>
                    </w:p>
                    <w:p w:rsidR="00823CBD" w:rsidRPr="00937910" w:rsidRDefault="00823CBD" w:rsidP="008B4A0B">
                      <w:pPr>
                        <w:pStyle w:val="ListParagraph"/>
                        <w:numPr>
                          <w:ilvl w:val="2"/>
                          <w:numId w:val="12"/>
                        </w:numPr>
                        <w:jc w:val="both"/>
                        <w:outlineLvl w:val="0"/>
                        <w:rPr>
                          <w:rFonts w:ascii="Century Gothic" w:hAnsi="Century Gothic"/>
                        </w:rPr>
                      </w:pPr>
                      <w:r w:rsidRPr="00937910">
                        <w:rPr>
                          <w:rFonts w:ascii="Century Gothic" w:hAnsi="Century Gothic"/>
                        </w:rPr>
                        <w:t>Now complete th</w:t>
                      </w:r>
                      <w:r>
                        <w:rPr>
                          <w:rFonts w:ascii="Century Gothic" w:hAnsi="Century Gothic"/>
                        </w:rPr>
                        <w:t>e ranking task on the following page. Do any of these methods of raising finace link together ?</w:t>
                      </w:r>
                    </w:p>
                  </w:txbxContent>
                </v:textbox>
              </v:roundrect>
            </w:pict>
          </mc:Fallback>
        </mc:AlternateContent>
      </w:r>
      <w:r w:rsidR="00FB3485">
        <w:rPr>
          <w:rFonts w:ascii="Century Gothic" w:hAnsi="Century Gothic"/>
        </w:rPr>
        <w:t xml:space="preserve">  </w:t>
      </w:r>
    </w:p>
    <w:p w:rsidR="00937910" w:rsidRDefault="00937910" w:rsidP="005839F6">
      <w:pPr>
        <w:pStyle w:val="ListParagraph"/>
        <w:jc w:val="both"/>
        <w:rPr>
          <w:rFonts w:ascii="Century Gothic" w:hAnsi="Century Gothic"/>
        </w:rPr>
      </w:pPr>
    </w:p>
    <w:p w:rsidR="00937910" w:rsidRDefault="00937910" w:rsidP="005839F6">
      <w:pPr>
        <w:pStyle w:val="ListParagraph"/>
        <w:jc w:val="both"/>
        <w:rPr>
          <w:rFonts w:ascii="Century Gothic" w:hAnsi="Century Gothic"/>
        </w:rPr>
      </w:pPr>
    </w:p>
    <w:p w:rsidR="00937910" w:rsidRDefault="00937910" w:rsidP="005839F6">
      <w:pPr>
        <w:pStyle w:val="ListParagraph"/>
        <w:jc w:val="both"/>
        <w:rPr>
          <w:rFonts w:ascii="Century Gothic" w:hAnsi="Century Gothic"/>
        </w:rPr>
      </w:pPr>
    </w:p>
    <w:p w:rsidR="00937910" w:rsidRDefault="00937910" w:rsidP="005839F6">
      <w:pPr>
        <w:pStyle w:val="ListParagraph"/>
        <w:jc w:val="both"/>
        <w:rPr>
          <w:rFonts w:ascii="Century Gothic" w:hAnsi="Century Gothic"/>
        </w:rPr>
      </w:pPr>
    </w:p>
    <w:p w:rsidR="00937910" w:rsidRDefault="00937910" w:rsidP="005839F6">
      <w:pPr>
        <w:pStyle w:val="ListParagraph"/>
        <w:jc w:val="both"/>
        <w:rPr>
          <w:rFonts w:ascii="Century Gothic" w:hAnsi="Century Gothic"/>
        </w:rPr>
      </w:pPr>
    </w:p>
    <w:p w:rsidR="00937910" w:rsidRDefault="00937910" w:rsidP="005839F6">
      <w:pPr>
        <w:pStyle w:val="ListParagraph"/>
        <w:jc w:val="both"/>
        <w:rPr>
          <w:rFonts w:ascii="Century Gothic" w:hAnsi="Century Gothic"/>
        </w:rPr>
      </w:pPr>
    </w:p>
    <w:p w:rsidR="00937910" w:rsidRDefault="00937910" w:rsidP="005839F6">
      <w:pPr>
        <w:pStyle w:val="ListParagraph"/>
        <w:jc w:val="both"/>
        <w:rPr>
          <w:rFonts w:ascii="Century Gothic" w:hAnsi="Century Gothic"/>
        </w:rPr>
      </w:pPr>
    </w:p>
    <w:p w:rsidR="00937910" w:rsidRDefault="00937910" w:rsidP="005839F6">
      <w:pPr>
        <w:pStyle w:val="ListParagraph"/>
        <w:jc w:val="both"/>
        <w:rPr>
          <w:rFonts w:ascii="Century Gothic" w:hAnsi="Century Gothic"/>
        </w:rPr>
      </w:pPr>
    </w:p>
    <w:p w:rsidR="00937910" w:rsidRDefault="00937910" w:rsidP="005839F6">
      <w:pPr>
        <w:pStyle w:val="ListParagraph"/>
        <w:jc w:val="both"/>
        <w:rPr>
          <w:rFonts w:ascii="Century Gothic" w:hAnsi="Century Gothic"/>
        </w:rPr>
      </w:pPr>
    </w:p>
    <w:p w:rsidR="00937910" w:rsidRDefault="00937910" w:rsidP="005839F6">
      <w:pPr>
        <w:pStyle w:val="ListParagraph"/>
        <w:jc w:val="both"/>
        <w:rPr>
          <w:rFonts w:ascii="Century Gothic" w:hAnsi="Century Gothic"/>
        </w:rPr>
      </w:pPr>
    </w:p>
    <w:p w:rsidR="00937910" w:rsidRDefault="00937910" w:rsidP="005839F6">
      <w:pPr>
        <w:pStyle w:val="ListParagraph"/>
        <w:jc w:val="both"/>
        <w:rPr>
          <w:rFonts w:ascii="Century Gothic" w:hAnsi="Century Gothic"/>
        </w:rPr>
      </w:pPr>
    </w:p>
    <w:p w:rsidR="00937910" w:rsidRDefault="00937910" w:rsidP="005839F6">
      <w:pPr>
        <w:pStyle w:val="ListParagraph"/>
        <w:jc w:val="both"/>
        <w:rPr>
          <w:rFonts w:ascii="Century Gothic" w:hAnsi="Century Gothic"/>
        </w:rPr>
      </w:pPr>
    </w:p>
    <w:p w:rsidR="00937910" w:rsidRDefault="00937910" w:rsidP="005839F6">
      <w:pPr>
        <w:pStyle w:val="ListParagraph"/>
        <w:jc w:val="both"/>
        <w:rPr>
          <w:rFonts w:ascii="Century Gothic" w:hAnsi="Century Gothic"/>
        </w:rPr>
      </w:pPr>
    </w:p>
    <w:p w:rsidR="00CF1FEE" w:rsidRDefault="00CF1FEE" w:rsidP="005839F6">
      <w:pPr>
        <w:pStyle w:val="ListParagraph"/>
        <w:jc w:val="both"/>
        <w:rPr>
          <w:rFonts w:ascii="Century Gothic" w:hAnsi="Century Gothic"/>
        </w:rPr>
      </w:pPr>
    </w:p>
    <w:p w:rsidR="00CF1FEE" w:rsidRDefault="00CF1FEE" w:rsidP="005839F6">
      <w:pPr>
        <w:pStyle w:val="ListParagraph"/>
        <w:jc w:val="both"/>
        <w:rPr>
          <w:rFonts w:ascii="Century Gothic" w:hAnsi="Century Gothic"/>
        </w:rPr>
      </w:pPr>
    </w:p>
    <w:p w:rsidR="00CF1FEE" w:rsidRDefault="00CF1FEE" w:rsidP="005839F6">
      <w:pPr>
        <w:pStyle w:val="ListParagraph"/>
        <w:jc w:val="both"/>
        <w:rPr>
          <w:rFonts w:ascii="Century Gothic" w:hAnsi="Century Gothic"/>
        </w:rPr>
      </w:pPr>
    </w:p>
    <w:p w:rsidR="00937910" w:rsidRDefault="00937910" w:rsidP="005839F6">
      <w:pPr>
        <w:pStyle w:val="ListParagraph"/>
        <w:jc w:val="both"/>
        <w:rPr>
          <w:rFonts w:ascii="Century Gothic" w:hAnsi="Century Gothic"/>
        </w:rPr>
      </w:pPr>
    </w:p>
    <w:p w:rsidR="000F177C" w:rsidRDefault="000F177C" w:rsidP="00937910">
      <w:pPr>
        <w:jc w:val="center"/>
        <w:outlineLvl w:val="0"/>
        <w:rPr>
          <w:rFonts w:ascii="Century Gothic" w:hAnsi="Century Gothic"/>
          <w:b/>
          <w:u w:val="single"/>
        </w:rPr>
      </w:pPr>
    </w:p>
    <w:p w:rsidR="009D4FC6" w:rsidRDefault="00937910" w:rsidP="009D4FC6">
      <w:pPr>
        <w:jc w:val="center"/>
        <w:outlineLvl w:val="0"/>
        <w:rPr>
          <w:rFonts w:ascii="Century Gothic" w:hAnsi="Century Gothic"/>
          <w:b/>
          <w:u w:val="single"/>
        </w:rPr>
      </w:pPr>
      <w:r>
        <w:rPr>
          <w:rFonts w:ascii="Century Gothic" w:hAnsi="Century Gothic"/>
          <w:b/>
          <w:u w:val="single"/>
        </w:rPr>
        <w:lastRenderedPageBreak/>
        <w:t>An analysis to contrast the a</w:t>
      </w:r>
      <w:r w:rsidRPr="00CB3E35">
        <w:rPr>
          <w:rFonts w:ascii="Century Gothic" w:hAnsi="Century Gothic"/>
          <w:b/>
          <w:u w:val="single"/>
        </w:rPr>
        <w:t xml:space="preserve">chievements </w:t>
      </w:r>
      <w:r>
        <w:rPr>
          <w:rFonts w:ascii="Century Gothic" w:hAnsi="Century Gothic"/>
          <w:b/>
          <w:u w:val="single"/>
        </w:rPr>
        <w:t xml:space="preserve">and failures </w:t>
      </w:r>
      <w:r w:rsidRPr="00CB3E35">
        <w:rPr>
          <w:rFonts w:ascii="Century Gothic" w:hAnsi="Century Gothic"/>
          <w:b/>
          <w:u w:val="single"/>
        </w:rPr>
        <w:t xml:space="preserve">of Elizabeth’s </w:t>
      </w:r>
      <w:r>
        <w:rPr>
          <w:rFonts w:ascii="Century Gothic" w:hAnsi="Century Gothic"/>
          <w:b/>
          <w:u w:val="single"/>
        </w:rPr>
        <w:t xml:space="preserve">attempt to </w:t>
      </w:r>
      <w:r w:rsidR="00A53A47">
        <w:rPr>
          <w:rFonts w:ascii="Century Gothic" w:hAnsi="Century Gothic"/>
          <w:b/>
          <w:u w:val="single"/>
        </w:rPr>
        <w:t>finance</w:t>
      </w:r>
      <w:r>
        <w:rPr>
          <w:rFonts w:ascii="Century Gothic" w:hAnsi="Century Gothic"/>
          <w:b/>
          <w:u w:val="single"/>
        </w:rPr>
        <w:t xml:space="preserve"> to Spanish War 1585 </w:t>
      </w:r>
      <w:r w:rsidR="009D4FC6">
        <w:rPr>
          <w:rFonts w:ascii="Century Gothic" w:hAnsi="Century Gothic"/>
          <w:b/>
          <w:u w:val="single"/>
        </w:rPr>
        <w:t>–</w:t>
      </w:r>
      <w:r>
        <w:rPr>
          <w:rFonts w:ascii="Century Gothic" w:hAnsi="Century Gothic"/>
          <w:b/>
          <w:u w:val="single"/>
        </w:rPr>
        <w:t xml:space="preserve"> 1603</w:t>
      </w:r>
    </w:p>
    <w:p w:rsidR="00937910" w:rsidRDefault="00937910" w:rsidP="009D4FC6">
      <w:pPr>
        <w:jc w:val="center"/>
        <w:outlineLvl w:val="0"/>
        <w:rPr>
          <w:rFonts w:ascii="Century Gothic" w:hAnsi="Century Gothic"/>
          <w:b/>
          <w:u w:val="single"/>
        </w:rPr>
      </w:pPr>
      <w:r w:rsidRPr="00CB3E35">
        <w:rPr>
          <w:rFonts w:ascii="Century Gothic" w:hAnsi="Century Gothic"/>
          <w:b/>
          <w:u w:val="single"/>
        </w:rPr>
        <w:t>Now label the see saw and explain your choice in the box below</w:t>
      </w:r>
    </w:p>
    <w:p w:rsidR="00937910" w:rsidRPr="00CB3E35" w:rsidRDefault="00937910" w:rsidP="00937910">
      <w:pPr>
        <w:jc w:val="center"/>
        <w:rPr>
          <w:rFonts w:ascii="Century Gothic" w:hAnsi="Century Gothic"/>
          <w:b/>
          <w:u w:val="single"/>
        </w:rPr>
      </w:pPr>
      <w:r>
        <w:rPr>
          <w:rFonts w:ascii="Century Gothic" w:hAnsi="Century Gothic"/>
          <w:b/>
          <w:u w:val="single"/>
        </w:rPr>
        <w:t>(remember the heavier argument is the better argument)</w:t>
      </w:r>
    </w:p>
    <w:p w:rsidR="00937910" w:rsidRPr="00CB3E35" w:rsidRDefault="009D4FC6" w:rsidP="00937910">
      <w:pPr>
        <w:jc w:val="center"/>
        <w:rPr>
          <w:rFonts w:ascii="Century Gothic" w:hAnsi="Century Gothic"/>
          <w:b/>
          <w:u w:val="single"/>
        </w:rPr>
      </w:pPr>
      <w:r>
        <w:rPr>
          <w:rFonts w:ascii="Century Gothic" w:hAnsi="Century Gothic"/>
          <w:b/>
          <w:noProof/>
          <w:u w:val="single"/>
        </w:rPr>
        <w:drawing>
          <wp:anchor distT="47625" distB="47625" distL="47625" distR="47625" simplePos="0" relativeHeight="252000256" behindDoc="1" locked="0" layoutInCell="1" allowOverlap="0">
            <wp:simplePos x="0" y="0"/>
            <wp:positionH relativeFrom="column">
              <wp:posOffset>1307465</wp:posOffset>
            </wp:positionH>
            <wp:positionV relativeFrom="line">
              <wp:posOffset>72390</wp:posOffset>
            </wp:positionV>
            <wp:extent cx="3325495" cy="1807210"/>
            <wp:effectExtent l="19050" t="0" r="8255" b="0"/>
            <wp:wrapTight wrapText="bothSides">
              <wp:wrapPolygon edited="0">
                <wp:start x="-124" y="0"/>
                <wp:lineTo x="-124" y="21403"/>
                <wp:lineTo x="21654" y="21403"/>
                <wp:lineTo x="21654" y="0"/>
                <wp:lineTo x="-124" y="0"/>
              </wp:wrapPolygon>
            </wp:wrapTight>
            <wp:docPr id="23" name="Picture 2" descr="http://www.mindreadersdictionary.com/blog/wp-content/articleimages/see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ndreadersdictionary.com/blog/wp-content/articleimages/seesaw.jpg"/>
                    <pic:cNvPicPr>
                      <a:picLocks noChangeAspect="1" noChangeArrowheads="1"/>
                    </pic:cNvPicPr>
                  </pic:nvPicPr>
                  <pic:blipFill>
                    <a:blip r:embed="rId16" cstate="print"/>
                    <a:srcRect/>
                    <a:stretch>
                      <a:fillRect/>
                    </a:stretch>
                  </pic:blipFill>
                  <pic:spPr bwMode="auto">
                    <a:xfrm>
                      <a:off x="0" y="0"/>
                      <a:ext cx="3325495" cy="1807210"/>
                    </a:xfrm>
                    <a:prstGeom prst="rect">
                      <a:avLst/>
                    </a:prstGeom>
                    <a:noFill/>
                    <a:ln w="9525">
                      <a:noFill/>
                      <a:miter lim="800000"/>
                      <a:headEnd/>
                      <a:tailEnd/>
                    </a:ln>
                  </pic:spPr>
                </pic:pic>
              </a:graphicData>
            </a:graphic>
          </wp:anchor>
        </w:drawing>
      </w:r>
    </w:p>
    <w:p w:rsidR="00937910" w:rsidRPr="00CB3E35" w:rsidRDefault="00937910" w:rsidP="00937910">
      <w:pPr>
        <w:rPr>
          <w:rFonts w:ascii="Century Gothic" w:hAnsi="Century Gothic"/>
          <w:b/>
          <w:u w:val="single"/>
        </w:rPr>
      </w:pPr>
    </w:p>
    <w:p w:rsidR="00937910" w:rsidRPr="00CB3E35" w:rsidRDefault="00937910" w:rsidP="00937910">
      <w:pPr>
        <w:rPr>
          <w:rFonts w:ascii="Century Gothic" w:hAnsi="Century Gothic"/>
          <w:b/>
          <w:u w:val="single"/>
        </w:rPr>
      </w:pPr>
    </w:p>
    <w:p w:rsidR="00937910" w:rsidRPr="00CB3E35" w:rsidRDefault="00937910" w:rsidP="00937910">
      <w:pPr>
        <w:rPr>
          <w:rFonts w:ascii="Century Gothic" w:hAnsi="Century Gothic"/>
          <w:b/>
          <w:u w:val="single"/>
        </w:rPr>
      </w:pPr>
    </w:p>
    <w:p w:rsidR="00937910" w:rsidRPr="00CB3E35" w:rsidRDefault="00937910" w:rsidP="00937910">
      <w:pPr>
        <w:rPr>
          <w:rFonts w:ascii="Century Gothic" w:hAnsi="Century Gothic"/>
          <w:b/>
          <w:u w:val="single"/>
        </w:rPr>
      </w:pPr>
    </w:p>
    <w:p w:rsidR="00937910" w:rsidRPr="00CB3E35" w:rsidRDefault="005F06B6" w:rsidP="00937910">
      <w:pPr>
        <w:rPr>
          <w:rFonts w:ascii="Century Gothic" w:hAnsi="Century Gothic"/>
          <w:b/>
          <w:u w:val="single"/>
        </w:rPr>
      </w:pPr>
      <w:r>
        <w:rPr>
          <w:rFonts w:ascii="Century Gothic" w:hAnsi="Century Gothic"/>
          <w:b/>
          <w:noProof/>
          <w:u w:val="single"/>
        </w:rPr>
        <mc:AlternateContent>
          <mc:Choice Requires="wps">
            <w:drawing>
              <wp:anchor distT="0" distB="0" distL="114300" distR="114300" simplePos="0" relativeHeight="252003328" behindDoc="0" locked="0" layoutInCell="1" allowOverlap="1">
                <wp:simplePos x="0" y="0"/>
                <wp:positionH relativeFrom="column">
                  <wp:posOffset>4126230</wp:posOffset>
                </wp:positionH>
                <wp:positionV relativeFrom="paragraph">
                  <wp:posOffset>96520</wp:posOffset>
                </wp:positionV>
                <wp:extent cx="1647825" cy="914400"/>
                <wp:effectExtent l="0" t="0" r="28575" b="19050"/>
                <wp:wrapNone/>
                <wp:docPr id="69"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9225D" id="AutoShape 330" o:spid="_x0000_s1026" type="#_x0000_t98" style="position:absolute;margin-left:324.9pt;margin-top:7.6pt;width:129.75pt;height:1in;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"/>
            </w:pict>
          </mc:Fallback>
        </mc:AlternateContent>
      </w:r>
    </w:p>
    <w:p w:rsidR="00937910" w:rsidRPr="00CB3E35" w:rsidRDefault="005F06B6" w:rsidP="00937910">
      <w:pPr>
        <w:rPr>
          <w:rFonts w:ascii="Century Gothic" w:hAnsi="Century Gothic"/>
          <w:b/>
          <w:u w:val="single"/>
        </w:rPr>
      </w:pPr>
      <w:r>
        <w:rPr>
          <w:rFonts w:ascii="Century Gothic" w:hAnsi="Century Gothic"/>
          <w:b/>
          <w:noProof/>
          <w:u w:val="single"/>
        </w:rPr>
        <mc:AlternateContent>
          <mc:Choice Requires="wps">
            <w:drawing>
              <wp:anchor distT="0" distB="0" distL="114300" distR="114300" simplePos="0" relativeHeight="252002304" behindDoc="0" locked="0" layoutInCell="1" allowOverlap="1">
                <wp:simplePos x="0" y="0"/>
                <wp:positionH relativeFrom="column">
                  <wp:posOffset>-131445</wp:posOffset>
                </wp:positionH>
                <wp:positionV relativeFrom="paragraph">
                  <wp:posOffset>63500</wp:posOffset>
                </wp:positionV>
                <wp:extent cx="1647825" cy="914400"/>
                <wp:effectExtent l="0" t="0" r="28575" b="19050"/>
                <wp:wrapNone/>
                <wp:docPr id="68"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ED11E" id="AutoShape 329" o:spid="_x0000_s1026" type="#_x0000_t98" style="position:absolute;margin-left:-10.35pt;margin-top:5pt;width:129.75pt;height:1in;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"/>
            </w:pict>
          </mc:Fallback>
        </mc:AlternateContent>
      </w:r>
    </w:p>
    <w:p w:rsidR="00937910" w:rsidRPr="00CB3E35" w:rsidRDefault="00937910" w:rsidP="00937910">
      <w:pPr>
        <w:rPr>
          <w:rFonts w:ascii="Century Gothic" w:hAnsi="Century Gothic"/>
          <w:b/>
          <w:u w:val="single"/>
        </w:rPr>
      </w:pPr>
    </w:p>
    <w:p w:rsidR="00937910" w:rsidRPr="00CB3E35" w:rsidRDefault="00937910" w:rsidP="00937910">
      <w:pPr>
        <w:rPr>
          <w:rFonts w:ascii="Century Gothic" w:hAnsi="Century Gothic"/>
          <w:b/>
          <w:u w:val="single"/>
        </w:rPr>
      </w:pPr>
    </w:p>
    <w:p w:rsidR="00937910" w:rsidRPr="00CB3E35" w:rsidRDefault="00937910" w:rsidP="00937910">
      <w:pPr>
        <w:rPr>
          <w:rFonts w:ascii="Century Gothic" w:hAnsi="Century Gothic"/>
          <w:b/>
          <w:u w:val="single"/>
        </w:rPr>
      </w:pPr>
    </w:p>
    <w:p w:rsidR="00937910" w:rsidRPr="00CB3E35" w:rsidRDefault="00937910" w:rsidP="00937910">
      <w:pPr>
        <w:rPr>
          <w:rFonts w:ascii="Century Gothic" w:hAnsi="Century Gothic"/>
          <w:b/>
          <w:u w:val="single"/>
        </w:rPr>
      </w:pPr>
    </w:p>
    <w:p w:rsidR="00937910" w:rsidRPr="00CB3E35" w:rsidRDefault="005F06B6" w:rsidP="00937910">
      <w:pPr>
        <w:rPr>
          <w:rFonts w:ascii="Century Gothic" w:hAnsi="Century Gothic"/>
          <w:b/>
          <w:u w:val="single"/>
        </w:rPr>
      </w:pPr>
      <w:r>
        <w:rPr>
          <w:rFonts w:ascii="Century Gothic" w:hAnsi="Century Gothic"/>
          <w:b/>
          <w:noProof/>
          <w:u w:val="single"/>
        </w:rPr>
        <mc:AlternateContent>
          <mc:Choice Requires="wps">
            <w:drawing>
              <wp:anchor distT="0" distB="0" distL="114300" distR="114300" simplePos="0" relativeHeight="252001280" behindDoc="0" locked="0" layoutInCell="1" allowOverlap="1">
                <wp:simplePos x="0" y="0"/>
                <wp:positionH relativeFrom="column">
                  <wp:posOffset>17780</wp:posOffset>
                </wp:positionH>
                <wp:positionV relativeFrom="paragraph">
                  <wp:posOffset>101600</wp:posOffset>
                </wp:positionV>
                <wp:extent cx="5828665" cy="2547620"/>
                <wp:effectExtent l="0" t="0" r="19685" b="24130"/>
                <wp:wrapNone/>
                <wp:docPr id="67"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2547620"/>
                        </a:xfrm>
                        <a:prstGeom prst="roundRect">
                          <a:avLst>
                            <a:gd name="adj" fmla="val 16667"/>
                          </a:avLst>
                        </a:prstGeom>
                        <a:solidFill>
                          <a:srgbClr val="FFFFFF"/>
                        </a:solidFill>
                        <a:ln w="9525">
                          <a:solidFill>
                            <a:srgbClr val="000000"/>
                          </a:solidFill>
                          <a:round/>
                          <a:headEnd/>
                          <a:tailEnd/>
                        </a:ln>
                      </wps:spPr>
                      <wps:txbx>
                        <w:txbxContent>
                          <w:p w:rsidR="00823CBD" w:rsidRDefault="00823CBD" w:rsidP="00937910">
                            <w:r>
                              <w:t>......................................................................................................................................................................................................................................................................................................................................................................................................................................................................................................................................................................................................................................................................................................................................................................................................................................................................................................................................................................................................................................................................................................................................................................................................................................................................................................................................................................................................................................................................................................................................................................................................................................................................................................................................................................................................................................................................................................................................................................................................................................................................................................................................................................................................................................................................................................................................................................................................................................................................................................................................................................................................................................................................................................................................................................................................................................................................................................................................................................................................................................................................................................................................................................................</w:t>
                            </w:r>
                          </w:p>
                          <w:p w:rsidR="00823CBD" w:rsidRDefault="00823CBD" w:rsidP="009379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8" o:spid="_x0000_s1069" style="position:absolute;margin-left:1.4pt;margin-top:8pt;width:458.95pt;height:200.6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">
                <v:textbox>
                  <w:txbxContent>
                    <w:p w:rsidR="00823CBD" w:rsidRDefault="00823CBD" w:rsidP="00937910">
                      <w:r>
                        <w:t>......................................................................................................................................................................................................................................................................................................................................................................................................................................................................................................................................................................................................................................................................................................................................................................................................................................................................................................................................................................................................................................................................................................................................................................................................................................................................................................................................................................................................................................................................................................................................................................................................................................................................................................................................................................................................................................................................................................................................................................................................................................................................................................................................................................................................................................................................................................................................................................................................................................................................................................................................................................................................................................................................................................................................................................................................................................................................................................................................................................................................................................................................................................................................................................................</w:t>
                      </w:r>
                    </w:p>
                    <w:p w:rsidR="00823CBD" w:rsidRDefault="00823CBD" w:rsidP="00937910"/>
                  </w:txbxContent>
                </v:textbox>
              </v:roundrect>
            </w:pict>
          </mc:Fallback>
        </mc:AlternateContent>
      </w:r>
    </w:p>
    <w:p w:rsidR="00937910" w:rsidRPr="00CB3E35" w:rsidRDefault="00937910" w:rsidP="00937910">
      <w:pPr>
        <w:rPr>
          <w:rFonts w:ascii="Century Gothic" w:hAnsi="Century Gothic"/>
          <w:b/>
          <w:u w:val="single"/>
        </w:rPr>
      </w:pPr>
    </w:p>
    <w:p w:rsidR="00937910" w:rsidRPr="00CB3E35" w:rsidRDefault="00937910" w:rsidP="00937910">
      <w:pPr>
        <w:rPr>
          <w:rFonts w:ascii="Century Gothic" w:hAnsi="Century Gothic"/>
          <w:b/>
          <w:u w:val="single"/>
        </w:rPr>
      </w:pPr>
    </w:p>
    <w:p w:rsidR="00937910" w:rsidRPr="00CB3E35" w:rsidRDefault="00937910" w:rsidP="00937910">
      <w:pPr>
        <w:rPr>
          <w:rFonts w:ascii="Century Gothic" w:hAnsi="Century Gothic"/>
          <w:b/>
          <w:u w:val="single"/>
        </w:rPr>
      </w:pPr>
    </w:p>
    <w:p w:rsidR="00937910" w:rsidRPr="00CB3E35" w:rsidRDefault="00937910" w:rsidP="00937910">
      <w:pPr>
        <w:rPr>
          <w:rFonts w:ascii="Century Gothic" w:hAnsi="Century Gothic"/>
          <w:b/>
          <w:u w:val="single"/>
        </w:rPr>
      </w:pPr>
    </w:p>
    <w:p w:rsidR="00937910" w:rsidRPr="00CB3E35" w:rsidRDefault="00937910" w:rsidP="00937910">
      <w:pPr>
        <w:rPr>
          <w:rFonts w:ascii="Century Gothic" w:hAnsi="Century Gothic"/>
          <w:b/>
          <w:u w:val="single"/>
        </w:rPr>
      </w:pPr>
    </w:p>
    <w:p w:rsidR="00937910" w:rsidRPr="00CB3E35" w:rsidRDefault="00937910" w:rsidP="00937910">
      <w:pPr>
        <w:rPr>
          <w:rFonts w:ascii="Century Gothic" w:hAnsi="Century Gothic"/>
          <w:b/>
          <w:u w:val="single"/>
        </w:rPr>
      </w:pPr>
    </w:p>
    <w:p w:rsidR="00937910" w:rsidRPr="00CB3E35" w:rsidRDefault="00937910" w:rsidP="00937910">
      <w:pPr>
        <w:rPr>
          <w:rFonts w:ascii="Century Gothic" w:hAnsi="Century Gothic"/>
          <w:b/>
          <w:u w:val="single"/>
        </w:rPr>
      </w:pPr>
    </w:p>
    <w:p w:rsidR="00937910" w:rsidRPr="00CB3E35" w:rsidRDefault="00937910" w:rsidP="00937910">
      <w:pPr>
        <w:rPr>
          <w:rFonts w:ascii="Century Gothic" w:hAnsi="Century Gothic"/>
          <w:b/>
          <w:u w:val="single"/>
        </w:rPr>
      </w:pPr>
    </w:p>
    <w:p w:rsidR="00937910" w:rsidRPr="00CB3E35" w:rsidRDefault="00937910" w:rsidP="00937910">
      <w:pPr>
        <w:jc w:val="center"/>
        <w:rPr>
          <w:rFonts w:ascii="Century Gothic" w:hAnsi="Century Gothic"/>
        </w:rPr>
      </w:pPr>
    </w:p>
    <w:p w:rsidR="00937910" w:rsidRPr="00CB3E35" w:rsidRDefault="00937910" w:rsidP="00937910">
      <w:pPr>
        <w:jc w:val="center"/>
        <w:rPr>
          <w:rFonts w:ascii="Century Gothic" w:hAnsi="Century Gothic"/>
        </w:rPr>
      </w:pPr>
    </w:p>
    <w:p w:rsidR="00937910" w:rsidRPr="00CB3E35" w:rsidRDefault="00937910" w:rsidP="00937910">
      <w:pPr>
        <w:jc w:val="center"/>
        <w:rPr>
          <w:rFonts w:ascii="Century Gothic" w:hAnsi="Century Gothic"/>
        </w:rPr>
      </w:pPr>
    </w:p>
    <w:p w:rsidR="00937910" w:rsidRPr="00CB3E35" w:rsidRDefault="00937910" w:rsidP="00937910">
      <w:pPr>
        <w:jc w:val="both"/>
        <w:rPr>
          <w:rFonts w:ascii="Century Gothic" w:hAnsi="Century Gothic" w:cs="Arial"/>
        </w:rPr>
      </w:pPr>
    </w:p>
    <w:p w:rsidR="00937910" w:rsidRPr="00CB3E35" w:rsidRDefault="00937910" w:rsidP="00937910">
      <w:pPr>
        <w:jc w:val="both"/>
        <w:rPr>
          <w:rFonts w:ascii="Century Gothic" w:hAnsi="Century Gothic" w:cs="Arial"/>
        </w:rPr>
      </w:pPr>
    </w:p>
    <w:p w:rsidR="00937910" w:rsidRPr="00CB3E35" w:rsidRDefault="00937910" w:rsidP="00937910">
      <w:pPr>
        <w:jc w:val="both"/>
        <w:rPr>
          <w:rFonts w:ascii="Century Gothic" w:hAnsi="Century Gothic" w:cs="Arial"/>
        </w:rPr>
      </w:pPr>
    </w:p>
    <w:p w:rsidR="00937910" w:rsidRPr="00CB3E35" w:rsidRDefault="005F06B6" w:rsidP="00937910">
      <w:pPr>
        <w:jc w:val="both"/>
        <w:rPr>
          <w:rFonts w:ascii="Century Gothic" w:hAnsi="Century Gothic" w:cs="Arial"/>
        </w:rPr>
      </w:pPr>
      <w:r>
        <w:rPr>
          <w:rFonts w:ascii="Century Gothic" w:hAnsi="Century Gothic" w:cs="Arial"/>
          <w:noProof/>
        </w:rPr>
        <mc:AlternateContent>
          <mc:Choice Requires="wps">
            <w:drawing>
              <wp:anchor distT="0" distB="0" distL="114300" distR="114300" simplePos="0" relativeHeight="252013568" behindDoc="0" locked="0" layoutInCell="1" allowOverlap="1">
                <wp:simplePos x="0" y="0"/>
                <wp:positionH relativeFrom="column">
                  <wp:posOffset>3161665</wp:posOffset>
                </wp:positionH>
                <wp:positionV relativeFrom="paragraph">
                  <wp:posOffset>73660</wp:posOffset>
                </wp:positionV>
                <wp:extent cx="3232785" cy="2211070"/>
                <wp:effectExtent l="0" t="0" r="24765" b="17780"/>
                <wp:wrapNone/>
                <wp:docPr id="66"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785" cy="2211070"/>
                        </a:xfrm>
                        <a:prstGeom prst="roundRect">
                          <a:avLst>
                            <a:gd name="adj" fmla="val 16667"/>
                          </a:avLst>
                        </a:prstGeom>
                        <a:solidFill>
                          <a:srgbClr val="FFFFFF"/>
                        </a:solidFill>
                        <a:ln w="9525">
                          <a:solidFill>
                            <a:srgbClr val="000000"/>
                          </a:solidFill>
                          <a:round/>
                          <a:headEnd/>
                          <a:tailEnd/>
                        </a:ln>
                      </wps:spPr>
                      <wps:txbx>
                        <w:txbxContent>
                          <w:p w:rsidR="00823CBD" w:rsidRDefault="00823CBD" w:rsidP="00111E0C">
                            <w:r>
                              <w:t>......................................................................................................................................................................................................................................................................................................................................................................................................................................................................................................................................................................................................................................................................................................................................................................................................................................................................................................................................................................................................................................................................................................................................................................................................................................................................................................................................................................................................................................................................................................................................................................................................................................................................................................................................................................................................................................................................................................................................................................................................................................................................................................................................................................................................................................................................................................................................................................................................................................................................................................................................................................................................................................................................................................................................................................................................................................................................................................................................................................................................................................................................................................................................................................................</w:t>
                            </w:r>
                          </w:p>
                          <w:p w:rsidR="00823CBD" w:rsidRDefault="00823CBD" w:rsidP="00111E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8" o:spid="_x0000_s1070" style="position:absolute;left:0;text-align:left;margin-left:248.95pt;margin-top:5.8pt;width:254.55pt;height:174.1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">
                <v:textbox>
                  <w:txbxContent>
                    <w:p w:rsidR="00823CBD" w:rsidRDefault="00823CBD" w:rsidP="00111E0C">
                      <w:r>
                        <w:t>......................................................................................................................................................................................................................................................................................................................................................................................................................................................................................................................................................................................................................................................................................................................................................................................................................................................................................................................................................................................................................................................................................................................................................................................................................................................................................................................................................................................................................................................................................................................................................................................................................................................................................................................................................................................................................................................................................................................................................................................................................................................................................................................................................................................................................................................................................................................................................................................................................................................................................................................................................................................................................................................................................................................................................................................................................................................................................................................................................................................................................................................................................................................................................................................</w:t>
                      </w:r>
                    </w:p>
                    <w:p w:rsidR="00823CBD" w:rsidRDefault="00823CBD" w:rsidP="00111E0C"/>
                  </w:txbxContent>
                </v:textbox>
              </v:roundrect>
            </w:pict>
          </mc:Fallback>
        </mc:AlternateContent>
      </w:r>
      <w:r w:rsidR="009D4FC6" w:rsidRPr="00111E0C">
        <w:rPr>
          <w:rFonts w:ascii="Century Gothic" w:hAnsi="Century Gothic" w:cs="Arial"/>
          <w:noProof/>
        </w:rPr>
        <w:drawing>
          <wp:inline distT="0" distB="0" distL="0" distR="0">
            <wp:extent cx="2542995" cy="1878748"/>
            <wp:effectExtent l="19050" t="0" r="0" b="0"/>
            <wp:docPr id="25" name="il_fi" descr="http://www.helpfreetheearth.com/img/chain%20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elpfreetheearth.com/img/chain%20links.jpg"/>
                    <pic:cNvPicPr>
                      <a:picLocks noChangeAspect="1" noChangeArrowheads="1"/>
                    </pic:cNvPicPr>
                  </pic:nvPicPr>
                  <pic:blipFill>
                    <a:blip r:embed="rId22" cstate="print"/>
                    <a:srcRect/>
                    <a:stretch>
                      <a:fillRect/>
                    </a:stretch>
                  </pic:blipFill>
                  <pic:spPr bwMode="auto">
                    <a:xfrm>
                      <a:off x="0" y="0"/>
                      <a:ext cx="2540587" cy="1876969"/>
                    </a:xfrm>
                    <a:prstGeom prst="rect">
                      <a:avLst/>
                    </a:prstGeom>
                    <a:noFill/>
                    <a:ln w="9525">
                      <a:noFill/>
                      <a:miter lim="800000"/>
                      <a:headEnd/>
                      <a:tailEnd/>
                    </a:ln>
                  </pic:spPr>
                </pic:pic>
              </a:graphicData>
            </a:graphic>
          </wp:inline>
        </w:drawing>
      </w:r>
    </w:p>
    <w:p w:rsidR="00937910" w:rsidRDefault="00937910" w:rsidP="00937910">
      <w:pPr>
        <w:jc w:val="both"/>
        <w:rPr>
          <w:rFonts w:ascii="Century Gothic" w:hAnsi="Century Gothic" w:cs="Arial"/>
        </w:rPr>
      </w:pPr>
    </w:p>
    <w:p w:rsidR="00937910" w:rsidRDefault="00937910" w:rsidP="00937910">
      <w:pPr>
        <w:jc w:val="both"/>
        <w:rPr>
          <w:rFonts w:ascii="Century Gothic" w:hAnsi="Century Gothic" w:cs="Arial"/>
        </w:rPr>
      </w:pPr>
    </w:p>
    <w:p w:rsidR="00937910" w:rsidRDefault="00937910" w:rsidP="00937910">
      <w:pPr>
        <w:jc w:val="both"/>
        <w:rPr>
          <w:rFonts w:ascii="Century Gothic" w:hAnsi="Century Gothic" w:cs="Arial"/>
        </w:rPr>
      </w:pPr>
    </w:p>
    <w:p w:rsidR="00111E0C" w:rsidRDefault="00111E0C" w:rsidP="00111E0C">
      <w:pPr>
        <w:jc w:val="both"/>
        <w:rPr>
          <w:rFonts w:ascii="Century Gothic" w:hAnsi="Century Gothic" w:cs="Arial"/>
        </w:rPr>
      </w:pPr>
    </w:p>
    <w:p w:rsidR="00111E0C" w:rsidRDefault="00111E0C" w:rsidP="00111E0C">
      <w:pPr>
        <w:jc w:val="both"/>
        <w:rPr>
          <w:rFonts w:ascii="Century Gothic" w:hAnsi="Century Gothic" w:cs="Arial"/>
        </w:rPr>
      </w:pPr>
    </w:p>
    <w:p w:rsidR="00111E0C" w:rsidRDefault="00111E0C" w:rsidP="00111E0C">
      <w:pPr>
        <w:jc w:val="both"/>
        <w:rPr>
          <w:rFonts w:ascii="Century Gothic" w:hAnsi="Century Gothic" w:cs="Arial"/>
        </w:rPr>
      </w:pPr>
    </w:p>
    <w:p w:rsidR="00111E0C" w:rsidRDefault="00111E0C" w:rsidP="00111E0C">
      <w:pPr>
        <w:jc w:val="both"/>
        <w:rPr>
          <w:rFonts w:ascii="Century Gothic" w:hAnsi="Century Gothic" w:cs="Arial"/>
        </w:rPr>
      </w:pPr>
    </w:p>
    <w:p w:rsidR="00111E0C" w:rsidRDefault="005F06B6" w:rsidP="00111E0C">
      <w:pPr>
        <w:jc w:val="both"/>
        <w:rPr>
          <w:rFonts w:ascii="Century Gothic" w:hAnsi="Century Gothic" w:cs="Arial"/>
        </w:rPr>
      </w:pPr>
      <w:r>
        <w:rPr>
          <w:rFonts w:ascii="Century Gothic" w:hAnsi="Century Gothic" w:cs="Arial"/>
          <w:noProof/>
        </w:rPr>
        <w:lastRenderedPageBreak/>
        <mc:AlternateContent>
          <mc:Choice Requires="wps">
            <w:drawing>
              <wp:anchor distT="0" distB="0" distL="114300" distR="114300" simplePos="0" relativeHeight="252008448" behindDoc="0" locked="0" layoutInCell="1" allowOverlap="1">
                <wp:simplePos x="0" y="0"/>
                <wp:positionH relativeFrom="column">
                  <wp:posOffset>-76200</wp:posOffset>
                </wp:positionH>
                <wp:positionV relativeFrom="paragraph">
                  <wp:posOffset>-606425</wp:posOffset>
                </wp:positionV>
                <wp:extent cx="6470650" cy="1614170"/>
                <wp:effectExtent l="19050" t="19050" r="44450" b="62230"/>
                <wp:wrapNone/>
                <wp:docPr id="65"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1614170"/>
                        </a:xfrm>
                        <a:prstGeom prst="roundRect">
                          <a:avLst>
                            <a:gd name="adj" fmla="val 16667"/>
                          </a:avLst>
                        </a:prstGeom>
                        <a:solidFill>
                          <a:srgbClr val="00B0F0"/>
                        </a:solidFill>
                        <a:ln w="38100">
                          <a:solidFill>
                            <a:srgbClr val="F2F2F2"/>
                          </a:solidFill>
                          <a:round/>
                          <a:headEnd/>
                          <a:tailEnd/>
                        </a:ln>
                        <a:effectLst>
                          <a:outerShdw dist="28398" dir="3806097" algn="ctr" rotWithShape="0">
                            <a:schemeClr val="accent3">
                              <a:lumMod val="50000"/>
                              <a:lumOff val="0"/>
                              <a:alpha val="50000"/>
                            </a:schemeClr>
                          </a:outerShdw>
                        </a:effectLst>
                      </wps:spPr>
                      <wps:txbx>
                        <w:txbxContent>
                          <w:p w:rsidR="00823CBD" w:rsidRPr="00CB3E35" w:rsidRDefault="00823CBD" w:rsidP="00111E0C">
                            <w:pPr>
                              <w:jc w:val="center"/>
                              <w:outlineLvl w:val="0"/>
                              <w:rPr>
                                <w:rFonts w:ascii="Century Gothic" w:hAnsi="Century Gothic"/>
                                <w:b/>
                                <w:u w:val="single"/>
                              </w:rPr>
                            </w:pPr>
                            <w:r w:rsidRPr="00CB3E35">
                              <w:rPr>
                                <w:rFonts w:ascii="Century Gothic" w:hAnsi="Century Gothic"/>
                                <w:b/>
                                <w:u w:val="single"/>
                              </w:rPr>
                              <w:t>Question</w:t>
                            </w:r>
                          </w:p>
                          <w:p w:rsidR="00823CBD" w:rsidRPr="00963004" w:rsidRDefault="00823CBD" w:rsidP="00111E0C">
                            <w:pPr>
                              <w:jc w:val="both"/>
                              <w:rPr>
                                <w:rFonts w:ascii="Century Gothic" w:hAnsi="Century Gothic"/>
                                <w:b/>
                                <w:u w:val="single"/>
                              </w:rPr>
                            </w:pPr>
                          </w:p>
                          <w:p w:rsidR="00823CBD" w:rsidRPr="005E2315" w:rsidRDefault="00823CBD" w:rsidP="005026B3">
                            <w:pPr>
                              <w:pStyle w:val="ListParagraph"/>
                              <w:numPr>
                                <w:ilvl w:val="0"/>
                                <w:numId w:val="22"/>
                              </w:numPr>
                              <w:jc w:val="both"/>
                            </w:pPr>
                            <w:r w:rsidRPr="000F550D">
                              <w:rPr>
                                <w:rFonts w:ascii="Century Gothic" w:hAnsi="Century Gothic" w:cs="Arial"/>
                              </w:rPr>
                              <w:t>Revisit Figure i on Page 4. What are the three most serious financial problems that Elizabeth faces in her reign ? Explain your decision below, and then explain any links between them. Then complete the table on the following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3" o:spid="_x0000_s1071" style="position:absolute;left:0;text-align:left;margin-left:-6pt;margin-top:-47.75pt;width:509.5pt;height:127.1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" fillcolor="#00b0f0" strokecolor="#f2f2f2" strokeweight="3pt">
                <v:shadow on="t" color="#4e6128 [1606]" opacity=".5" offset="1pt"/>
                <v:textbox>
                  <w:txbxContent>
                    <w:p w:rsidR="00823CBD" w:rsidRPr="00CB3E35" w:rsidRDefault="00823CBD" w:rsidP="00111E0C">
                      <w:pPr>
                        <w:jc w:val="center"/>
                        <w:outlineLvl w:val="0"/>
                        <w:rPr>
                          <w:rFonts w:ascii="Century Gothic" w:hAnsi="Century Gothic"/>
                          <w:b/>
                          <w:u w:val="single"/>
                        </w:rPr>
                      </w:pPr>
                      <w:r w:rsidRPr="00CB3E35">
                        <w:rPr>
                          <w:rFonts w:ascii="Century Gothic" w:hAnsi="Century Gothic"/>
                          <w:b/>
                          <w:u w:val="single"/>
                        </w:rPr>
                        <w:t>Question</w:t>
                      </w:r>
                    </w:p>
                    <w:p w:rsidR="00823CBD" w:rsidRPr="00963004" w:rsidRDefault="00823CBD" w:rsidP="00111E0C">
                      <w:pPr>
                        <w:jc w:val="both"/>
                        <w:rPr>
                          <w:rFonts w:ascii="Century Gothic" w:hAnsi="Century Gothic"/>
                          <w:b/>
                          <w:u w:val="single"/>
                        </w:rPr>
                      </w:pPr>
                    </w:p>
                    <w:p w:rsidR="00823CBD" w:rsidRPr="005E2315" w:rsidRDefault="00823CBD" w:rsidP="005026B3">
                      <w:pPr>
                        <w:pStyle w:val="ListParagraph"/>
                        <w:numPr>
                          <w:ilvl w:val="0"/>
                          <w:numId w:val="22"/>
                        </w:numPr>
                        <w:jc w:val="both"/>
                      </w:pPr>
                      <w:r w:rsidRPr="000F550D">
                        <w:rPr>
                          <w:rFonts w:ascii="Century Gothic" w:hAnsi="Century Gothic" w:cs="Arial"/>
                        </w:rPr>
                        <w:t>Revisit Figure i on Page 4. What are the three most serious financial problems that Elizabeth faces in her reign ? Explain your decision below, and then explain any links between them. Then complete the table on the following page.</w:t>
                      </w:r>
                    </w:p>
                  </w:txbxContent>
                </v:textbox>
              </v:roundrect>
            </w:pict>
          </mc:Fallback>
        </mc:AlternateContent>
      </w:r>
    </w:p>
    <w:p w:rsidR="00111E0C" w:rsidRDefault="00111E0C" w:rsidP="00111E0C">
      <w:pPr>
        <w:jc w:val="both"/>
        <w:rPr>
          <w:rFonts w:ascii="Century Gothic" w:hAnsi="Century Gothic" w:cs="Arial"/>
        </w:rPr>
      </w:pPr>
    </w:p>
    <w:p w:rsidR="00111E0C" w:rsidRDefault="00111E0C" w:rsidP="00111E0C">
      <w:pPr>
        <w:jc w:val="both"/>
        <w:rPr>
          <w:rFonts w:ascii="Century Gothic" w:hAnsi="Century Gothic" w:cs="Arial"/>
        </w:rPr>
      </w:pPr>
    </w:p>
    <w:p w:rsidR="00111E0C" w:rsidRDefault="00111E0C" w:rsidP="00111E0C">
      <w:pPr>
        <w:jc w:val="both"/>
        <w:rPr>
          <w:rFonts w:ascii="Century Gothic" w:hAnsi="Century Gothic" w:cs="Arial"/>
        </w:rPr>
      </w:pPr>
    </w:p>
    <w:p w:rsidR="00111E0C" w:rsidRDefault="00111E0C" w:rsidP="00111E0C">
      <w:pPr>
        <w:jc w:val="both"/>
        <w:rPr>
          <w:rFonts w:ascii="Century Gothic" w:hAnsi="Century Gothic" w:cs="Arial"/>
        </w:rPr>
      </w:pPr>
    </w:p>
    <w:p w:rsidR="00111E0C" w:rsidRDefault="005F06B6" w:rsidP="00111E0C">
      <w:pPr>
        <w:jc w:val="both"/>
        <w:rPr>
          <w:rFonts w:ascii="Century Gothic" w:hAnsi="Century Gothic" w:cs="Arial"/>
        </w:rPr>
      </w:pPr>
      <w:r>
        <w:rPr>
          <w:rFonts w:ascii="Century Gothic" w:hAnsi="Century Gothic" w:cs="Arial"/>
          <w:noProof/>
        </w:rPr>
        <mc:AlternateContent>
          <mc:Choice Requires="wps">
            <w:drawing>
              <wp:anchor distT="0" distB="0" distL="114300" distR="114300" simplePos="0" relativeHeight="252011520" behindDoc="0" locked="0" layoutInCell="1" allowOverlap="1">
                <wp:simplePos x="0" y="0"/>
                <wp:positionH relativeFrom="column">
                  <wp:posOffset>4349115</wp:posOffset>
                </wp:positionH>
                <wp:positionV relativeFrom="paragraph">
                  <wp:posOffset>1497965</wp:posOffset>
                </wp:positionV>
                <wp:extent cx="1388745" cy="1158875"/>
                <wp:effectExtent l="19050" t="38100" r="20955" b="22225"/>
                <wp:wrapNone/>
                <wp:docPr id="64"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1158875"/>
                        </a:xfrm>
                        <a:prstGeom prst="upArrowCallout">
                          <a:avLst>
                            <a:gd name="adj1" fmla="val 28439"/>
                            <a:gd name="adj2" fmla="val 29959"/>
                            <a:gd name="adj3" fmla="val 17426"/>
                            <a:gd name="adj4" fmla="val 39889"/>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16FA1" id="AutoShape 336" o:spid="_x0000_s1026" type="#_x0000_t79" style="position:absolute;margin-left:342.45pt;margin-top:117.95pt;width:109.35pt;height:91.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" adj="12984,,3764,8237" strokeweight="3pt"/>
            </w:pict>
          </mc:Fallback>
        </mc:AlternateContent>
      </w:r>
      <w:r>
        <w:rPr>
          <w:rFonts w:ascii="Century Gothic" w:hAnsi="Century Gothic" w:cs="Arial"/>
          <w:noProof/>
        </w:rPr>
        <mc:AlternateContent>
          <mc:Choice Requires="wps">
            <w:drawing>
              <wp:anchor distT="0" distB="0" distL="114300" distR="114300" simplePos="0" relativeHeight="252010496" behindDoc="0" locked="0" layoutInCell="1" allowOverlap="1">
                <wp:simplePos x="0" y="0"/>
                <wp:positionH relativeFrom="column">
                  <wp:posOffset>2727960</wp:posOffset>
                </wp:positionH>
                <wp:positionV relativeFrom="paragraph">
                  <wp:posOffset>1678940</wp:posOffset>
                </wp:positionV>
                <wp:extent cx="1388745" cy="977900"/>
                <wp:effectExtent l="19050" t="38100" r="20955" b="12700"/>
                <wp:wrapNone/>
                <wp:docPr id="63"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977900"/>
                        </a:xfrm>
                        <a:prstGeom prst="upArrowCallout">
                          <a:avLst>
                            <a:gd name="adj1" fmla="val 35503"/>
                            <a:gd name="adj2" fmla="val 35503"/>
                            <a:gd name="adj3" fmla="val 16667"/>
                            <a:gd name="adj4" fmla="val 66667"/>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FF2C5" id="AutoShape 335" o:spid="_x0000_s1026" type="#_x0000_t79" style="position:absolute;margin-left:214.8pt;margin-top:132.2pt;width:109.35pt;height:77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" strokeweight="3pt"/>
            </w:pict>
          </mc:Fallback>
        </mc:AlternateContent>
      </w:r>
      <w:r>
        <w:rPr>
          <w:rFonts w:ascii="Century Gothic" w:hAnsi="Century Gothic" w:cs="Arial"/>
          <w:noProof/>
        </w:rPr>
        <mc:AlternateContent>
          <mc:Choice Requires="wps">
            <w:drawing>
              <wp:anchor distT="0" distB="0" distL="114300" distR="114300" simplePos="0" relativeHeight="252009472" behindDoc="0" locked="0" layoutInCell="1" allowOverlap="1">
                <wp:simplePos x="0" y="0"/>
                <wp:positionH relativeFrom="column">
                  <wp:posOffset>1064260</wp:posOffset>
                </wp:positionH>
                <wp:positionV relativeFrom="paragraph">
                  <wp:posOffset>1793875</wp:posOffset>
                </wp:positionV>
                <wp:extent cx="1388745" cy="862965"/>
                <wp:effectExtent l="19050" t="38100" r="20955" b="13335"/>
                <wp:wrapNone/>
                <wp:docPr id="62"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862965"/>
                        </a:xfrm>
                        <a:prstGeom prst="upArrowCallout">
                          <a:avLst>
                            <a:gd name="adj1" fmla="val 40232"/>
                            <a:gd name="adj2" fmla="val 40232"/>
                            <a:gd name="adj3" fmla="val 16667"/>
                            <a:gd name="adj4" fmla="val 59454"/>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496DE" id="AutoShape 334" o:spid="_x0000_s1026" type="#_x0000_t79" style="position:absolute;margin-left:83.8pt;margin-top:141.25pt;width:109.35pt;height:67.9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" adj="8758" strokeweight="3pt"/>
            </w:pict>
          </mc:Fallback>
        </mc:AlternateContent>
      </w:r>
      <w:r w:rsidR="00111E0C">
        <w:rPr>
          <w:rFonts w:ascii="Arial" w:hAnsi="Arial" w:cs="Arial"/>
          <w:noProof/>
          <w:sz w:val="20"/>
          <w:szCs w:val="20"/>
        </w:rPr>
        <w:drawing>
          <wp:inline distT="0" distB="0" distL="0" distR="0">
            <wp:extent cx="6357151" cy="1934307"/>
            <wp:effectExtent l="19050" t="0" r="5549" b="0"/>
            <wp:docPr id="32" name="il_fi" descr="http://www.cbc.ca/news/pointofview/po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bc.ca/news/pointofview/podium.jpg"/>
                    <pic:cNvPicPr>
                      <a:picLocks noChangeAspect="1" noChangeArrowheads="1"/>
                    </pic:cNvPicPr>
                  </pic:nvPicPr>
                  <pic:blipFill>
                    <a:blip r:embed="rId21" cstate="print"/>
                    <a:srcRect/>
                    <a:stretch>
                      <a:fillRect/>
                    </a:stretch>
                  </pic:blipFill>
                  <pic:spPr bwMode="auto">
                    <a:xfrm>
                      <a:off x="0" y="0"/>
                      <a:ext cx="6367128" cy="1937343"/>
                    </a:xfrm>
                    <a:prstGeom prst="rect">
                      <a:avLst/>
                    </a:prstGeom>
                    <a:noFill/>
                    <a:ln w="9525">
                      <a:noFill/>
                      <a:miter lim="800000"/>
                      <a:headEnd/>
                      <a:tailEnd/>
                    </a:ln>
                  </pic:spPr>
                </pic:pic>
              </a:graphicData>
            </a:graphic>
          </wp:inline>
        </w:drawing>
      </w:r>
    </w:p>
    <w:p w:rsidR="00111E0C" w:rsidRDefault="00111E0C" w:rsidP="00111E0C">
      <w:pPr>
        <w:jc w:val="both"/>
        <w:rPr>
          <w:rFonts w:ascii="Century Gothic" w:hAnsi="Century Gothic" w:cs="Arial"/>
        </w:rPr>
      </w:pPr>
    </w:p>
    <w:p w:rsidR="00111E0C" w:rsidRDefault="00111E0C" w:rsidP="00111E0C">
      <w:pPr>
        <w:jc w:val="both"/>
        <w:rPr>
          <w:rFonts w:ascii="Century Gothic" w:hAnsi="Century Gothic" w:cs="Arial"/>
        </w:rPr>
      </w:pPr>
    </w:p>
    <w:p w:rsidR="00111E0C" w:rsidRDefault="00111E0C" w:rsidP="00111E0C">
      <w:pPr>
        <w:jc w:val="both"/>
        <w:rPr>
          <w:rFonts w:ascii="Century Gothic" w:hAnsi="Century Gothic" w:cs="Arial"/>
        </w:rPr>
      </w:pPr>
    </w:p>
    <w:p w:rsidR="00111E0C" w:rsidRDefault="00111E0C" w:rsidP="00111E0C">
      <w:pPr>
        <w:jc w:val="both"/>
        <w:rPr>
          <w:rFonts w:ascii="Century Gothic" w:hAnsi="Century Gothic" w:cs="Arial"/>
        </w:rPr>
      </w:pPr>
    </w:p>
    <w:p w:rsidR="00111E0C" w:rsidRDefault="005F06B6" w:rsidP="00111E0C">
      <w:pPr>
        <w:jc w:val="both"/>
        <w:rPr>
          <w:rFonts w:ascii="Century Gothic" w:hAnsi="Century Gothic" w:cs="Arial"/>
        </w:rPr>
      </w:pPr>
      <w:r>
        <w:rPr>
          <w:rFonts w:ascii="Century Gothic" w:hAnsi="Century Gothic" w:cs="Arial"/>
          <w:noProof/>
        </w:rPr>
        <mc:AlternateContent>
          <mc:Choice Requires="wps">
            <w:drawing>
              <wp:anchor distT="0" distB="0" distL="114300" distR="114300" simplePos="0" relativeHeight="252012544" behindDoc="0" locked="0" layoutInCell="1" allowOverlap="1">
                <wp:simplePos x="0" y="0"/>
                <wp:positionH relativeFrom="column">
                  <wp:posOffset>360045</wp:posOffset>
                </wp:positionH>
                <wp:positionV relativeFrom="paragraph">
                  <wp:posOffset>75565</wp:posOffset>
                </wp:positionV>
                <wp:extent cx="5828665" cy="2577465"/>
                <wp:effectExtent l="0" t="0" r="19685" b="13335"/>
                <wp:wrapNone/>
                <wp:docPr id="61"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2577465"/>
                        </a:xfrm>
                        <a:prstGeom prst="roundRect">
                          <a:avLst>
                            <a:gd name="adj" fmla="val 16667"/>
                          </a:avLst>
                        </a:prstGeom>
                        <a:solidFill>
                          <a:srgbClr val="FFFFFF"/>
                        </a:solidFill>
                        <a:ln w="9525">
                          <a:solidFill>
                            <a:srgbClr val="000000"/>
                          </a:solidFill>
                          <a:round/>
                          <a:headEnd/>
                          <a:tailEnd/>
                        </a:ln>
                      </wps:spPr>
                      <wps:txbx>
                        <w:txbxContent>
                          <w:p w:rsidR="00823CBD" w:rsidRDefault="00823CBD" w:rsidP="00111E0C">
                            <w:r>
                              <w:t>......................................................................................................................................................................................................................................................................................................................................................................................................................................................................................................................................................................................................................................................................................................................................................................................................................................................................................................................................................................................................................................................................................................................................................................................................................................................................................................................................................................................................................................................................................................................................................................................................................................................................................................................................................................................................................................................................................................................................................................................................................................................................................................................................................................................................................................................................................................................................................................................................................................................................................................................................................................................................................................................................................................................................................................................................................................................................................................................................................................................................................................................................................................................................................................................</w:t>
                            </w:r>
                          </w:p>
                          <w:p w:rsidR="00823CBD" w:rsidRDefault="00823CBD" w:rsidP="00111E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7" o:spid="_x0000_s1072" style="position:absolute;left:0;text-align:left;margin-left:28.35pt;margin-top:5.95pt;width:458.95pt;height:202.9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">
                <v:textbox>
                  <w:txbxContent>
                    <w:p w:rsidR="00823CBD" w:rsidRDefault="00823CBD" w:rsidP="00111E0C">
                      <w:r>
                        <w:t>......................................................................................................................................................................................................................................................................................................................................................................................................................................................................................................................................................................................................................................................................................................................................................................................................................................................................................................................................................................................................................................................................................................................................................................................................................................................................................................................................................................................................................................................................................................................................................................................................................................................................................................................................................................................................................................................................................................................................................................................................................................................................................................................................................................................................................................................................................................................................................................................................................................................................................................................................................................................................................................................................................................................................................................................................................................................................................................................................................................................................................................................................................................................................................................................</w:t>
                      </w:r>
                    </w:p>
                    <w:p w:rsidR="00823CBD" w:rsidRDefault="00823CBD" w:rsidP="00111E0C"/>
                  </w:txbxContent>
                </v:textbox>
              </v:roundrect>
            </w:pict>
          </mc:Fallback>
        </mc:AlternateContent>
      </w:r>
    </w:p>
    <w:p w:rsidR="00111E0C" w:rsidRDefault="00111E0C" w:rsidP="00111E0C">
      <w:pPr>
        <w:jc w:val="both"/>
        <w:rPr>
          <w:rFonts w:ascii="Century Gothic" w:hAnsi="Century Gothic" w:cs="Arial"/>
        </w:rPr>
      </w:pPr>
    </w:p>
    <w:p w:rsidR="00111E0C" w:rsidRDefault="00111E0C" w:rsidP="00111E0C">
      <w:pPr>
        <w:jc w:val="both"/>
        <w:rPr>
          <w:rFonts w:ascii="Century Gothic" w:hAnsi="Century Gothic" w:cs="Arial"/>
        </w:rPr>
      </w:pPr>
    </w:p>
    <w:p w:rsidR="00111E0C" w:rsidRDefault="00111E0C" w:rsidP="00111E0C">
      <w:pPr>
        <w:jc w:val="both"/>
        <w:rPr>
          <w:rFonts w:ascii="Century Gothic" w:hAnsi="Century Gothic" w:cs="Arial"/>
        </w:rPr>
      </w:pPr>
    </w:p>
    <w:p w:rsidR="00111E0C" w:rsidRDefault="00111E0C" w:rsidP="00111E0C">
      <w:pPr>
        <w:jc w:val="both"/>
        <w:rPr>
          <w:rFonts w:ascii="Century Gothic" w:hAnsi="Century Gothic" w:cs="Arial"/>
        </w:rPr>
      </w:pPr>
    </w:p>
    <w:p w:rsidR="00111E0C" w:rsidRDefault="00111E0C" w:rsidP="00111E0C">
      <w:pPr>
        <w:jc w:val="both"/>
        <w:rPr>
          <w:rFonts w:ascii="Century Gothic" w:hAnsi="Century Gothic" w:cs="Arial"/>
        </w:rPr>
      </w:pPr>
    </w:p>
    <w:p w:rsidR="00111E0C" w:rsidRDefault="00111E0C" w:rsidP="00111E0C">
      <w:pPr>
        <w:jc w:val="both"/>
        <w:rPr>
          <w:rFonts w:ascii="Century Gothic" w:hAnsi="Century Gothic" w:cs="Arial"/>
        </w:rPr>
      </w:pPr>
    </w:p>
    <w:p w:rsidR="00111E0C" w:rsidRDefault="00111E0C" w:rsidP="00111E0C">
      <w:pPr>
        <w:jc w:val="both"/>
        <w:rPr>
          <w:rFonts w:ascii="Century Gothic" w:hAnsi="Century Gothic" w:cs="Arial"/>
        </w:rPr>
      </w:pPr>
    </w:p>
    <w:p w:rsidR="00111E0C" w:rsidRDefault="00111E0C" w:rsidP="00111E0C">
      <w:pPr>
        <w:jc w:val="both"/>
        <w:rPr>
          <w:rFonts w:ascii="Century Gothic" w:hAnsi="Century Gothic" w:cs="Arial"/>
        </w:rPr>
      </w:pPr>
    </w:p>
    <w:p w:rsidR="00111E0C" w:rsidRDefault="00111E0C" w:rsidP="00111E0C">
      <w:pPr>
        <w:jc w:val="both"/>
        <w:rPr>
          <w:rFonts w:ascii="Century Gothic" w:hAnsi="Century Gothic" w:cs="Arial"/>
        </w:rPr>
      </w:pPr>
    </w:p>
    <w:p w:rsidR="00111E0C" w:rsidRDefault="00111E0C" w:rsidP="00111E0C">
      <w:pPr>
        <w:jc w:val="both"/>
        <w:rPr>
          <w:rFonts w:ascii="Century Gothic" w:hAnsi="Century Gothic" w:cs="Arial"/>
        </w:rPr>
      </w:pPr>
    </w:p>
    <w:p w:rsidR="00111E0C" w:rsidRDefault="00111E0C" w:rsidP="00111E0C">
      <w:pPr>
        <w:jc w:val="both"/>
        <w:rPr>
          <w:rFonts w:ascii="Century Gothic" w:hAnsi="Century Gothic" w:cs="Arial"/>
        </w:rPr>
      </w:pPr>
    </w:p>
    <w:p w:rsidR="006173DD" w:rsidRDefault="006173DD" w:rsidP="00111E0C">
      <w:pPr>
        <w:jc w:val="both"/>
        <w:rPr>
          <w:rFonts w:ascii="Century Gothic" w:hAnsi="Century Gothic" w:cs="Arial"/>
        </w:rPr>
      </w:pPr>
    </w:p>
    <w:p w:rsidR="006173DD" w:rsidRDefault="006173DD" w:rsidP="00111E0C">
      <w:pPr>
        <w:jc w:val="both"/>
        <w:rPr>
          <w:rFonts w:ascii="Century Gothic" w:hAnsi="Century Gothic" w:cs="Arial"/>
        </w:rPr>
      </w:pPr>
    </w:p>
    <w:p w:rsidR="006173DD" w:rsidRDefault="006173DD" w:rsidP="00111E0C">
      <w:pPr>
        <w:jc w:val="both"/>
        <w:rPr>
          <w:rFonts w:ascii="Century Gothic" w:hAnsi="Century Gothic" w:cs="Arial"/>
        </w:rPr>
      </w:pPr>
    </w:p>
    <w:p w:rsidR="006173DD" w:rsidRDefault="005F06B6" w:rsidP="00111E0C">
      <w:pPr>
        <w:jc w:val="both"/>
        <w:rPr>
          <w:rFonts w:ascii="Century Gothic" w:hAnsi="Century Gothic" w:cs="Arial"/>
        </w:rPr>
      </w:pPr>
      <w:r>
        <w:rPr>
          <w:rFonts w:ascii="Arial" w:hAnsi="Arial" w:cs="Arial"/>
          <w:noProof/>
          <w:sz w:val="20"/>
          <w:szCs w:val="20"/>
        </w:rPr>
        <mc:AlternateContent>
          <mc:Choice Requires="wps">
            <w:drawing>
              <wp:anchor distT="0" distB="0" distL="114300" distR="114300" simplePos="0" relativeHeight="252005376" behindDoc="0" locked="0" layoutInCell="1" allowOverlap="1">
                <wp:simplePos x="0" y="0"/>
                <wp:positionH relativeFrom="column">
                  <wp:posOffset>3161665</wp:posOffset>
                </wp:positionH>
                <wp:positionV relativeFrom="paragraph">
                  <wp:posOffset>79375</wp:posOffset>
                </wp:positionV>
                <wp:extent cx="3232785" cy="2211070"/>
                <wp:effectExtent l="0" t="0" r="24765" b="17780"/>
                <wp:wrapNone/>
                <wp:docPr id="60"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785" cy="2211070"/>
                        </a:xfrm>
                        <a:prstGeom prst="roundRect">
                          <a:avLst>
                            <a:gd name="adj" fmla="val 16667"/>
                          </a:avLst>
                        </a:prstGeom>
                        <a:solidFill>
                          <a:srgbClr val="FFFFFF"/>
                        </a:solidFill>
                        <a:ln w="9525">
                          <a:solidFill>
                            <a:srgbClr val="000000"/>
                          </a:solidFill>
                          <a:round/>
                          <a:headEnd/>
                          <a:tailEnd/>
                        </a:ln>
                      </wps:spPr>
                      <wps:txbx>
                        <w:txbxContent>
                          <w:p w:rsidR="00823CBD" w:rsidRDefault="00823CBD" w:rsidP="00111E0C">
                            <w:r>
                              <w:t>......................................................................................................................................................................................................................................................................................................................................................................................................................................................................................................................................................................................................................................................................................................................................................................................................................................................................................................................................................................................................................................................................................................................................................................................................................................................................................................................................................................................................................................................................................................................................................................................................................................................................................................................................................................................................................................................................................................................................................................................................................................................................................................................................................................................................................................................................................................................................................................................................................................................................................................................................................................................................................................................................................................................................................................................................................................................................................................................................................................................................................................................................................................................................................................................</w:t>
                            </w:r>
                          </w:p>
                          <w:p w:rsidR="00823CBD" w:rsidRDefault="00823CBD" w:rsidP="00111E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1" o:spid="_x0000_s1073" style="position:absolute;left:0;text-align:left;margin-left:248.95pt;margin-top:6.25pt;width:254.55pt;height:174.1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">
                <v:textbox>
                  <w:txbxContent>
                    <w:p w:rsidR="00823CBD" w:rsidRDefault="00823CBD" w:rsidP="00111E0C">
                      <w:r>
                        <w:t>......................................................................................................................................................................................................................................................................................................................................................................................................................................................................................................................................................................................................................................................................................................................................................................................................................................................................................................................................................................................................................................................................................................................................................................................................................................................................................................................................................................................................................................................................................................................................................................................................................................................................................................................................................................................................................................................................................................................................................................................................................................................................................................................................................................................................................................................................................................................................................................................................................................................................................................................................................................................................................................................................................................................................................................................................................................................................................................................................................................................................................................................................................................................................................................................</w:t>
                      </w:r>
                    </w:p>
                    <w:p w:rsidR="00823CBD" w:rsidRDefault="00823CBD" w:rsidP="00111E0C"/>
                  </w:txbxContent>
                </v:textbox>
              </v:roundrect>
            </w:pict>
          </mc:Fallback>
        </mc:AlternateContent>
      </w:r>
      <w:r w:rsidR="006173DD">
        <w:rPr>
          <w:rFonts w:ascii="Arial" w:hAnsi="Arial" w:cs="Arial"/>
          <w:noProof/>
          <w:sz w:val="20"/>
          <w:szCs w:val="20"/>
        </w:rPr>
        <w:drawing>
          <wp:inline distT="0" distB="0" distL="0" distR="0">
            <wp:extent cx="2542995" cy="1878748"/>
            <wp:effectExtent l="19050" t="0" r="0" b="0"/>
            <wp:docPr id="34" name="il_fi" descr="http://www.helpfreetheearth.com/img/chain%20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elpfreetheearth.com/img/chain%20links.jpg"/>
                    <pic:cNvPicPr>
                      <a:picLocks noChangeAspect="1" noChangeArrowheads="1"/>
                    </pic:cNvPicPr>
                  </pic:nvPicPr>
                  <pic:blipFill>
                    <a:blip r:embed="rId22" cstate="print"/>
                    <a:srcRect/>
                    <a:stretch>
                      <a:fillRect/>
                    </a:stretch>
                  </pic:blipFill>
                  <pic:spPr bwMode="auto">
                    <a:xfrm>
                      <a:off x="0" y="0"/>
                      <a:ext cx="2540587" cy="1876969"/>
                    </a:xfrm>
                    <a:prstGeom prst="rect">
                      <a:avLst/>
                    </a:prstGeom>
                    <a:noFill/>
                    <a:ln w="9525">
                      <a:noFill/>
                      <a:miter lim="800000"/>
                      <a:headEnd/>
                      <a:tailEnd/>
                    </a:ln>
                  </pic:spPr>
                </pic:pic>
              </a:graphicData>
            </a:graphic>
          </wp:inline>
        </w:drawing>
      </w:r>
    </w:p>
    <w:p w:rsidR="006173DD" w:rsidRDefault="006173DD" w:rsidP="00111E0C">
      <w:pPr>
        <w:jc w:val="both"/>
        <w:rPr>
          <w:rFonts w:ascii="Century Gothic" w:hAnsi="Century Gothic" w:cs="Arial"/>
        </w:rPr>
      </w:pPr>
    </w:p>
    <w:p w:rsidR="00111E0C" w:rsidRDefault="005F06B6" w:rsidP="00111E0C">
      <w:pPr>
        <w:jc w:val="both"/>
        <w:rPr>
          <w:rFonts w:ascii="Century Gothic" w:hAnsi="Century Gothic" w:cs="Arial"/>
        </w:rPr>
      </w:pPr>
      <w:r>
        <w:rPr>
          <w:rFonts w:ascii="Century Gothic" w:hAnsi="Century Gothic" w:cs="Arial"/>
          <w:noProof/>
        </w:rPr>
        <mc:AlternateContent>
          <mc:Choice Requires="wps">
            <w:drawing>
              <wp:anchor distT="0" distB="0" distL="114300" distR="114300" simplePos="0" relativeHeight="252006400" behindDoc="0" locked="0" layoutInCell="1" allowOverlap="1">
                <wp:simplePos x="0" y="0"/>
                <wp:positionH relativeFrom="column">
                  <wp:posOffset>1064260</wp:posOffset>
                </wp:positionH>
                <wp:positionV relativeFrom="paragraph">
                  <wp:posOffset>85725</wp:posOffset>
                </wp:positionV>
                <wp:extent cx="1871980" cy="34925"/>
                <wp:effectExtent l="0" t="228600" r="0" b="231775"/>
                <wp:wrapNone/>
                <wp:docPr id="59"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71980" cy="34925"/>
                        </a:xfrm>
                        <a:prstGeom prst="straightConnector1">
                          <a:avLst/>
                        </a:prstGeom>
                        <a:noFill/>
                        <a:ln w="1270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08259" id="AutoShape 332" o:spid="_x0000_s1026" type="#_x0000_t32" style="position:absolute;margin-left:83.8pt;margin-top:6.75pt;width:147.4pt;height:2.75pt;flip:y;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" strokeweight="10pt">
                <v:stroke endarrow="block"/>
              </v:shape>
            </w:pict>
          </mc:Fallback>
        </mc:AlternateContent>
      </w:r>
    </w:p>
    <w:p w:rsidR="007A6AC6" w:rsidRDefault="007A6AC6" w:rsidP="007A6AC6">
      <w:pPr>
        <w:jc w:val="center"/>
        <w:rPr>
          <w:rFonts w:ascii="Century Gothic" w:hAnsi="Century Gothic"/>
        </w:rPr>
      </w:pPr>
    </w:p>
    <w:tbl>
      <w:tblPr>
        <w:tblW w:w="52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0"/>
        <w:gridCol w:w="3125"/>
        <w:gridCol w:w="2040"/>
        <w:gridCol w:w="3480"/>
      </w:tblGrid>
      <w:tr w:rsidR="00EF5072" w:rsidRPr="000F550D" w:rsidTr="000F550D">
        <w:tc>
          <w:tcPr>
            <w:tcW w:w="809" w:type="pct"/>
          </w:tcPr>
          <w:p w:rsidR="00EF5072" w:rsidRPr="000F550D" w:rsidRDefault="00EF5072" w:rsidP="00EF5072">
            <w:pPr>
              <w:jc w:val="center"/>
              <w:rPr>
                <w:rFonts w:ascii="Century Gothic" w:hAnsi="Century Gothic"/>
                <w:b/>
              </w:rPr>
            </w:pPr>
            <w:r w:rsidRPr="000F550D">
              <w:rPr>
                <w:rFonts w:ascii="Century Gothic" w:hAnsi="Century Gothic"/>
                <w:b/>
              </w:rPr>
              <w:lastRenderedPageBreak/>
              <w:t>Factor to show success</w:t>
            </w:r>
          </w:p>
        </w:tc>
        <w:tc>
          <w:tcPr>
            <w:tcW w:w="1515" w:type="pct"/>
          </w:tcPr>
          <w:p w:rsidR="00EF5072" w:rsidRPr="000F550D" w:rsidRDefault="00EF5072" w:rsidP="00EF5072">
            <w:pPr>
              <w:jc w:val="center"/>
              <w:rPr>
                <w:rFonts w:ascii="Century Gothic" w:hAnsi="Century Gothic"/>
                <w:b/>
              </w:rPr>
            </w:pPr>
            <w:r w:rsidRPr="000F550D">
              <w:rPr>
                <w:rFonts w:ascii="Century Gothic" w:hAnsi="Century Gothic"/>
                <w:b/>
              </w:rPr>
              <w:t>Examples</w:t>
            </w:r>
          </w:p>
        </w:tc>
        <w:tc>
          <w:tcPr>
            <w:tcW w:w="989" w:type="pct"/>
          </w:tcPr>
          <w:p w:rsidR="00EF5072" w:rsidRPr="000F550D" w:rsidRDefault="00EF5072" w:rsidP="00EF5072">
            <w:pPr>
              <w:jc w:val="center"/>
              <w:rPr>
                <w:rFonts w:ascii="Century Gothic" w:hAnsi="Century Gothic"/>
                <w:b/>
              </w:rPr>
            </w:pPr>
            <w:r w:rsidRPr="000F550D">
              <w:rPr>
                <w:rFonts w:ascii="Century Gothic" w:hAnsi="Century Gothic"/>
                <w:b/>
              </w:rPr>
              <w:t>Factor to balance</w:t>
            </w:r>
          </w:p>
        </w:tc>
        <w:tc>
          <w:tcPr>
            <w:tcW w:w="1688" w:type="pct"/>
          </w:tcPr>
          <w:p w:rsidR="00EF5072" w:rsidRPr="000F550D" w:rsidRDefault="00EF5072" w:rsidP="00EF5072">
            <w:pPr>
              <w:jc w:val="center"/>
              <w:rPr>
                <w:rFonts w:ascii="Century Gothic" w:hAnsi="Century Gothic"/>
                <w:b/>
              </w:rPr>
            </w:pPr>
            <w:r w:rsidRPr="000F550D">
              <w:rPr>
                <w:rFonts w:ascii="Century Gothic" w:hAnsi="Century Gothic"/>
                <w:b/>
              </w:rPr>
              <w:t>Examples</w:t>
            </w:r>
          </w:p>
        </w:tc>
      </w:tr>
      <w:tr w:rsidR="00EF5072" w:rsidRPr="000F550D" w:rsidTr="000F550D">
        <w:tc>
          <w:tcPr>
            <w:tcW w:w="809" w:type="pct"/>
          </w:tcPr>
          <w:p w:rsidR="00EF5072" w:rsidRPr="000F550D" w:rsidRDefault="00EF5072" w:rsidP="00EF5072">
            <w:pPr>
              <w:rPr>
                <w:rFonts w:ascii="Century Gothic" w:hAnsi="Century Gothic"/>
              </w:rPr>
            </w:pPr>
            <w:r w:rsidRPr="000F550D">
              <w:rPr>
                <w:rFonts w:ascii="Century Gothic" w:hAnsi="Century Gothic"/>
              </w:rPr>
              <w:t>Increased sources of revenue</w:t>
            </w:r>
          </w:p>
        </w:tc>
        <w:tc>
          <w:tcPr>
            <w:tcW w:w="1515" w:type="pct"/>
          </w:tcPr>
          <w:p w:rsidR="00EF5072" w:rsidRPr="000F550D" w:rsidRDefault="00EF5072" w:rsidP="00EF5072">
            <w:pPr>
              <w:rPr>
                <w:rFonts w:ascii="Century Gothic" w:hAnsi="Century Gothic"/>
              </w:rPr>
            </w:pPr>
          </w:p>
          <w:p w:rsidR="00EF5072" w:rsidRPr="000F550D" w:rsidRDefault="00EF5072" w:rsidP="00EF5072">
            <w:pPr>
              <w:rPr>
                <w:rFonts w:ascii="Century Gothic" w:hAnsi="Century Gothic"/>
              </w:rPr>
            </w:pPr>
          </w:p>
          <w:p w:rsidR="00EF5072" w:rsidRPr="000F550D" w:rsidRDefault="00EF5072" w:rsidP="00EF5072">
            <w:pPr>
              <w:rPr>
                <w:rFonts w:ascii="Century Gothic" w:hAnsi="Century Gothic"/>
              </w:rPr>
            </w:pPr>
          </w:p>
          <w:p w:rsidR="00EF5072" w:rsidRPr="000F550D" w:rsidRDefault="00EF5072" w:rsidP="00EF5072">
            <w:pPr>
              <w:rPr>
                <w:rFonts w:ascii="Century Gothic" w:hAnsi="Century Gothic"/>
              </w:rPr>
            </w:pPr>
          </w:p>
          <w:p w:rsidR="00EF5072" w:rsidRPr="000F550D" w:rsidRDefault="00EF5072" w:rsidP="00EF5072">
            <w:pPr>
              <w:rPr>
                <w:rFonts w:ascii="Century Gothic" w:hAnsi="Century Gothic"/>
              </w:rPr>
            </w:pPr>
          </w:p>
          <w:p w:rsidR="00EF5072" w:rsidRPr="000F550D" w:rsidRDefault="00EF5072" w:rsidP="00EF5072">
            <w:pPr>
              <w:rPr>
                <w:rFonts w:ascii="Century Gothic" w:hAnsi="Century Gothic"/>
              </w:rPr>
            </w:pPr>
          </w:p>
        </w:tc>
        <w:tc>
          <w:tcPr>
            <w:tcW w:w="989" w:type="pct"/>
          </w:tcPr>
          <w:p w:rsidR="00EF5072" w:rsidRPr="000F550D" w:rsidRDefault="00EF5072" w:rsidP="00EF5072">
            <w:pPr>
              <w:rPr>
                <w:rFonts w:ascii="Century Gothic" w:hAnsi="Century Gothic"/>
              </w:rPr>
            </w:pPr>
            <w:r w:rsidRPr="000F550D">
              <w:rPr>
                <w:rFonts w:ascii="Century Gothic" w:hAnsi="Century Gothic"/>
              </w:rPr>
              <w:t>Although revenue increased the methods were short term and didn’t keep up with inflation</w:t>
            </w:r>
          </w:p>
        </w:tc>
        <w:tc>
          <w:tcPr>
            <w:tcW w:w="1688" w:type="pct"/>
          </w:tcPr>
          <w:p w:rsidR="00EF5072" w:rsidRPr="000F550D" w:rsidRDefault="00EF5072" w:rsidP="00EF5072">
            <w:pPr>
              <w:rPr>
                <w:rFonts w:ascii="Century Gothic" w:hAnsi="Century Gothic"/>
              </w:rPr>
            </w:pPr>
          </w:p>
        </w:tc>
      </w:tr>
      <w:tr w:rsidR="00EF5072" w:rsidRPr="000F550D" w:rsidTr="000F550D">
        <w:tc>
          <w:tcPr>
            <w:tcW w:w="5000" w:type="pct"/>
            <w:gridSpan w:val="4"/>
          </w:tcPr>
          <w:p w:rsidR="00EF5072" w:rsidRPr="000F550D" w:rsidRDefault="00EF5072" w:rsidP="00EF5072">
            <w:pPr>
              <w:rPr>
                <w:rFonts w:ascii="Century Gothic" w:hAnsi="Century Gothic"/>
              </w:rPr>
            </w:pPr>
            <w:r w:rsidRPr="000F550D">
              <w:rPr>
                <w:rFonts w:ascii="Century Gothic" w:hAnsi="Century Gothic"/>
              </w:rPr>
              <w:t>Judgement on this issue</w:t>
            </w:r>
            <w:r w:rsidR="000F550D">
              <w:rPr>
                <w:rFonts w:ascii="Century Gothic" w:hAnsi="Century Gothic"/>
              </w:rPr>
              <w:t xml:space="preserve"> (dominant theme)</w:t>
            </w:r>
            <w:r w:rsidRPr="000F550D">
              <w:rPr>
                <w:rFonts w:ascii="Century Gothic" w:hAnsi="Century Gothic"/>
              </w:rPr>
              <w:t>:</w:t>
            </w:r>
          </w:p>
          <w:p w:rsidR="00EF5072" w:rsidRPr="000F550D" w:rsidRDefault="00EF5072" w:rsidP="00EF5072">
            <w:pPr>
              <w:rPr>
                <w:rFonts w:ascii="Century Gothic" w:hAnsi="Century Gothic"/>
              </w:rPr>
            </w:pPr>
          </w:p>
          <w:p w:rsidR="00EF5072" w:rsidRPr="000F550D" w:rsidRDefault="00EF5072" w:rsidP="00EF5072">
            <w:pPr>
              <w:rPr>
                <w:rFonts w:ascii="Century Gothic" w:hAnsi="Century Gothic"/>
              </w:rPr>
            </w:pPr>
          </w:p>
        </w:tc>
      </w:tr>
      <w:tr w:rsidR="00EF5072" w:rsidRPr="000F550D" w:rsidTr="000F550D">
        <w:tc>
          <w:tcPr>
            <w:tcW w:w="809" w:type="pct"/>
          </w:tcPr>
          <w:p w:rsidR="00EF5072" w:rsidRPr="000F550D" w:rsidRDefault="00EF5072" w:rsidP="00EF5072">
            <w:pPr>
              <w:rPr>
                <w:rFonts w:ascii="Century Gothic" w:hAnsi="Century Gothic"/>
              </w:rPr>
            </w:pPr>
            <w:r w:rsidRPr="000F550D">
              <w:rPr>
                <w:rFonts w:ascii="Century Gothic" w:hAnsi="Century Gothic"/>
              </w:rPr>
              <w:t>Decreased expenditure</w:t>
            </w:r>
          </w:p>
        </w:tc>
        <w:tc>
          <w:tcPr>
            <w:tcW w:w="1515" w:type="pct"/>
          </w:tcPr>
          <w:p w:rsidR="00EF5072" w:rsidRPr="000F550D" w:rsidRDefault="00EF5072" w:rsidP="00EF5072">
            <w:pPr>
              <w:rPr>
                <w:rFonts w:ascii="Century Gothic" w:hAnsi="Century Gothic"/>
              </w:rPr>
            </w:pPr>
          </w:p>
          <w:p w:rsidR="00EF5072" w:rsidRPr="000F550D" w:rsidRDefault="00EF5072" w:rsidP="00EF5072">
            <w:pPr>
              <w:rPr>
                <w:rFonts w:ascii="Century Gothic" w:hAnsi="Century Gothic"/>
              </w:rPr>
            </w:pPr>
          </w:p>
          <w:p w:rsidR="00EF5072" w:rsidRPr="000F550D" w:rsidRDefault="00EF5072" w:rsidP="00EF5072">
            <w:pPr>
              <w:rPr>
                <w:rFonts w:ascii="Century Gothic" w:hAnsi="Century Gothic"/>
              </w:rPr>
            </w:pPr>
          </w:p>
          <w:p w:rsidR="00EF5072" w:rsidRPr="000F550D" w:rsidRDefault="00EF5072" w:rsidP="00EF5072">
            <w:pPr>
              <w:rPr>
                <w:rFonts w:ascii="Century Gothic" w:hAnsi="Century Gothic"/>
              </w:rPr>
            </w:pPr>
          </w:p>
          <w:p w:rsidR="00EF5072" w:rsidRPr="000F550D" w:rsidRDefault="00EF5072" w:rsidP="00EF5072">
            <w:pPr>
              <w:rPr>
                <w:rFonts w:ascii="Century Gothic" w:hAnsi="Century Gothic"/>
              </w:rPr>
            </w:pPr>
          </w:p>
          <w:p w:rsidR="00EF5072" w:rsidRPr="000F550D" w:rsidRDefault="00EF5072" w:rsidP="00EF5072">
            <w:pPr>
              <w:rPr>
                <w:rFonts w:ascii="Century Gothic" w:hAnsi="Century Gothic"/>
              </w:rPr>
            </w:pPr>
          </w:p>
        </w:tc>
        <w:tc>
          <w:tcPr>
            <w:tcW w:w="989" w:type="pct"/>
          </w:tcPr>
          <w:p w:rsidR="00EF5072" w:rsidRPr="000F550D" w:rsidRDefault="00EF5072" w:rsidP="00EF5072">
            <w:pPr>
              <w:rPr>
                <w:rFonts w:ascii="Century Gothic" w:hAnsi="Century Gothic"/>
              </w:rPr>
            </w:pPr>
            <w:r w:rsidRPr="000F550D">
              <w:rPr>
                <w:rFonts w:ascii="Century Gothic" w:hAnsi="Century Gothic"/>
              </w:rPr>
              <w:t>Methods used to decrease expenditure unpopular and caused unrest</w:t>
            </w:r>
          </w:p>
        </w:tc>
        <w:tc>
          <w:tcPr>
            <w:tcW w:w="1688" w:type="pct"/>
          </w:tcPr>
          <w:p w:rsidR="00EF5072" w:rsidRPr="000F550D" w:rsidRDefault="00EF5072" w:rsidP="00EF5072">
            <w:pPr>
              <w:rPr>
                <w:rFonts w:ascii="Century Gothic" w:hAnsi="Century Gothic"/>
              </w:rPr>
            </w:pPr>
          </w:p>
        </w:tc>
      </w:tr>
      <w:tr w:rsidR="00EF5072" w:rsidRPr="000F550D" w:rsidTr="000F550D">
        <w:tc>
          <w:tcPr>
            <w:tcW w:w="5000" w:type="pct"/>
            <w:gridSpan w:val="4"/>
          </w:tcPr>
          <w:p w:rsidR="00EF5072" w:rsidRPr="000F550D" w:rsidRDefault="00EF5072" w:rsidP="00EF5072">
            <w:pPr>
              <w:rPr>
                <w:rFonts w:ascii="Century Gothic" w:hAnsi="Century Gothic"/>
              </w:rPr>
            </w:pPr>
            <w:r w:rsidRPr="000F550D">
              <w:rPr>
                <w:rFonts w:ascii="Century Gothic" w:hAnsi="Century Gothic"/>
              </w:rPr>
              <w:t>Judgement on this issue</w:t>
            </w:r>
            <w:r w:rsidR="000F550D">
              <w:rPr>
                <w:rFonts w:ascii="Century Gothic" w:hAnsi="Century Gothic"/>
              </w:rPr>
              <w:t xml:space="preserve"> (dominant theme)</w:t>
            </w:r>
            <w:r w:rsidR="000F550D" w:rsidRPr="000F550D">
              <w:rPr>
                <w:rFonts w:ascii="Century Gothic" w:hAnsi="Century Gothic"/>
              </w:rPr>
              <w:t>:</w:t>
            </w:r>
          </w:p>
          <w:p w:rsidR="00EF5072" w:rsidRPr="000F550D" w:rsidRDefault="00EF5072" w:rsidP="00EF5072">
            <w:pPr>
              <w:rPr>
                <w:rFonts w:ascii="Century Gothic" w:hAnsi="Century Gothic"/>
              </w:rPr>
            </w:pPr>
          </w:p>
          <w:p w:rsidR="00EF5072" w:rsidRPr="000F550D" w:rsidRDefault="00EF5072" w:rsidP="00EF5072">
            <w:pPr>
              <w:rPr>
                <w:rFonts w:ascii="Century Gothic" w:hAnsi="Century Gothic"/>
              </w:rPr>
            </w:pPr>
          </w:p>
        </w:tc>
      </w:tr>
      <w:tr w:rsidR="00EF5072" w:rsidRPr="000F550D" w:rsidTr="000F550D">
        <w:tc>
          <w:tcPr>
            <w:tcW w:w="809" w:type="pct"/>
          </w:tcPr>
          <w:p w:rsidR="00EF5072" w:rsidRPr="000F550D" w:rsidRDefault="00EF5072" w:rsidP="00EF5072">
            <w:pPr>
              <w:rPr>
                <w:rFonts w:ascii="Century Gothic" w:hAnsi="Century Gothic"/>
              </w:rPr>
            </w:pPr>
            <w:r w:rsidRPr="000F550D">
              <w:rPr>
                <w:rFonts w:ascii="Century Gothic" w:hAnsi="Century Gothic"/>
              </w:rPr>
              <w:t>Collected large subsidies</w:t>
            </w:r>
          </w:p>
        </w:tc>
        <w:tc>
          <w:tcPr>
            <w:tcW w:w="1515" w:type="pct"/>
          </w:tcPr>
          <w:p w:rsidR="00EF5072" w:rsidRPr="000F550D" w:rsidRDefault="00EF5072" w:rsidP="00EF5072">
            <w:pPr>
              <w:rPr>
                <w:rFonts w:ascii="Century Gothic" w:hAnsi="Century Gothic"/>
              </w:rPr>
            </w:pPr>
          </w:p>
          <w:p w:rsidR="00EF5072" w:rsidRPr="000F550D" w:rsidRDefault="00EF5072" w:rsidP="00EF5072">
            <w:pPr>
              <w:rPr>
                <w:rFonts w:ascii="Century Gothic" w:hAnsi="Century Gothic"/>
              </w:rPr>
            </w:pPr>
          </w:p>
          <w:p w:rsidR="00EF5072" w:rsidRPr="000F550D" w:rsidRDefault="00EF5072" w:rsidP="00EF5072">
            <w:pPr>
              <w:rPr>
                <w:rFonts w:ascii="Century Gothic" w:hAnsi="Century Gothic"/>
              </w:rPr>
            </w:pPr>
          </w:p>
          <w:p w:rsidR="00EF5072" w:rsidRPr="000F550D" w:rsidRDefault="00EF5072" w:rsidP="00EF5072">
            <w:pPr>
              <w:rPr>
                <w:rFonts w:ascii="Century Gothic" w:hAnsi="Century Gothic"/>
              </w:rPr>
            </w:pPr>
          </w:p>
          <w:p w:rsidR="00EF5072" w:rsidRPr="000F550D" w:rsidRDefault="00EF5072" w:rsidP="00EF5072">
            <w:pPr>
              <w:rPr>
                <w:rFonts w:ascii="Century Gothic" w:hAnsi="Century Gothic"/>
              </w:rPr>
            </w:pPr>
          </w:p>
          <w:p w:rsidR="00EF5072" w:rsidRPr="000F550D" w:rsidRDefault="00EF5072" w:rsidP="00EF5072">
            <w:pPr>
              <w:rPr>
                <w:rFonts w:ascii="Century Gothic" w:hAnsi="Century Gothic"/>
              </w:rPr>
            </w:pPr>
          </w:p>
        </w:tc>
        <w:tc>
          <w:tcPr>
            <w:tcW w:w="989" w:type="pct"/>
          </w:tcPr>
          <w:p w:rsidR="00EF5072" w:rsidRPr="000F550D" w:rsidRDefault="00EF5072" w:rsidP="00EF5072">
            <w:pPr>
              <w:rPr>
                <w:rFonts w:ascii="Century Gothic" w:hAnsi="Century Gothic"/>
              </w:rPr>
            </w:pPr>
            <w:r w:rsidRPr="000F550D">
              <w:rPr>
                <w:rFonts w:ascii="Century Gothic" w:hAnsi="Century Gothic"/>
              </w:rPr>
              <w:t>Failed to reform taxation system and allowed corruption</w:t>
            </w:r>
          </w:p>
        </w:tc>
        <w:tc>
          <w:tcPr>
            <w:tcW w:w="1688" w:type="pct"/>
          </w:tcPr>
          <w:p w:rsidR="00EF5072" w:rsidRPr="000F550D" w:rsidRDefault="00EF5072" w:rsidP="00EF5072">
            <w:pPr>
              <w:rPr>
                <w:rFonts w:ascii="Century Gothic" w:hAnsi="Century Gothic"/>
              </w:rPr>
            </w:pPr>
          </w:p>
        </w:tc>
      </w:tr>
      <w:tr w:rsidR="00EF5072" w:rsidRPr="000F550D" w:rsidTr="000F550D">
        <w:tc>
          <w:tcPr>
            <w:tcW w:w="5000" w:type="pct"/>
            <w:gridSpan w:val="4"/>
          </w:tcPr>
          <w:p w:rsidR="00EF5072" w:rsidRPr="000F550D" w:rsidRDefault="00EF5072" w:rsidP="00EF5072">
            <w:pPr>
              <w:rPr>
                <w:rFonts w:ascii="Century Gothic" w:hAnsi="Century Gothic"/>
              </w:rPr>
            </w:pPr>
            <w:r w:rsidRPr="000F550D">
              <w:rPr>
                <w:rFonts w:ascii="Century Gothic" w:hAnsi="Century Gothic"/>
              </w:rPr>
              <w:t>Judgement on this issue</w:t>
            </w:r>
            <w:r w:rsidR="000F550D">
              <w:rPr>
                <w:rFonts w:ascii="Century Gothic" w:hAnsi="Century Gothic"/>
              </w:rPr>
              <w:t xml:space="preserve"> (dominant theme)</w:t>
            </w:r>
            <w:r w:rsidRPr="000F550D">
              <w:rPr>
                <w:rFonts w:ascii="Century Gothic" w:hAnsi="Century Gothic"/>
              </w:rPr>
              <w:t>:</w:t>
            </w:r>
          </w:p>
          <w:p w:rsidR="00EF5072" w:rsidRPr="000F550D" w:rsidRDefault="00EF5072" w:rsidP="00EF5072">
            <w:pPr>
              <w:rPr>
                <w:rFonts w:ascii="Century Gothic" w:hAnsi="Century Gothic"/>
              </w:rPr>
            </w:pPr>
          </w:p>
          <w:p w:rsidR="00EF5072" w:rsidRPr="000F550D" w:rsidRDefault="00EF5072" w:rsidP="00EF5072">
            <w:pPr>
              <w:rPr>
                <w:rFonts w:ascii="Century Gothic" w:hAnsi="Century Gothic"/>
              </w:rPr>
            </w:pPr>
          </w:p>
        </w:tc>
      </w:tr>
      <w:tr w:rsidR="00EF5072" w:rsidRPr="000F550D" w:rsidTr="000F550D">
        <w:tc>
          <w:tcPr>
            <w:tcW w:w="809" w:type="pct"/>
          </w:tcPr>
          <w:p w:rsidR="00EF5072" w:rsidRPr="000F550D" w:rsidRDefault="00EF5072" w:rsidP="000F550D">
            <w:pPr>
              <w:rPr>
                <w:rFonts w:ascii="Century Gothic" w:hAnsi="Century Gothic"/>
              </w:rPr>
            </w:pPr>
            <w:r w:rsidRPr="000F550D">
              <w:rPr>
                <w:rFonts w:ascii="Century Gothic" w:hAnsi="Century Gothic"/>
              </w:rPr>
              <w:t>Improved financial admin</w:t>
            </w:r>
            <w:r w:rsidR="000F550D">
              <w:rPr>
                <w:rFonts w:ascii="Century Gothic" w:hAnsi="Century Gothic"/>
              </w:rPr>
              <w:t>’</w:t>
            </w:r>
          </w:p>
        </w:tc>
        <w:tc>
          <w:tcPr>
            <w:tcW w:w="1515" w:type="pct"/>
          </w:tcPr>
          <w:p w:rsidR="00EF5072" w:rsidRPr="000F550D" w:rsidRDefault="00EF5072" w:rsidP="00EF5072">
            <w:pPr>
              <w:rPr>
                <w:rFonts w:ascii="Century Gothic" w:hAnsi="Century Gothic"/>
              </w:rPr>
            </w:pPr>
          </w:p>
          <w:p w:rsidR="00EF5072" w:rsidRPr="000F550D" w:rsidRDefault="00EF5072" w:rsidP="00EF5072">
            <w:pPr>
              <w:rPr>
                <w:rFonts w:ascii="Century Gothic" w:hAnsi="Century Gothic"/>
              </w:rPr>
            </w:pPr>
          </w:p>
          <w:p w:rsidR="00EF5072" w:rsidRPr="000F550D" w:rsidRDefault="00EF5072" w:rsidP="00EF5072">
            <w:pPr>
              <w:rPr>
                <w:rFonts w:ascii="Century Gothic" w:hAnsi="Century Gothic"/>
              </w:rPr>
            </w:pPr>
          </w:p>
          <w:p w:rsidR="00EF5072" w:rsidRPr="000F550D" w:rsidRDefault="00EF5072" w:rsidP="00EF5072">
            <w:pPr>
              <w:rPr>
                <w:rFonts w:ascii="Century Gothic" w:hAnsi="Century Gothic"/>
              </w:rPr>
            </w:pPr>
          </w:p>
          <w:p w:rsidR="00EF5072" w:rsidRPr="000F550D" w:rsidRDefault="00EF5072" w:rsidP="00EF5072">
            <w:pPr>
              <w:rPr>
                <w:rFonts w:ascii="Century Gothic" w:hAnsi="Century Gothic"/>
              </w:rPr>
            </w:pPr>
          </w:p>
          <w:p w:rsidR="00EF5072" w:rsidRPr="000F550D" w:rsidRDefault="00EF5072" w:rsidP="00EF5072">
            <w:pPr>
              <w:rPr>
                <w:rFonts w:ascii="Century Gothic" w:hAnsi="Century Gothic"/>
              </w:rPr>
            </w:pPr>
          </w:p>
        </w:tc>
        <w:tc>
          <w:tcPr>
            <w:tcW w:w="989" w:type="pct"/>
          </w:tcPr>
          <w:p w:rsidR="00EF5072" w:rsidRPr="000F550D" w:rsidRDefault="00EF5072" w:rsidP="00EF5072">
            <w:pPr>
              <w:rPr>
                <w:rFonts w:ascii="Century Gothic" w:hAnsi="Century Gothic"/>
              </w:rPr>
            </w:pPr>
            <w:r w:rsidRPr="000F550D">
              <w:rPr>
                <w:rFonts w:ascii="Century Gothic" w:hAnsi="Century Gothic"/>
              </w:rPr>
              <w:t>Cecil wasn’t the right man for the job</w:t>
            </w:r>
          </w:p>
        </w:tc>
        <w:tc>
          <w:tcPr>
            <w:tcW w:w="1688" w:type="pct"/>
          </w:tcPr>
          <w:p w:rsidR="00EF5072" w:rsidRPr="000F550D" w:rsidRDefault="00EF5072" w:rsidP="00EF5072">
            <w:pPr>
              <w:rPr>
                <w:rFonts w:ascii="Century Gothic" w:hAnsi="Century Gothic"/>
              </w:rPr>
            </w:pPr>
          </w:p>
        </w:tc>
      </w:tr>
      <w:tr w:rsidR="00EF5072" w:rsidRPr="000F550D" w:rsidTr="000F550D">
        <w:tc>
          <w:tcPr>
            <w:tcW w:w="5000" w:type="pct"/>
            <w:gridSpan w:val="4"/>
          </w:tcPr>
          <w:p w:rsidR="00EF5072" w:rsidRPr="000F550D" w:rsidRDefault="00EF5072" w:rsidP="00EF5072">
            <w:pPr>
              <w:rPr>
                <w:rFonts w:ascii="Century Gothic" w:hAnsi="Century Gothic"/>
              </w:rPr>
            </w:pPr>
            <w:r w:rsidRPr="000F550D">
              <w:rPr>
                <w:rFonts w:ascii="Century Gothic" w:hAnsi="Century Gothic"/>
              </w:rPr>
              <w:t>Judgement on this issue</w:t>
            </w:r>
            <w:r w:rsidR="000F550D">
              <w:rPr>
                <w:rFonts w:ascii="Century Gothic" w:hAnsi="Century Gothic"/>
              </w:rPr>
              <w:t xml:space="preserve"> (dominant theme)</w:t>
            </w:r>
            <w:r w:rsidRPr="000F550D">
              <w:rPr>
                <w:rFonts w:ascii="Century Gothic" w:hAnsi="Century Gothic"/>
              </w:rPr>
              <w:t>:</w:t>
            </w:r>
          </w:p>
          <w:p w:rsidR="00EF5072" w:rsidRPr="000F550D" w:rsidRDefault="00EF5072" w:rsidP="00EF5072">
            <w:pPr>
              <w:rPr>
                <w:rFonts w:ascii="Century Gothic" w:hAnsi="Century Gothic"/>
              </w:rPr>
            </w:pPr>
          </w:p>
          <w:p w:rsidR="00EF5072" w:rsidRPr="000F550D" w:rsidRDefault="00EF5072" w:rsidP="00EF5072">
            <w:pPr>
              <w:rPr>
                <w:rFonts w:ascii="Century Gothic" w:hAnsi="Century Gothic"/>
              </w:rPr>
            </w:pPr>
          </w:p>
        </w:tc>
      </w:tr>
      <w:tr w:rsidR="00EF5072" w:rsidRPr="000F550D" w:rsidTr="000F550D">
        <w:trPr>
          <w:trHeight w:val="2016"/>
        </w:trPr>
        <w:tc>
          <w:tcPr>
            <w:tcW w:w="5000" w:type="pct"/>
            <w:gridSpan w:val="4"/>
          </w:tcPr>
          <w:p w:rsidR="00EF5072" w:rsidRPr="000F550D" w:rsidRDefault="000F550D" w:rsidP="00EF5072">
            <w:pPr>
              <w:rPr>
                <w:rFonts w:ascii="Century Gothic" w:hAnsi="Century Gothic"/>
              </w:rPr>
            </w:pPr>
            <w:r w:rsidRPr="000F550D">
              <w:rPr>
                <w:rFonts w:ascii="Century Gothic" w:hAnsi="Century Gothic"/>
              </w:rPr>
              <w:t>OVERALL judgement – how successfully di</w:t>
            </w:r>
            <w:r>
              <w:rPr>
                <w:rFonts w:ascii="Century Gothic" w:hAnsi="Century Gothic"/>
              </w:rPr>
              <w:t>d Elizabeth handle her finances including t</w:t>
            </w:r>
            <w:r w:rsidR="00EF5072" w:rsidRPr="000F550D">
              <w:rPr>
                <w:rFonts w:ascii="Century Gothic" w:hAnsi="Century Gothic"/>
              </w:rPr>
              <w:t>houghts on relative importan</w:t>
            </w:r>
            <w:r>
              <w:rPr>
                <w:rFonts w:ascii="Century Gothic" w:hAnsi="Century Gothic"/>
              </w:rPr>
              <w:t>ce and linking:</w:t>
            </w:r>
          </w:p>
          <w:p w:rsidR="00EF5072" w:rsidRPr="000F550D" w:rsidRDefault="00EF5072" w:rsidP="00EF5072">
            <w:pPr>
              <w:rPr>
                <w:rFonts w:ascii="Century Gothic" w:hAnsi="Century Gothic"/>
              </w:rPr>
            </w:pPr>
          </w:p>
          <w:p w:rsidR="000F550D" w:rsidRPr="000F550D" w:rsidRDefault="000F550D" w:rsidP="00EF5072">
            <w:pPr>
              <w:rPr>
                <w:rFonts w:ascii="Century Gothic" w:hAnsi="Century Gothic"/>
              </w:rPr>
            </w:pPr>
          </w:p>
        </w:tc>
      </w:tr>
      <w:tr w:rsidR="00EF5072" w:rsidRPr="000F550D" w:rsidTr="000F550D">
        <w:trPr>
          <w:trHeight w:val="1132"/>
        </w:trPr>
        <w:tc>
          <w:tcPr>
            <w:tcW w:w="5000" w:type="pct"/>
            <w:gridSpan w:val="4"/>
          </w:tcPr>
          <w:p w:rsidR="00EF5072" w:rsidRPr="000F550D" w:rsidRDefault="00EF5072" w:rsidP="00EF5072">
            <w:pPr>
              <w:rPr>
                <w:rFonts w:ascii="Century Gothic" w:hAnsi="Century Gothic"/>
              </w:rPr>
            </w:pPr>
          </w:p>
          <w:p w:rsidR="000F550D" w:rsidRPr="000F550D" w:rsidRDefault="000F550D" w:rsidP="00EF5072">
            <w:pPr>
              <w:rPr>
                <w:rFonts w:ascii="Century Gothic" w:hAnsi="Century Gothic"/>
              </w:rPr>
            </w:pPr>
          </w:p>
        </w:tc>
      </w:tr>
    </w:tbl>
    <w:p w:rsidR="00EF5072" w:rsidRDefault="00EF5072" w:rsidP="007A6AC6">
      <w:pPr>
        <w:jc w:val="center"/>
        <w:rPr>
          <w:rFonts w:ascii="Century Gothic" w:hAnsi="Century Gothic"/>
        </w:rPr>
      </w:pPr>
    </w:p>
    <w:p w:rsidR="009D4FC6" w:rsidRDefault="009D4FC6" w:rsidP="007A6AC6">
      <w:pPr>
        <w:autoSpaceDE w:val="0"/>
        <w:autoSpaceDN w:val="0"/>
        <w:adjustRightInd w:val="0"/>
        <w:jc w:val="center"/>
        <w:rPr>
          <w:rFonts w:ascii="Century Gothic" w:hAnsi="Century Gothic" w:cs="Arial-BoldMT"/>
          <w:bCs/>
          <w:u w:val="single"/>
          <w:lang w:val="en-US" w:eastAsia="en-US"/>
        </w:rPr>
      </w:pPr>
    </w:p>
    <w:p w:rsidR="009D4FC6" w:rsidRDefault="009D4FC6" w:rsidP="007A6AC6">
      <w:pPr>
        <w:autoSpaceDE w:val="0"/>
        <w:autoSpaceDN w:val="0"/>
        <w:adjustRightInd w:val="0"/>
        <w:jc w:val="center"/>
        <w:rPr>
          <w:rFonts w:ascii="Century Gothic" w:hAnsi="Century Gothic" w:cs="Arial-BoldMT"/>
          <w:bCs/>
          <w:u w:val="single"/>
          <w:lang w:val="en-US" w:eastAsia="en-US"/>
        </w:rPr>
      </w:pPr>
    </w:p>
    <w:p w:rsidR="007A6AC6" w:rsidRPr="006B6231" w:rsidRDefault="007A6AC6" w:rsidP="007A6AC6">
      <w:pPr>
        <w:autoSpaceDE w:val="0"/>
        <w:autoSpaceDN w:val="0"/>
        <w:adjustRightInd w:val="0"/>
        <w:jc w:val="center"/>
        <w:rPr>
          <w:rFonts w:ascii="Century Gothic" w:hAnsi="Century Gothic" w:cs="Arial-BoldMT"/>
          <w:bCs/>
          <w:u w:val="single"/>
          <w:lang w:val="en-US" w:eastAsia="en-US"/>
        </w:rPr>
      </w:pPr>
      <w:r w:rsidRPr="006B6231">
        <w:rPr>
          <w:rFonts w:ascii="Century Gothic" w:hAnsi="Century Gothic" w:cs="Arial-BoldMT"/>
          <w:bCs/>
          <w:u w:val="single"/>
          <w:lang w:val="en-US" w:eastAsia="en-US"/>
        </w:rPr>
        <w:t xml:space="preserve">January 2010 </w:t>
      </w:r>
    </w:p>
    <w:p w:rsidR="007A6AC6" w:rsidRDefault="005F06B6" w:rsidP="007A6AC6">
      <w:pPr>
        <w:autoSpaceDE w:val="0"/>
        <w:autoSpaceDN w:val="0"/>
        <w:adjustRightInd w:val="0"/>
        <w:jc w:val="center"/>
        <w:rPr>
          <w:rFonts w:ascii="Century Gothic" w:hAnsi="Century Gothic" w:cs="Arial-BoldMT"/>
          <w:bCs/>
          <w:u w:val="single"/>
          <w:lang w:val="en-US" w:eastAsia="en-US"/>
        </w:rPr>
      </w:pPr>
      <w:r>
        <w:rPr>
          <w:rFonts w:ascii="Century Gothic" w:hAnsi="Century Gothic"/>
          <w:b/>
          <w:noProof/>
          <w:u w:val="single"/>
        </w:rPr>
        <mc:AlternateContent>
          <mc:Choice Requires="wps">
            <w:drawing>
              <wp:anchor distT="0" distB="0" distL="114300" distR="114300" simplePos="0" relativeHeight="252015616" behindDoc="0" locked="0" layoutInCell="1" allowOverlap="1">
                <wp:simplePos x="0" y="0"/>
                <wp:positionH relativeFrom="column">
                  <wp:posOffset>303530</wp:posOffset>
                </wp:positionH>
                <wp:positionV relativeFrom="paragraph">
                  <wp:posOffset>-624205</wp:posOffset>
                </wp:positionV>
                <wp:extent cx="5591810" cy="432435"/>
                <wp:effectExtent l="0" t="0" r="27940" b="24765"/>
                <wp:wrapNone/>
                <wp:docPr id="58"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432435"/>
                        </a:xfrm>
                        <a:prstGeom prst="rect">
                          <a:avLst/>
                        </a:prstGeom>
                        <a:solidFill>
                          <a:srgbClr val="FFFFFF"/>
                        </a:solidFill>
                        <a:ln w="9525">
                          <a:solidFill>
                            <a:srgbClr val="000000"/>
                          </a:solidFill>
                          <a:miter lim="800000"/>
                          <a:headEnd/>
                          <a:tailEnd/>
                        </a:ln>
                      </wps:spPr>
                      <wps:txbx>
                        <w:txbxContent>
                          <w:p w:rsidR="00823CBD" w:rsidRPr="00C0500A" w:rsidRDefault="00823CBD" w:rsidP="007A6AC6">
                            <w:pPr>
                              <w:jc w:val="center"/>
                              <w:rPr>
                                <w:rFonts w:ascii="Century Gothic" w:hAnsi="Century Gothic"/>
                                <w:b/>
                                <w:u w:val="single"/>
                              </w:rPr>
                            </w:pPr>
                            <w:r w:rsidRPr="00C0500A">
                              <w:rPr>
                                <w:rFonts w:ascii="Century Gothic" w:hAnsi="Century Gothic"/>
                                <w:b/>
                                <w:u w:val="single"/>
                              </w:rPr>
                              <w:t>Now attempt to complete the questions planning exercises.</w:t>
                            </w:r>
                          </w:p>
                          <w:p w:rsidR="00823CBD" w:rsidRPr="00C0500A" w:rsidRDefault="00823CBD" w:rsidP="007A6AC6">
                            <w:pPr>
                              <w:jc w:val="center"/>
                              <w:rPr>
                                <w:rFonts w:ascii="Century Gothic" w:hAnsi="Century Gothic"/>
                                <w:b/>
                                <w:sz w:val="22"/>
                                <w:szCs w:val="22"/>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9" o:spid="_x0000_s1074" type="#_x0000_t202" style="position:absolute;left:0;text-align:left;margin-left:23.9pt;margin-top:-49.15pt;width:440.3pt;height:34.0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">
                <v:textbox>
                  <w:txbxContent>
                    <w:p w:rsidR="00823CBD" w:rsidRPr="00C0500A" w:rsidRDefault="00823CBD" w:rsidP="007A6AC6">
                      <w:pPr>
                        <w:jc w:val="center"/>
                        <w:rPr>
                          <w:rFonts w:ascii="Century Gothic" w:hAnsi="Century Gothic"/>
                          <w:b/>
                          <w:u w:val="single"/>
                        </w:rPr>
                      </w:pPr>
                      <w:r w:rsidRPr="00C0500A">
                        <w:rPr>
                          <w:rFonts w:ascii="Century Gothic" w:hAnsi="Century Gothic"/>
                          <w:b/>
                          <w:u w:val="single"/>
                        </w:rPr>
                        <w:t>Now attempt to complete the questions planning exercises.</w:t>
                      </w:r>
                    </w:p>
                    <w:p w:rsidR="00823CBD" w:rsidRPr="00C0500A" w:rsidRDefault="00823CBD" w:rsidP="007A6AC6">
                      <w:pPr>
                        <w:jc w:val="center"/>
                        <w:rPr>
                          <w:rFonts w:ascii="Century Gothic" w:hAnsi="Century Gothic"/>
                          <w:b/>
                          <w:sz w:val="22"/>
                          <w:szCs w:val="22"/>
                          <w:u w:val="single"/>
                        </w:rPr>
                      </w:pPr>
                    </w:p>
                  </w:txbxContent>
                </v:textbox>
              </v:shape>
            </w:pict>
          </mc:Fallback>
        </mc:AlternateContent>
      </w:r>
      <w:r w:rsidR="007A6AC6" w:rsidRPr="006B6231">
        <w:rPr>
          <w:rFonts w:ascii="Century Gothic" w:hAnsi="Century Gothic" w:cs="Arial-BoldMT"/>
          <w:bCs/>
          <w:u w:val="single"/>
          <w:lang w:val="en-US" w:eastAsia="en-US"/>
        </w:rPr>
        <w:t xml:space="preserve">“Inflation was the most serious financial problem facing </w:t>
      </w:r>
      <w:r w:rsidR="007A6AC6">
        <w:rPr>
          <w:rFonts w:ascii="Century Gothic" w:hAnsi="Century Gothic" w:cs="Arial-BoldMT"/>
          <w:bCs/>
          <w:u w:val="single"/>
          <w:lang w:val="en-US" w:eastAsia="en-US"/>
        </w:rPr>
        <w:t>Elizabeth I and her government”</w:t>
      </w:r>
    </w:p>
    <w:p w:rsidR="007A6AC6" w:rsidRPr="006B6231" w:rsidRDefault="007A6AC6" w:rsidP="007A6AC6">
      <w:pPr>
        <w:autoSpaceDE w:val="0"/>
        <w:autoSpaceDN w:val="0"/>
        <w:adjustRightInd w:val="0"/>
        <w:jc w:val="center"/>
        <w:rPr>
          <w:rFonts w:ascii="Century Gothic" w:hAnsi="Century Gothic" w:cs="Arial-BoldMT"/>
          <w:bCs/>
          <w:u w:val="single"/>
          <w:lang w:val="en-US" w:eastAsia="en-US"/>
        </w:rPr>
      </w:pPr>
      <w:r w:rsidRPr="006B6231">
        <w:rPr>
          <w:rFonts w:ascii="Century Gothic" w:hAnsi="Century Gothic" w:cs="Arial-BoldMT"/>
          <w:bCs/>
          <w:u w:val="single"/>
          <w:lang w:val="en-US" w:eastAsia="en-US"/>
        </w:rPr>
        <w:t>How far do you agree ?</w:t>
      </w:r>
    </w:p>
    <w:p w:rsidR="007A6AC6" w:rsidRPr="00CB3E35" w:rsidRDefault="007A6AC6" w:rsidP="007A6AC6">
      <w:pPr>
        <w:jc w:val="center"/>
        <w:rPr>
          <w:rFonts w:ascii="Century Gothic" w:hAnsi="Century Gothic"/>
        </w:rPr>
      </w:pPr>
    </w:p>
    <w:p w:rsidR="007A6AC6" w:rsidRPr="00CB3E35" w:rsidRDefault="007A6AC6" w:rsidP="007A6AC6">
      <w:pPr>
        <w:autoSpaceDE w:val="0"/>
        <w:autoSpaceDN w:val="0"/>
        <w:adjustRightInd w:val="0"/>
        <w:jc w:val="center"/>
        <w:rPr>
          <w:rFonts w:ascii="Century Gothic" w:hAnsi="Century Gothic" w:cs="Arial-BoldMT"/>
          <w:bCs/>
          <w:lang w:val="en-US" w:eastAsia="en-US"/>
        </w:rPr>
      </w:pP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3"/>
        <w:gridCol w:w="3669"/>
        <w:gridCol w:w="3544"/>
        <w:gridCol w:w="23"/>
      </w:tblGrid>
      <w:tr w:rsidR="007A6AC6" w:rsidRPr="00CB3E35" w:rsidTr="000F177C">
        <w:trPr>
          <w:gridAfter w:val="1"/>
          <w:wAfter w:w="23" w:type="dxa"/>
          <w:trHeight w:val="179"/>
          <w:jc w:val="center"/>
        </w:trPr>
        <w:tc>
          <w:tcPr>
            <w:tcW w:w="9266" w:type="dxa"/>
            <w:gridSpan w:val="3"/>
            <w:shd w:val="clear" w:color="auto" w:fill="CCC0D9" w:themeFill="accent4" w:themeFillTint="66"/>
          </w:tcPr>
          <w:p w:rsidR="007A6AC6" w:rsidRPr="00382C17" w:rsidRDefault="007A6AC6" w:rsidP="000F177C">
            <w:pPr>
              <w:pStyle w:val="Default"/>
              <w:jc w:val="center"/>
              <w:rPr>
                <w:rFonts w:ascii="Century Gothic" w:hAnsi="Century Gothic"/>
                <w:u w:val="single"/>
              </w:rPr>
            </w:pPr>
            <w:r w:rsidRPr="00382C17">
              <w:rPr>
                <w:rFonts w:ascii="Century Gothic" w:hAnsi="Century Gothic"/>
                <w:u w:val="single"/>
              </w:rPr>
              <w:t>Examiner Guidance</w:t>
            </w:r>
          </w:p>
          <w:p w:rsidR="00382C17" w:rsidRPr="00382C17" w:rsidRDefault="00382C17" w:rsidP="000F177C">
            <w:pPr>
              <w:pStyle w:val="Default"/>
              <w:jc w:val="center"/>
              <w:rPr>
                <w:rFonts w:ascii="Century Gothic" w:hAnsi="Century Gothic"/>
                <w:u w:val="single"/>
              </w:rPr>
            </w:pPr>
          </w:p>
          <w:p w:rsidR="00382C17" w:rsidRPr="00382C17" w:rsidRDefault="00382C17" w:rsidP="00382C17">
            <w:pPr>
              <w:jc w:val="center"/>
              <w:rPr>
                <w:rFonts w:ascii="Century Gothic" w:hAnsi="Century Gothic" w:cs="Arial"/>
              </w:rPr>
            </w:pPr>
            <w:r w:rsidRPr="00382C17">
              <w:rPr>
                <w:rFonts w:ascii="Century Gothic" w:hAnsi="Century Gothic" w:cs="Arial"/>
              </w:rPr>
              <w:t>No set answer is looked for but candidates will need to address the question.</w:t>
            </w:r>
          </w:p>
          <w:p w:rsidR="00382C17" w:rsidRPr="00382C17" w:rsidRDefault="00382C17" w:rsidP="00382C17">
            <w:pPr>
              <w:jc w:val="center"/>
              <w:rPr>
                <w:rFonts w:ascii="Century Gothic" w:hAnsi="Century Gothic" w:cs="Arial"/>
              </w:rPr>
            </w:pPr>
          </w:p>
          <w:p w:rsidR="00382C17" w:rsidRPr="00382C17" w:rsidRDefault="00382C17" w:rsidP="00382C17">
            <w:pPr>
              <w:jc w:val="center"/>
              <w:rPr>
                <w:rFonts w:ascii="Century Gothic" w:hAnsi="Century Gothic" w:cs="Arial"/>
              </w:rPr>
            </w:pPr>
            <w:r w:rsidRPr="00382C17">
              <w:rPr>
                <w:rFonts w:ascii="Century Gothic" w:hAnsi="Century Gothic" w:cs="Arial"/>
              </w:rPr>
              <w:t>There is a range of financial problems that candidates can consider, but they must give due attention to the named factor, even if they argue that it was not the most important. Inflation had a major impact on crown revenue and impacted on the cost of warfare, which would be a major item of expenditure at the end of the period. Inflation also had an impact on taxation returns, although some may suggest that it was Elizabeth’s failure to update assessments that was the bigger problem. Some may consider the problem of crown expenditure and selling of crown lands, others may look at customs or monopolies as issues.</w:t>
            </w:r>
          </w:p>
          <w:p w:rsidR="00382C17" w:rsidRPr="00382C17" w:rsidRDefault="00382C17" w:rsidP="000F177C">
            <w:pPr>
              <w:pStyle w:val="Default"/>
              <w:jc w:val="center"/>
              <w:rPr>
                <w:rFonts w:ascii="Century Gothic" w:hAnsi="Century Gothic"/>
                <w:u w:val="single"/>
              </w:rPr>
            </w:pPr>
          </w:p>
          <w:p w:rsidR="007A6AC6" w:rsidRPr="00382C17" w:rsidRDefault="007A6AC6" w:rsidP="000F177C">
            <w:pPr>
              <w:pStyle w:val="Default"/>
              <w:jc w:val="center"/>
              <w:rPr>
                <w:rFonts w:ascii="Century Gothic" w:hAnsi="Century Gothic"/>
                <w:u w:val="single"/>
              </w:rPr>
            </w:pPr>
            <w:r w:rsidRPr="00382C17">
              <w:rPr>
                <w:rFonts w:ascii="Century Gothic" w:hAnsi="Century Gothic"/>
                <w:u w:val="single"/>
              </w:rPr>
              <w:t>Examiner Report</w:t>
            </w:r>
          </w:p>
          <w:p w:rsidR="007A6AC6" w:rsidRPr="00382C17" w:rsidRDefault="007A6AC6" w:rsidP="000F177C">
            <w:pPr>
              <w:rPr>
                <w:rFonts w:ascii="Century Gothic" w:hAnsi="Century Gothic"/>
              </w:rPr>
            </w:pPr>
          </w:p>
          <w:p w:rsidR="00382C17" w:rsidRPr="00382C17" w:rsidRDefault="00382C17" w:rsidP="00382C17">
            <w:pPr>
              <w:jc w:val="center"/>
              <w:rPr>
                <w:rFonts w:ascii="Century Gothic" w:hAnsi="Century Gothic" w:cs="Arial"/>
              </w:rPr>
            </w:pPr>
            <w:r w:rsidRPr="00382C17">
              <w:rPr>
                <w:rFonts w:ascii="Century Gothic" w:hAnsi="Century Gothic" w:cs="Arial"/>
              </w:rPr>
              <w:t>Most candidates were able to discuss a range of financial problems, although the degree of detail and precise support varied considerably.</w:t>
            </w:r>
          </w:p>
          <w:p w:rsidR="00382C17" w:rsidRPr="00382C17" w:rsidRDefault="00382C17" w:rsidP="00382C17">
            <w:pPr>
              <w:jc w:val="center"/>
              <w:rPr>
                <w:rFonts w:ascii="Century Gothic" w:hAnsi="Century Gothic" w:cs="Arial"/>
              </w:rPr>
            </w:pPr>
          </w:p>
          <w:p w:rsidR="00382C17" w:rsidRPr="00651C4A" w:rsidRDefault="00382C17" w:rsidP="00382C17">
            <w:pPr>
              <w:jc w:val="center"/>
              <w:rPr>
                <w:rFonts w:ascii="Arial" w:hAnsi="Arial" w:cs="Arial"/>
                <w:b/>
              </w:rPr>
            </w:pPr>
            <w:r w:rsidRPr="00382C17">
              <w:rPr>
                <w:rFonts w:ascii="Century Gothic" w:hAnsi="Century Gothic" w:cs="Arial"/>
              </w:rPr>
              <w:t>There was usually a reasonable understanding of inflation, re-coinage was mentioned, but knowledge of earlier policies was thin and frequently inaccurate. Many answers argued that the cost of war was the most serious financial problem and were usually able to support this view with reference to the cost of the Spanish conflict and how it contributed to the debt Elizabeth left. The question of the taxation system was often well explained and the problems this created was often supported by reference to Cecil’s self-assessment for the subsidy. This was the ideal opportunity to link inflation and the problems of the tax system, but few seized the chance.</w:t>
            </w:r>
          </w:p>
          <w:p w:rsidR="007A6AC6" w:rsidRPr="00CB3E35" w:rsidRDefault="007A6AC6" w:rsidP="007A6AC6">
            <w:pPr>
              <w:jc w:val="center"/>
              <w:rPr>
                <w:rFonts w:ascii="Century Gothic" w:hAnsi="Century Gothic"/>
              </w:rPr>
            </w:pPr>
          </w:p>
        </w:tc>
      </w:tr>
      <w:tr w:rsidR="007A6AC6" w:rsidRPr="00CB3E35" w:rsidTr="000F177C">
        <w:trPr>
          <w:gridAfter w:val="1"/>
          <w:wAfter w:w="23" w:type="dxa"/>
          <w:trHeight w:val="2460"/>
          <w:jc w:val="center"/>
        </w:trPr>
        <w:tc>
          <w:tcPr>
            <w:tcW w:w="9266" w:type="dxa"/>
            <w:gridSpan w:val="3"/>
            <w:shd w:val="clear" w:color="auto" w:fill="CCC0D9" w:themeFill="accent4" w:themeFillTint="66"/>
          </w:tcPr>
          <w:p w:rsidR="007A6AC6" w:rsidRPr="00CB3E35" w:rsidRDefault="007A6AC6" w:rsidP="000F177C">
            <w:pPr>
              <w:pStyle w:val="Heading3"/>
              <w:rPr>
                <w:rFonts w:ascii="Century Gothic" w:hAnsi="Century Gothic" w:cs="Times New Roman"/>
                <w:b w:val="0"/>
                <w:color w:val="auto"/>
              </w:rPr>
            </w:pPr>
            <w:r w:rsidRPr="00CB3E35">
              <w:rPr>
                <w:rFonts w:ascii="Century Gothic" w:hAnsi="Century Gothic" w:cs="Times New Roman"/>
                <w:b w:val="0"/>
                <w:color w:val="auto"/>
              </w:rPr>
              <w:lastRenderedPageBreak/>
              <w:t>Key Words and Phrase:</w:t>
            </w:r>
          </w:p>
          <w:p w:rsidR="007A6AC6" w:rsidRPr="00CB3E35" w:rsidRDefault="007A6AC6" w:rsidP="000F177C">
            <w:pPr>
              <w:rPr>
                <w:rFonts w:ascii="Century Gothic" w:hAnsi="Century Gothic"/>
              </w:rPr>
            </w:pPr>
          </w:p>
          <w:p w:rsidR="007A6AC6" w:rsidRPr="00CB3E35" w:rsidRDefault="007A6AC6" w:rsidP="000F177C">
            <w:pPr>
              <w:pStyle w:val="Heading3"/>
              <w:ind w:left="75"/>
              <w:rPr>
                <w:rFonts w:ascii="Century Gothic" w:hAnsi="Century Gothic" w:cs="Times New Roman"/>
                <w:b w:val="0"/>
                <w:color w:val="auto"/>
              </w:rPr>
            </w:pPr>
          </w:p>
          <w:p w:rsidR="007A6AC6" w:rsidRPr="00CB3E35" w:rsidRDefault="007A6AC6" w:rsidP="000F177C">
            <w:pPr>
              <w:pStyle w:val="Heading3"/>
              <w:ind w:left="75"/>
              <w:rPr>
                <w:rFonts w:ascii="Century Gothic" w:hAnsi="Century Gothic" w:cs="Times New Roman"/>
                <w:b w:val="0"/>
                <w:color w:val="auto"/>
              </w:rPr>
            </w:pPr>
          </w:p>
          <w:p w:rsidR="007A6AC6" w:rsidRPr="00CB3E35" w:rsidRDefault="007A6AC6" w:rsidP="000F177C">
            <w:pPr>
              <w:pStyle w:val="Heading3"/>
              <w:ind w:left="75"/>
              <w:rPr>
                <w:rFonts w:ascii="Century Gothic" w:hAnsi="Century Gothic" w:cs="Times New Roman"/>
                <w:b w:val="0"/>
                <w:color w:val="auto"/>
              </w:rPr>
            </w:pPr>
          </w:p>
          <w:p w:rsidR="007A6AC6" w:rsidRPr="00CB3E35" w:rsidRDefault="007A6AC6" w:rsidP="000F177C">
            <w:pPr>
              <w:pStyle w:val="Heading3"/>
              <w:ind w:left="75"/>
              <w:rPr>
                <w:rFonts w:ascii="Century Gothic" w:hAnsi="Century Gothic" w:cs="Times New Roman"/>
                <w:b w:val="0"/>
                <w:color w:val="auto"/>
              </w:rPr>
            </w:pPr>
            <w:r w:rsidRPr="00CB3E35">
              <w:rPr>
                <w:rFonts w:ascii="Century Gothic" w:hAnsi="Century Gothic" w:cs="Times New Roman"/>
                <w:b w:val="0"/>
                <w:color w:val="auto"/>
              </w:rPr>
              <w:tab/>
            </w:r>
            <w:r w:rsidRPr="00CB3E35">
              <w:rPr>
                <w:rFonts w:ascii="Century Gothic" w:hAnsi="Century Gothic" w:cs="Times New Roman"/>
                <w:b w:val="0"/>
                <w:color w:val="auto"/>
              </w:rPr>
              <w:tab/>
            </w:r>
          </w:p>
        </w:tc>
      </w:tr>
      <w:tr w:rsidR="007A6AC6" w:rsidRPr="00CB3E35" w:rsidTr="000F177C">
        <w:trPr>
          <w:gridAfter w:val="1"/>
          <w:wAfter w:w="23" w:type="dxa"/>
          <w:trHeight w:val="2267"/>
          <w:jc w:val="center"/>
        </w:trPr>
        <w:tc>
          <w:tcPr>
            <w:tcW w:w="9266" w:type="dxa"/>
            <w:gridSpan w:val="3"/>
            <w:shd w:val="clear" w:color="auto" w:fill="CCC0D9" w:themeFill="accent4" w:themeFillTint="66"/>
          </w:tcPr>
          <w:p w:rsidR="007A6AC6" w:rsidRPr="00CB3E35" w:rsidRDefault="007A6AC6" w:rsidP="000F177C">
            <w:pPr>
              <w:rPr>
                <w:rFonts w:ascii="Century Gothic" w:hAnsi="Century Gothic"/>
              </w:rPr>
            </w:pPr>
          </w:p>
          <w:p w:rsidR="007A6AC6" w:rsidRPr="00CB3E35" w:rsidRDefault="007A6AC6" w:rsidP="000F177C">
            <w:pPr>
              <w:pStyle w:val="Heading3"/>
              <w:rPr>
                <w:rFonts w:ascii="Century Gothic" w:hAnsi="Century Gothic" w:cs="Times New Roman"/>
                <w:b w:val="0"/>
                <w:color w:val="auto"/>
              </w:rPr>
            </w:pPr>
            <w:r w:rsidRPr="00CB3E35">
              <w:rPr>
                <w:rFonts w:ascii="Century Gothic" w:hAnsi="Century Gothic" w:cs="Times New Roman"/>
                <w:b w:val="0"/>
                <w:color w:val="auto"/>
              </w:rPr>
              <w:t>Key issues to be discussed:</w:t>
            </w:r>
          </w:p>
          <w:p w:rsidR="007A6AC6" w:rsidRPr="00CB3E35" w:rsidRDefault="007A6AC6" w:rsidP="000F177C">
            <w:pPr>
              <w:rPr>
                <w:rFonts w:ascii="Century Gothic" w:hAnsi="Century Gothic"/>
              </w:rPr>
            </w:pPr>
          </w:p>
          <w:p w:rsidR="007A6AC6" w:rsidRPr="00CB3E35" w:rsidRDefault="007A6AC6" w:rsidP="000F177C">
            <w:pPr>
              <w:rPr>
                <w:rFonts w:ascii="Century Gothic" w:hAnsi="Century Gothic"/>
              </w:rPr>
            </w:pPr>
          </w:p>
          <w:p w:rsidR="007A6AC6" w:rsidRDefault="007A6AC6" w:rsidP="000F177C">
            <w:pPr>
              <w:rPr>
                <w:rFonts w:ascii="Century Gothic" w:hAnsi="Century Gothic"/>
              </w:rPr>
            </w:pPr>
          </w:p>
          <w:p w:rsidR="009601BF" w:rsidRDefault="009601BF" w:rsidP="000F177C">
            <w:pPr>
              <w:rPr>
                <w:rFonts w:ascii="Century Gothic" w:hAnsi="Century Gothic"/>
              </w:rPr>
            </w:pPr>
          </w:p>
          <w:p w:rsidR="009601BF" w:rsidRDefault="009601BF" w:rsidP="000F177C">
            <w:pPr>
              <w:rPr>
                <w:rFonts w:ascii="Century Gothic" w:hAnsi="Century Gothic"/>
              </w:rPr>
            </w:pPr>
          </w:p>
          <w:p w:rsidR="009601BF" w:rsidRDefault="009601BF" w:rsidP="000F177C">
            <w:pPr>
              <w:rPr>
                <w:rFonts w:ascii="Century Gothic" w:hAnsi="Century Gothic"/>
              </w:rPr>
            </w:pPr>
          </w:p>
          <w:p w:rsidR="009601BF" w:rsidRDefault="009601BF" w:rsidP="000F177C">
            <w:pPr>
              <w:rPr>
                <w:rFonts w:ascii="Century Gothic" w:hAnsi="Century Gothic"/>
              </w:rPr>
            </w:pPr>
          </w:p>
          <w:p w:rsidR="009601BF" w:rsidRDefault="009601BF" w:rsidP="000F177C">
            <w:pPr>
              <w:rPr>
                <w:rFonts w:ascii="Century Gothic" w:hAnsi="Century Gothic"/>
              </w:rPr>
            </w:pPr>
          </w:p>
          <w:p w:rsidR="009601BF" w:rsidRDefault="009601BF" w:rsidP="000F177C">
            <w:pPr>
              <w:rPr>
                <w:rFonts w:ascii="Century Gothic" w:hAnsi="Century Gothic"/>
              </w:rPr>
            </w:pPr>
          </w:p>
          <w:p w:rsidR="009601BF" w:rsidRDefault="009601BF" w:rsidP="000F177C">
            <w:pPr>
              <w:rPr>
                <w:rFonts w:ascii="Century Gothic" w:hAnsi="Century Gothic"/>
              </w:rPr>
            </w:pPr>
          </w:p>
          <w:p w:rsidR="009601BF" w:rsidRDefault="009601BF" w:rsidP="000F177C">
            <w:pPr>
              <w:rPr>
                <w:rFonts w:ascii="Century Gothic" w:hAnsi="Century Gothic"/>
              </w:rPr>
            </w:pPr>
          </w:p>
          <w:p w:rsidR="009601BF" w:rsidRDefault="009601BF" w:rsidP="000F177C">
            <w:pPr>
              <w:rPr>
                <w:rFonts w:ascii="Century Gothic" w:hAnsi="Century Gothic"/>
              </w:rPr>
            </w:pPr>
          </w:p>
          <w:p w:rsidR="009601BF" w:rsidRPr="00CB3E35" w:rsidRDefault="009601BF" w:rsidP="000F177C">
            <w:pPr>
              <w:rPr>
                <w:rFonts w:ascii="Century Gothic" w:hAnsi="Century Gothic"/>
              </w:rPr>
            </w:pPr>
          </w:p>
        </w:tc>
      </w:tr>
      <w:tr w:rsidR="007A6AC6" w:rsidRPr="00CB3E35" w:rsidTr="000F177C">
        <w:trPr>
          <w:gridAfter w:val="1"/>
          <w:wAfter w:w="23" w:type="dxa"/>
          <w:trHeight w:val="4407"/>
          <w:jc w:val="center"/>
        </w:trPr>
        <w:tc>
          <w:tcPr>
            <w:tcW w:w="9266" w:type="dxa"/>
            <w:gridSpan w:val="3"/>
            <w:tcBorders>
              <w:bottom w:val="single" w:sz="4" w:space="0" w:color="auto"/>
            </w:tcBorders>
            <w:shd w:val="clear" w:color="auto" w:fill="CCC0D9" w:themeFill="accent4" w:themeFillTint="66"/>
          </w:tcPr>
          <w:p w:rsidR="007A6AC6" w:rsidRPr="00CB3E35" w:rsidRDefault="007A6AC6" w:rsidP="000F177C">
            <w:pPr>
              <w:rPr>
                <w:rFonts w:ascii="Century Gothic" w:hAnsi="Century Gothic"/>
              </w:rPr>
            </w:pPr>
          </w:p>
          <w:p w:rsidR="007A6AC6" w:rsidRPr="00CB3E35" w:rsidRDefault="007A6AC6" w:rsidP="000F177C">
            <w:pPr>
              <w:rPr>
                <w:rFonts w:ascii="Century Gothic" w:hAnsi="Century Gothic"/>
              </w:rPr>
            </w:pPr>
          </w:p>
          <w:p w:rsidR="007A6AC6" w:rsidRPr="00CB3E35" w:rsidRDefault="007A6AC6" w:rsidP="000F177C">
            <w:pPr>
              <w:rPr>
                <w:rFonts w:ascii="Century Gothic" w:hAnsi="Century Gothic"/>
              </w:rPr>
            </w:pPr>
          </w:p>
          <w:p w:rsidR="007A6AC6" w:rsidRPr="00CB3E35" w:rsidRDefault="007A6AC6" w:rsidP="000F177C">
            <w:pPr>
              <w:rPr>
                <w:rFonts w:ascii="Century Gothic" w:hAnsi="Century Gothic"/>
              </w:rPr>
            </w:pPr>
            <w:r w:rsidRPr="00CB3E35">
              <w:rPr>
                <w:rFonts w:ascii="Century Gothic" w:hAnsi="Century Gothic"/>
              </w:rPr>
              <w:t>Linking and Relative Importance:</w:t>
            </w:r>
          </w:p>
          <w:p w:rsidR="007A6AC6" w:rsidRPr="00CB3E35" w:rsidRDefault="007A6AC6" w:rsidP="000F177C">
            <w:pPr>
              <w:rPr>
                <w:rFonts w:ascii="Century Gothic" w:hAnsi="Century Gothic"/>
              </w:rPr>
            </w:pPr>
          </w:p>
          <w:p w:rsidR="007A6AC6" w:rsidRPr="00CB3E35" w:rsidRDefault="007A6AC6" w:rsidP="000F177C">
            <w:pPr>
              <w:rPr>
                <w:rFonts w:ascii="Century Gothic" w:hAnsi="Century Gothic"/>
              </w:rPr>
            </w:pPr>
          </w:p>
          <w:p w:rsidR="007A6AC6" w:rsidRPr="00CB3E35" w:rsidRDefault="007A6AC6" w:rsidP="000F177C">
            <w:pPr>
              <w:rPr>
                <w:rFonts w:ascii="Century Gothic" w:hAnsi="Century Gothic"/>
              </w:rPr>
            </w:pPr>
          </w:p>
          <w:p w:rsidR="007A6AC6" w:rsidRPr="00CB3E35" w:rsidRDefault="007A6AC6" w:rsidP="000F177C">
            <w:pPr>
              <w:rPr>
                <w:rFonts w:ascii="Century Gothic" w:hAnsi="Century Gothic"/>
              </w:rPr>
            </w:pPr>
          </w:p>
          <w:p w:rsidR="007A6AC6" w:rsidRPr="00CB3E35" w:rsidRDefault="007A6AC6" w:rsidP="000F177C">
            <w:pPr>
              <w:rPr>
                <w:rFonts w:ascii="Century Gothic" w:hAnsi="Century Gothic"/>
              </w:rPr>
            </w:pPr>
          </w:p>
          <w:p w:rsidR="007A6AC6" w:rsidRPr="00CB3E35" w:rsidRDefault="007A6AC6" w:rsidP="000F177C">
            <w:pPr>
              <w:rPr>
                <w:rFonts w:ascii="Century Gothic" w:hAnsi="Century Gothic"/>
              </w:rPr>
            </w:pPr>
          </w:p>
        </w:tc>
      </w:tr>
      <w:tr w:rsidR="007A6AC6" w:rsidRPr="00CB3E35" w:rsidTr="000F177C">
        <w:trPr>
          <w:gridAfter w:val="1"/>
          <w:wAfter w:w="23" w:type="dxa"/>
          <w:trHeight w:val="302"/>
          <w:jc w:val="center"/>
        </w:trPr>
        <w:tc>
          <w:tcPr>
            <w:tcW w:w="9266" w:type="dxa"/>
            <w:gridSpan w:val="3"/>
            <w:shd w:val="clear" w:color="auto" w:fill="CCC0D9" w:themeFill="accent4" w:themeFillTint="66"/>
          </w:tcPr>
          <w:p w:rsidR="007A6AC6" w:rsidRPr="00CB3E35" w:rsidRDefault="007A6AC6" w:rsidP="000F177C">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lastRenderedPageBreak/>
              <w:t>Line of Argument</w:t>
            </w:r>
          </w:p>
        </w:tc>
      </w:tr>
      <w:tr w:rsidR="007A6AC6" w:rsidRPr="00CB3E35" w:rsidTr="000F177C">
        <w:trPr>
          <w:trHeight w:val="320"/>
          <w:jc w:val="center"/>
        </w:trPr>
        <w:tc>
          <w:tcPr>
            <w:tcW w:w="2053" w:type="dxa"/>
            <w:shd w:val="clear" w:color="auto" w:fill="CCC0D9" w:themeFill="accent4" w:themeFillTint="66"/>
          </w:tcPr>
          <w:p w:rsidR="007A6AC6" w:rsidRPr="00CB3E35" w:rsidRDefault="007A6AC6" w:rsidP="000F177C">
            <w:pPr>
              <w:pStyle w:val="Heading2"/>
              <w:rPr>
                <w:rFonts w:ascii="Century Gothic" w:hAnsi="Century Gothic" w:cs="Times New Roman"/>
                <w:b w:val="0"/>
                <w:color w:val="auto"/>
                <w:sz w:val="24"/>
                <w:szCs w:val="24"/>
              </w:rPr>
            </w:pPr>
          </w:p>
        </w:tc>
        <w:tc>
          <w:tcPr>
            <w:tcW w:w="3669" w:type="dxa"/>
            <w:shd w:val="clear" w:color="auto" w:fill="CCC0D9" w:themeFill="accent4" w:themeFillTint="66"/>
          </w:tcPr>
          <w:p w:rsidR="007A6AC6" w:rsidRPr="00CB3E35" w:rsidRDefault="007A6AC6" w:rsidP="000F177C">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Argument</w:t>
            </w:r>
          </w:p>
        </w:tc>
        <w:tc>
          <w:tcPr>
            <w:tcW w:w="3567" w:type="dxa"/>
            <w:gridSpan w:val="2"/>
            <w:shd w:val="clear" w:color="auto" w:fill="CCC0D9" w:themeFill="accent4" w:themeFillTint="66"/>
          </w:tcPr>
          <w:p w:rsidR="007A6AC6" w:rsidRPr="00CB3E35" w:rsidRDefault="007A6AC6" w:rsidP="000F177C">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Evidence deployed</w:t>
            </w:r>
          </w:p>
        </w:tc>
      </w:tr>
      <w:tr w:rsidR="007A6AC6" w:rsidRPr="00CB3E35" w:rsidTr="000F177C">
        <w:trPr>
          <w:trHeight w:val="320"/>
          <w:jc w:val="center"/>
        </w:trPr>
        <w:tc>
          <w:tcPr>
            <w:tcW w:w="2053" w:type="dxa"/>
            <w:shd w:val="clear" w:color="auto" w:fill="CCC0D9" w:themeFill="accent4" w:themeFillTint="66"/>
          </w:tcPr>
          <w:p w:rsidR="007A6AC6" w:rsidRPr="00CB3E35" w:rsidRDefault="007A6AC6" w:rsidP="000F177C">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Introduction</w:t>
            </w:r>
          </w:p>
          <w:p w:rsidR="007A6AC6" w:rsidRPr="00CB3E35" w:rsidRDefault="007A6AC6" w:rsidP="000F177C">
            <w:pPr>
              <w:jc w:val="center"/>
              <w:rPr>
                <w:rFonts w:ascii="Century Gothic" w:hAnsi="Century Gothic"/>
              </w:rPr>
            </w:pPr>
            <w:r w:rsidRPr="00CB3E35">
              <w:rPr>
                <w:rFonts w:ascii="Century Gothic" w:hAnsi="Century Gothic"/>
              </w:rPr>
              <w:t>Tie the question to the factors</w:t>
            </w:r>
          </w:p>
        </w:tc>
        <w:tc>
          <w:tcPr>
            <w:tcW w:w="3669" w:type="dxa"/>
            <w:shd w:val="clear" w:color="auto" w:fill="CCC0D9" w:themeFill="accent4" w:themeFillTint="66"/>
          </w:tcPr>
          <w:p w:rsidR="007A6AC6" w:rsidRPr="00CB3E35" w:rsidRDefault="007A6AC6" w:rsidP="000F177C">
            <w:pPr>
              <w:pStyle w:val="Heading2"/>
              <w:rPr>
                <w:rFonts w:ascii="Century Gothic" w:hAnsi="Century Gothic" w:cs="Times New Roman"/>
                <w:b w:val="0"/>
                <w:color w:val="auto"/>
                <w:sz w:val="24"/>
                <w:szCs w:val="24"/>
              </w:rPr>
            </w:pPr>
          </w:p>
        </w:tc>
        <w:tc>
          <w:tcPr>
            <w:tcW w:w="3567" w:type="dxa"/>
            <w:gridSpan w:val="2"/>
            <w:shd w:val="clear" w:color="auto" w:fill="CCC0D9" w:themeFill="accent4" w:themeFillTint="66"/>
          </w:tcPr>
          <w:p w:rsidR="007A6AC6" w:rsidRPr="00CB3E35" w:rsidRDefault="007A6AC6" w:rsidP="000F177C">
            <w:pPr>
              <w:pStyle w:val="Heading2"/>
              <w:rPr>
                <w:rFonts w:ascii="Century Gothic" w:hAnsi="Century Gothic" w:cs="Times New Roman"/>
                <w:b w:val="0"/>
                <w:color w:val="auto"/>
                <w:sz w:val="24"/>
                <w:szCs w:val="24"/>
              </w:rPr>
            </w:pPr>
          </w:p>
        </w:tc>
      </w:tr>
      <w:tr w:rsidR="007A6AC6" w:rsidRPr="00CB3E35" w:rsidTr="000F177C">
        <w:trPr>
          <w:trHeight w:val="320"/>
          <w:jc w:val="center"/>
        </w:trPr>
        <w:tc>
          <w:tcPr>
            <w:tcW w:w="2053" w:type="dxa"/>
            <w:shd w:val="clear" w:color="auto" w:fill="CCC0D9" w:themeFill="accent4" w:themeFillTint="66"/>
          </w:tcPr>
          <w:p w:rsidR="007A6AC6" w:rsidRPr="00CB3E35" w:rsidRDefault="007A6AC6" w:rsidP="000F177C">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1</w:t>
            </w:r>
          </w:p>
          <w:p w:rsidR="007A6AC6" w:rsidRPr="00CB3E35" w:rsidRDefault="007A6AC6" w:rsidP="000F177C">
            <w:pPr>
              <w:jc w:val="center"/>
              <w:rPr>
                <w:rFonts w:ascii="Century Gothic" w:hAnsi="Century Gothic"/>
              </w:rPr>
            </w:pPr>
          </w:p>
          <w:p w:rsidR="007A6AC6" w:rsidRPr="00CB3E35" w:rsidRDefault="007A6AC6" w:rsidP="000F177C">
            <w:pPr>
              <w:jc w:val="center"/>
              <w:rPr>
                <w:rFonts w:ascii="Century Gothic" w:hAnsi="Century Gothic"/>
              </w:rPr>
            </w:pPr>
          </w:p>
          <w:p w:rsidR="007A6AC6" w:rsidRPr="00CB3E35" w:rsidRDefault="007A6AC6" w:rsidP="000F177C">
            <w:pPr>
              <w:jc w:val="center"/>
              <w:rPr>
                <w:rFonts w:ascii="Century Gothic" w:hAnsi="Century Gothic"/>
              </w:rPr>
            </w:pPr>
          </w:p>
          <w:p w:rsidR="007A6AC6" w:rsidRPr="00CB3E35" w:rsidRDefault="007A6AC6" w:rsidP="000F177C">
            <w:pPr>
              <w:jc w:val="center"/>
              <w:rPr>
                <w:rFonts w:ascii="Century Gothic" w:hAnsi="Century Gothic"/>
              </w:rPr>
            </w:pPr>
          </w:p>
        </w:tc>
        <w:tc>
          <w:tcPr>
            <w:tcW w:w="3669" w:type="dxa"/>
            <w:shd w:val="clear" w:color="auto" w:fill="CCC0D9" w:themeFill="accent4" w:themeFillTint="66"/>
          </w:tcPr>
          <w:p w:rsidR="007A6AC6" w:rsidRPr="00CB3E35" w:rsidRDefault="007A6AC6" w:rsidP="000F177C">
            <w:pPr>
              <w:rPr>
                <w:rFonts w:ascii="Century Gothic" w:hAnsi="Century Gothic"/>
              </w:rPr>
            </w:pPr>
          </w:p>
        </w:tc>
        <w:tc>
          <w:tcPr>
            <w:tcW w:w="3567" w:type="dxa"/>
            <w:gridSpan w:val="2"/>
            <w:shd w:val="clear" w:color="auto" w:fill="CCC0D9" w:themeFill="accent4" w:themeFillTint="66"/>
          </w:tcPr>
          <w:p w:rsidR="007A6AC6" w:rsidRPr="00CB3E35" w:rsidRDefault="007A6AC6" w:rsidP="000F177C">
            <w:pPr>
              <w:pStyle w:val="Heading2"/>
              <w:rPr>
                <w:rFonts w:ascii="Century Gothic" w:hAnsi="Century Gothic" w:cs="Times New Roman"/>
                <w:b w:val="0"/>
                <w:color w:val="auto"/>
                <w:sz w:val="24"/>
                <w:szCs w:val="24"/>
              </w:rPr>
            </w:pPr>
          </w:p>
        </w:tc>
      </w:tr>
      <w:tr w:rsidR="007A6AC6" w:rsidRPr="00CB3E35" w:rsidTr="000F177C">
        <w:trPr>
          <w:trHeight w:val="320"/>
          <w:jc w:val="center"/>
        </w:trPr>
        <w:tc>
          <w:tcPr>
            <w:tcW w:w="2053" w:type="dxa"/>
            <w:tcBorders>
              <w:bottom w:val="single" w:sz="4" w:space="0" w:color="auto"/>
            </w:tcBorders>
            <w:shd w:val="clear" w:color="auto" w:fill="CCC0D9" w:themeFill="accent4" w:themeFillTint="66"/>
          </w:tcPr>
          <w:p w:rsidR="007A6AC6" w:rsidRPr="00CB3E35" w:rsidRDefault="007A6AC6" w:rsidP="000F177C">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2</w:t>
            </w:r>
          </w:p>
          <w:p w:rsidR="007A6AC6" w:rsidRPr="00CB3E35" w:rsidRDefault="007A6AC6" w:rsidP="000F177C">
            <w:pPr>
              <w:jc w:val="center"/>
              <w:rPr>
                <w:rFonts w:ascii="Century Gothic" w:hAnsi="Century Gothic"/>
              </w:rPr>
            </w:pPr>
          </w:p>
          <w:p w:rsidR="007A6AC6" w:rsidRPr="00CB3E35" w:rsidRDefault="007A6AC6" w:rsidP="000F177C">
            <w:pPr>
              <w:jc w:val="center"/>
              <w:rPr>
                <w:rFonts w:ascii="Century Gothic" w:hAnsi="Century Gothic"/>
              </w:rPr>
            </w:pPr>
          </w:p>
          <w:p w:rsidR="007A6AC6" w:rsidRPr="00CB3E35" w:rsidRDefault="007A6AC6" w:rsidP="000F177C">
            <w:pPr>
              <w:jc w:val="center"/>
              <w:rPr>
                <w:rFonts w:ascii="Century Gothic" w:hAnsi="Century Gothic"/>
              </w:rPr>
            </w:pPr>
          </w:p>
          <w:p w:rsidR="007A6AC6" w:rsidRPr="00CB3E35" w:rsidRDefault="007A6AC6" w:rsidP="000F177C">
            <w:pPr>
              <w:jc w:val="center"/>
              <w:rPr>
                <w:rFonts w:ascii="Century Gothic" w:hAnsi="Century Gothic"/>
              </w:rPr>
            </w:pPr>
          </w:p>
        </w:tc>
        <w:tc>
          <w:tcPr>
            <w:tcW w:w="3669" w:type="dxa"/>
            <w:tcBorders>
              <w:bottom w:val="single" w:sz="4" w:space="0" w:color="auto"/>
            </w:tcBorders>
            <w:shd w:val="clear" w:color="auto" w:fill="CCC0D9" w:themeFill="accent4" w:themeFillTint="66"/>
          </w:tcPr>
          <w:p w:rsidR="007A6AC6" w:rsidRPr="00CB3E35" w:rsidRDefault="007A6AC6" w:rsidP="000F177C">
            <w:pPr>
              <w:rPr>
                <w:rFonts w:ascii="Century Gothic" w:hAnsi="Century Gothic"/>
              </w:rPr>
            </w:pPr>
          </w:p>
        </w:tc>
        <w:tc>
          <w:tcPr>
            <w:tcW w:w="3567" w:type="dxa"/>
            <w:gridSpan w:val="2"/>
            <w:tcBorders>
              <w:bottom w:val="single" w:sz="4" w:space="0" w:color="auto"/>
            </w:tcBorders>
            <w:shd w:val="clear" w:color="auto" w:fill="CCC0D9" w:themeFill="accent4" w:themeFillTint="66"/>
          </w:tcPr>
          <w:p w:rsidR="007A6AC6" w:rsidRPr="00CB3E35" w:rsidRDefault="007A6AC6" w:rsidP="000F177C">
            <w:pPr>
              <w:pStyle w:val="Heading2"/>
              <w:rPr>
                <w:rFonts w:ascii="Century Gothic" w:hAnsi="Century Gothic" w:cs="Times New Roman"/>
                <w:b w:val="0"/>
                <w:color w:val="auto"/>
                <w:sz w:val="24"/>
                <w:szCs w:val="24"/>
              </w:rPr>
            </w:pPr>
          </w:p>
        </w:tc>
      </w:tr>
      <w:tr w:rsidR="007A6AC6" w:rsidRPr="00CB3E35" w:rsidTr="000F177C">
        <w:trPr>
          <w:trHeight w:val="320"/>
          <w:jc w:val="center"/>
        </w:trPr>
        <w:tc>
          <w:tcPr>
            <w:tcW w:w="2053" w:type="dxa"/>
            <w:tcBorders>
              <w:bottom w:val="single" w:sz="4" w:space="0" w:color="auto"/>
            </w:tcBorders>
            <w:shd w:val="clear" w:color="auto" w:fill="CCC0D9" w:themeFill="accent4" w:themeFillTint="66"/>
          </w:tcPr>
          <w:p w:rsidR="007A6AC6" w:rsidRPr="00CB3E35" w:rsidRDefault="007A6AC6" w:rsidP="000F177C">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3</w:t>
            </w:r>
          </w:p>
          <w:p w:rsidR="007A6AC6" w:rsidRPr="00CB3E35" w:rsidRDefault="007A6AC6" w:rsidP="000F177C">
            <w:pPr>
              <w:jc w:val="center"/>
              <w:rPr>
                <w:rFonts w:ascii="Century Gothic" w:hAnsi="Century Gothic"/>
              </w:rPr>
            </w:pPr>
          </w:p>
          <w:p w:rsidR="007A6AC6" w:rsidRPr="00CB3E35" w:rsidRDefault="007A6AC6" w:rsidP="000F177C">
            <w:pPr>
              <w:jc w:val="center"/>
              <w:rPr>
                <w:rFonts w:ascii="Century Gothic" w:hAnsi="Century Gothic"/>
              </w:rPr>
            </w:pPr>
          </w:p>
          <w:p w:rsidR="007A6AC6" w:rsidRPr="00CB3E35" w:rsidRDefault="007A6AC6" w:rsidP="000F177C">
            <w:pPr>
              <w:jc w:val="center"/>
              <w:rPr>
                <w:rFonts w:ascii="Century Gothic" w:hAnsi="Century Gothic"/>
              </w:rPr>
            </w:pPr>
          </w:p>
          <w:p w:rsidR="007A6AC6" w:rsidRPr="00CB3E35" w:rsidRDefault="007A6AC6" w:rsidP="000F177C">
            <w:pPr>
              <w:jc w:val="center"/>
              <w:rPr>
                <w:rFonts w:ascii="Century Gothic" w:hAnsi="Century Gothic"/>
              </w:rPr>
            </w:pPr>
          </w:p>
        </w:tc>
        <w:tc>
          <w:tcPr>
            <w:tcW w:w="3669" w:type="dxa"/>
            <w:tcBorders>
              <w:bottom w:val="single" w:sz="4" w:space="0" w:color="auto"/>
            </w:tcBorders>
            <w:shd w:val="clear" w:color="auto" w:fill="CCC0D9" w:themeFill="accent4" w:themeFillTint="66"/>
          </w:tcPr>
          <w:p w:rsidR="007A6AC6" w:rsidRPr="00CB3E35" w:rsidRDefault="007A6AC6" w:rsidP="000F177C">
            <w:pPr>
              <w:rPr>
                <w:rFonts w:ascii="Century Gothic" w:hAnsi="Century Gothic"/>
              </w:rPr>
            </w:pPr>
          </w:p>
        </w:tc>
        <w:tc>
          <w:tcPr>
            <w:tcW w:w="3567" w:type="dxa"/>
            <w:gridSpan w:val="2"/>
            <w:tcBorders>
              <w:bottom w:val="single" w:sz="4" w:space="0" w:color="auto"/>
            </w:tcBorders>
            <w:shd w:val="clear" w:color="auto" w:fill="CCC0D9" w:themeFill="accent4" w:themeFillTint="66"/>
          </w:tcPr>
          <w:p w:rsidR="007A6AC6" w:rsidRPr="00CB3E35" w:rsidRDefault="007A6AC6" w:rsidP="000F177C">
            <w:pPr>
              <w:pStyle w:val="Heading2"/>
              <w:rPr>
                <w:rFonts w:ascii="Century Gothic" w:hAnsi="Century Gothic" w:cs="Times New Roman"/>
                <w:b w:val="0"/>
                <w:color w:val="auto"/>
                <w:sz w:val="24"/>
                <w:szCs w:val="24"/>
              </w:rPr>
            </w:pPr>
          </w:p>
        </w:tc>
      </w:tr>
      <w:tr w:rsidR="007A6AC6" w:rsidRPr="00CB3E35" w:rsidTr="000F177C">
        <w:trPr>
          <w:trHeight w:val="320"/>
          <w:jc w:val="center"/>
        </w:trPr>
        <w:tc>
          <w:tcPr>
            <w:tcW w:w="2053" w:type="dxa"/>
            <w:tcBorders>
              <w:bottom w:val="single" w:sz="4" w:space="0" w:color="auto"/>
            </w:tcBorders>
            <w:shd w:val="clear" w:color="auto" w:fill="CCC0D9" w:themeFill="accent4" w:themeFillTint="66"/>
          </w:tcPr>
          <w:p w:rsidR="007A6AC6" w:rsidRPr="00CB3E35" w:rsidRDefault="007A6AC6" w:rsidP="000F177C">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4</w:t>
            </w:r>
          </w:p>
          <w:p w:rsidR="007A6AC6" w:rsidRPr="00CB3E35" w:rsidRDefault="007A6AC6" w:rsidP="000F177C">
            <w:pPr>
              <w:jc w:val="center"/>
              <w:rPr>
                <w:rFonts w:ascii="Century Gothic" w:hAnsi="Century Gothic"/>
              </w:rPr>
            </w:pPr>
          </w:p>
          <w:p w:rsidR="007A6AC6" w:rsidRPr="00CB3E35" w:rsidRDefault="007A6AC6" w:rsidP="000F177C">
            <w:pPr>
              <w:jc w:val="center"/>
              <w:rPr>
                <w:rFonts w:ascii="Century Gothic" w:hAnsi="Century Gothic"/>
              </w:rPr>
            </w:pPr>
          </w:p>
          <w:p w:rsidR="007A6AC6" w:rsidRPr="00CB3E35" w:rsidRDefault="007A6AC6" w:rsidP="000F177C">
            <w:pPr>
              <w:jc w:val="center"/>
              <w:rPr>
                <w:rFonts w:ascii="Century Gothic" w:hAnsi="Century Gothic"/>
              </w:rPr>
            </w:pPr>
          </w:p>
          <w:p w:rsidR="007A6AC6" w:rsidRPr="00CB3E35" w:rsidRDefault="007A6AC6" w:rsidP="000F177C">
            <w:pPr>
              <w:jc w:val="center"/>
              <w:rPr>
                <w:rFonts w:ascii="Century Gothic" w:hAnsi="Century Gothic"/>
              </w:rPr>
            </w:pPr>
          </w:p>
        </w:tc>
        <w:tc>
          <w:tcPr>
            <w:tcW w:w="3669" w:type="dxa"/>
            <w:tcBorders>
              <w:bottom w:val="single" w:sz="4" w:space="0" w:color="auto"/>
            </w:tcBorders>
            <w:shd w:val="clear" w:color="auto" w:fill="CCC0D9" w:themeFill="accent4" w:themeFillTint="66"/>
          </w:tcPr>
          <w:p w:rsidR="007A6AC6" w:rsidRPr="00CB3E35" w:rsidRDefault="007A6AC6" w:rsidP="000F177C">
            <w:pPr>
              <w:rPr>
                <w:rFonts w:ascii="Century Gothic" w:hAnsi="Century Gothic"/>
              </w:rPr>
            </w:pPr>
          </w:p>
        </w:tc>
        <w:tc>
          <w:tcPr>
            <w:tcW w:w="3567" w:type="dxa"/>
            <w:gridSpan w:val="2"/>
            <w:tcBorders>
              <w:bottom w:val="single" w:sz="4" w:space="0" w:color="auto"/>
            </w:tcBorders>
            <w:shd w:val="clear" w:color="auto" w:fill="CCC0D9" w:themeFill="accent4" w:themeFillTint="66"/>
          </w:tcPr>
          <w:p w:rsidR="007A6AC6" w:rsidRPr="00CB3E35" w:rsidRDefault="007A6AC6" w:rsidP="000F177C">
            <w:pPr>
              <w:pStyle w:val="Heading2"/>
              <w:rPr>
                <w:rFonts w:ascii="Century Gothic" w:hAnsi="Century Gothic" w:cs="Times New Roman"/>
                <w:b w:val="0"/>
                <w:color w:val="auto"/>
                <w:sz w:val="24"/>
                <w:szCs w:val="24"/>
              </w:rPr>
            </w:pPr>
          </w:p>
        </w:tc>
      </w:tr>
      <w:tr w:rsidR="007A6AC6" w:rsidRPr="00CB3E35" w:rsidTr="000F177C">
        <w:trPr>
          <w:trHeight w:val="320"/>
          <w:jc w:val="center"/>
        </w:trPr>
        <w:tc>
          <w:tcPr>
            <w:tcW w:w="2053" w:type="dxa"/>
            <w:tcBorders>
              <w:bottom w:val="single" w:sz="4" w:space="0" w:color="auto"/>
            </w:tcBorders>
            <w:shd w:val="clear" w:color="auto" w:fill="CCC0D9" w:themeFill="accent4" w:themeFillTint="66"/>
          </w:tcPr>
          <w:p w:rsidR="007A6AC6" w:rsidRPr="00CB3E35" w:rsidRDefault="007A6AC6" w:rsidP="000F177C">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5</w:t>
            </w:r>
          </w:p>
          <w:p w:rsidR="007A6AC6" w:rsidRPr="00CB3E35" w:rsidRDefault="007A6AC6" w:rsidP="000F177C">
            <w:pPr>
              <w:jc w:val="center"/>
              <w:rPr>
                <w:rFonts w:ascii="Century Gothic" w:hAnsi="Century Gothic"/>
              </w:rPr>
            </w:pPr>
          </w:p>
          <w:p w:rsidR="007A6AC6" w:rsidRPr="00CB3E35" w:rsidRDefault="007A6AC6" w:rsidP="000F177C">
            <w:pPr>
              <w:jc w:val="center"/>
              <w:rPr>
                <w:rFonts w:ascii="Century Gothic" w:hAnsi="Century Gothic"/>
              </w:rPr>
            </w:pPr>
          </w:p>
          <w:p w:rsidR="007A6AC6" w:rsidRPr="00CB3E35" w:rsidRDefault="007A6AC6" w:rsidP="000F177C">
            <w:pPr>
              <w:jc w:val="center"/>
              <w:rPr>
                <w:rFonts w:ascii="Century Gothic" w:hAnsi="Century Gothic"/>
              </w:rPr>
            </w:pPr>
          </w:p>
          <w:p w:rsidR="007A6AC6" w:rsidRPr="00CB3E35" w:rsidRDefault="007A6AC6" w:rsidP="000F177C">
            <w:pPr>
              <w:jc w:val="center"/>
              <w:rPr>
                <w:rFonts w:ascii="Century Gothic" w:hAnsi="Century Gothic"/>
              </w:rPr>
            </w:pPr>
          </w:p>
        </w:tc>
        <w:tc>
          <w:tcPr>
            <w:tcW w:w="3669" w:type="dxa"/>
            <w:tcBorders>
              <w:bottom w:val="single" w:sz="4" w:space="0" w:color="auto"/>
            </w:tcBorders>
            <w:shd w:val="clear" w:color="auto" w:fill="CCC0D9" w:themeFill="accent4" w:themeFillTint="66"/>
          </w:tcPr>
          <w:p w:rsidR="007A6AC6" w:rsidRPr="00CB3E35" w:rsidRDefault="007A6AC6" w:rsidP="000F177C">
            <w:pPr>
              <w:rPr>
                <w:rFonts w:ascii="Century Gothic" w:hAnsi="Century Gothic"/>
              </w:rPr>
            </w:pPr>
          </w:p>
        </w:tc>
        <w:tc>
          <w:tcPr>
            <w:tcW w:w="3567" w:type="dxa"/>
            <w:gridSpan w:val="2"/>
            <w:tcBorders>
              <w:bottom w:val="single" w:sz="4" w:space="0" w:color="auto"/>
            </w:tcBorders>
            <w:shd w:val="clear" w:color="auto" w:fill="CCC0D9" w:themeFill="accent4" w:themeFillTint="66"/>
          </w:tcPr>
          <w:p w:rsidR="007A6AC6" w:rsidRPr="00CB3E35" w:rsidRDefault="007A6AC6" w:rsidP="000F177C">
            <w:pPr>
              <w:pStyle w:val="Heading2"/>
              <w:rPr>
                <w:rFonts w:ascii="Century Gothic" w:hAnsi="Century Gothic" w:cs="Times New Roman"/>
                <w:b w:val="0"/>
                <w:color w:val="auto"/>
                <w:sz w:val="24"/>
                <w:szCs w:val="24"/>
              </w:rPr>
            </w:pPr>
          </w:p>
        </w:tc>
      </w:tr>
      <w:tr w:rsidR="007A6AC6" w:rsidRPr="00CB3E35" w:rsidTr="000F177C">
        <w:trPr>
          <w:trHeight w:val="320"/>
          <w:jc w:val="center"/>
        </w:trPr>
        <w:tc>
          <w:tcPr>
            <w:tcW w:w="2053" w:type="dxa"/>
            <w:shd w:val="clear" w:color="auto" w:fill="CCC0D9" w:themeFill="accent4" w:themeFillTint="66"/>
          </w:tcPr>
          <w:p w:rsidR="007A6AC6" w:rsidRPr="00CB3E35" w:rsidRDefault="007A6AC6" w:rsidP="000F177C">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Conclusion</w:t>
            </w:r>
          </w:p>
          <w:p w:rsidR="007A6AC6" w:rsidRPr="00CB3E35" w:rsidRDefault="007A6AC6" w:rsidP="000F177C">
            <w:pPr>
              <w:jc w:val="center"/>
              <w:rPr>
                <w:rFonts w:ascii="Century Gothic" w:hAnsi="Century Gothic"/>
              </w:rPr>
            </w:pPr>
          </w:p>
          <w:p w:rsidR="007A6AC6" w:rsidRPr="00CB3E35" w:rsidRDefault="007A6AC6" w:rsidP="000F177C">
            <w:pPr>
              <w:jc w:val="center"/>
              <w:rPr>
                <w:rFonts w:ascii="Century Gothic" w:hAnsi="Century Gothic"/>
              </w:rPr>
            </w:pPr>
          </w:p>
          <w:p w:rsidR="007A6AC6" w:rsidRPr="00CB3E35" w:rsidRDefault="007A6AC6" w:rsidP="000F177C">
            <w:pPr>
              <w:jc w:val="center"/>
              <w:rPr>
                <w:rFonts w:ascii="Century Gothic" w:hAnsi="Century Gothic"/>
              </w:rPr>
            </w:pPr>
            <w:r w:rsidRPr="00CB3E35">
              <w:rPr>
                <w:rFonts w:ascii="Century Gothic" w:hAnsi="Century Gothic"/>
              </w:rPr>
              <w:t>Direct answer to the question</w:t>
            </w:r>
          </w:p>
          <w:p w:rsidR="007A6AC6" w:rsidRPr="00CB3E35" w:rsidRDefault="007A6AC6" w:rsidP="000F177C">
            <w:pPr>
              <w:jc w:val="center"/>
              <w:rPr>
                <w:rFonts w:ascii="Century Gothic" w:hAnsi="Century Gothic"/>
              </w:rPr>
            </w:pPr>
          </w:p>
          <w:p w:rsidR="007A6AC6" w:rsidRPr="00CB3E35" w:rsidRDefault="007A6AC6" w:rsidP="000F177C">
            <w:pPr>
              <w:jc w:val="center"/>
              <w:rPr>
                <w:rFonts w:ascii="Century Gothic" w:hAnsi="Century Gothic"/>
              </w:rPr>
            </w:pPr>
          </w:p>
        </w:tc>
        <w:tc>
          <w:tcPr>
            <w:tcW w:w="3669" w:type="dxa"/>
            <w:shd w:val="clear" w:color="auto" w:fill="CCC0D9" w:themeFill="accent4" w:themeFillTint="66"/>
          </w:tcPr>
          <w:p w:rsidR="007A6AC6" w:rsidRPr="00CB3E35" w:rsidRDefault="007A6AC6" w:rsidP="000F177C">
            <w:pPr>
              <w:rPr>
                <w:rFonts w:ascii="Century Gothic" w:hAnsi="Century Gothic"/>
              </w:rPr>
            </w:pPr>
          </w:p>
        </w:tc>
        <w:tc>
          <w:tcPr>
            <w:tcW w:w="3567" w:type="dxa"/>
            <w:gridSpan w:val="2"/>
            <w:shd w:val="clear" w:color="auto" w:fill="CCC0D9" w:themeFill="accent4" w:themeFillTint="66"/>
          </w:tcPr>
          <w:p w:rsidR="007A6AC6" w:rsidRPr="00CB3E35" w:rsidRDefault="007A6AC6" w:rsidP="000F177C">
            <w:pPr>
              <w:pStyle w:val="Heading2"/>
              <w:rPr>
                <w:rFonts w:ascii="Century Gothic" w:hAnsi="Century Gothic" w:cs="Times New Roman"/>
                <w:b w:val="0"/>
                <w:color w:val="auto"/>
                <w:sz w:val="24"/>
                <w:szCs w:val="24"/>
              </w:rPr>
            </w:pPr>
          </w:p>
        </w:tc>
      </w:tr>
      <w:tr w:rsidR="007A6AC6" w:rsidRPr="00CB3E35" w:rsidTr="000F177C">
        <w:trPr>
          <w:trHeight w:val="320"/>
          <w:jc w:val="center"/>
        </w:trPr>
        <w:tc>
          <w:tcPr>
            <w:tcW w:w="2053" w:type="dxa"/>
            <w:tcBorders>
              <w:bottom w:val="single" w:sz="4" w:space="0" w:color="auto"/>
            </w:tcBorders>
            <w:shd w:val="clear" w:color="auto" w:fill="CCC0D9" w:themeFill="accent4" w:themeFillTint="66"/>
          </w:tcPr>
          <w:p w:rsidR="007A6AC6" w:rsidRPr="00CB3E35" w:rsidRDefault="007A6AC6" w:rsidP="000F177C">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Student</w:t>
            </w:r>
          </w:p>
          <w:p w:rsidR="007A6AC6" w:rsidRPr="00CB3E35" w:rsidRDefault="007A6AC6" w:rsidP="000F177C">
            <w:pPr>
              <w:pStyle w:val="Heading2"/>
              <w:jc w:val="center"/>
              <w:rPr>
                <w:rFonts w:ascii="Century Gothic" w:hAnsi="Century Gothic"/>
                <w:sz w:val="24"/>
                <w:szCs w:val="24"/>
              </w:rPr>
            </w:pPr>
            <w:r w:rsidRPr="00CB3E35">
              <w:rPr>
                <w:rFonts w:ascii="Century Gothic" w:hAnsi="Century Gothic" w:cs="Times New Roman"/>
                <w:b w:val="0"/>
                <w:color w:val="auto"/>
                <w:sz w:val="24"/>
                <w:szCs w:val="24"/>
              </w:rPr>
              <w:t>Concern</w:t>
            </w:r>
            <w:r w:rsidR="00382C17">
              <w:rPr>
                <w:rFonts w:ascii="Century Gothic" w:hAnsi="Century Gothic" w:cs="Times New Roman"/>
                <w:b w:val="0"/>
                <w:color w:val="auto"/>
                <w:sz w:val="24"/>
                <w:szCs w:val="24"/>
              </w:rPr>
              <w:t>s</w:t>
            </w:r>
          </w:p>
        </w:tc>
        <w:tc>
          <w:tcPr>
            <w:tcW w:w="3669" w:type="dxa"/>
            <w:tcBorders>
              <w:bottom w:val="single" w:sz="4" w:space="0" w:color="auto"/>
            </w:tcBorders>
            <w:shd w:val="clear" w:color="auto" w:fill="CCC0D9" w:themeFill="accent4" w:themeFillTint="66"/>
          </w:tcPr>
          <w:p w:rsidR="007A6AC6" w:rsidRPr="00CB3E35" w:rsidRDefault="007A6AC6" w:rsidP="000F177C">
            <w:pPr>
              <w:rPr>
                <w:rFonts w:ascii="Century Gothic" w:hAnsi="Century Gothic"/>
              </w:rPr>
            </w:pPr>
          </w:p>
          <w:p w:rsidR="007A6AC6" w:rsidRPr="00CB3E35" w:rsidRDefault="007A6AC6" w:rsidP="000F177C">
            <w:pPr>
              <w:rPr>
                <w:rFonts w:ascii="Century Gothic" w:hAnsi="Century Gothic"/>
              </w:rPr>
            </w:pPr>
          </w:p>
          <w:p w:rsidR="007A6AC6" w:rsidRPr="00CB3E35" w:rsidRDefault="007A6AC6" w:rsidP="000F177C">
            <w:pPr>
              <w:rPr>
                <w:rFonts w:ascii="Century Gothic" w:hAnsi="Century Gothic"/>
              </w:rPr>
            </w:pPr>
          </w:p>
        </w:tc>
        <w:tc>
          <w:tcPr>
            <w:tcW w:w="3567" w:type="dxa"/>
            <w:gridSpan w:val="2"/>
            <w:tcBorders>
              <w:bottom w:val="single" w:sz="4" w:space="0" w:color="auto"/>
            </w:tcBorders>
            <w:shd w:val="clear" w:color="auto" w:fill="CCC0D9" w:themeFill="accent4" w:themeFillTint="66"/>
          </w:tcPr>
          <w:p w:rsidR="007A6AC6" w:rsidRPr="00CB3E35" w:rsidRDefault="007A6AC6" w:rsidP="000F177C">
            <w:pPr>
              <w:pStyle w:val="Heading2"/>
              <w:rPr>
                <w:rFonts w:ascii="Century Gothic" w:hAnsi="Century Gothic" w:cs="Times New Roman"/>
                <w:b w:val="0"/>
                <w:color w:val="auto"/>
                <w:sz w:val="24"/>
                <w:szCs w:val="24"/>
              </w:rPr>
            </w:pPr>
          </w:p>
        </w:tc>
      </w:tr>
    </w:tbl>
    <w:p w:rsidR="00937910" w:rsidRDefault="00CF1FEE" w:rsidP="00704401">
      <w:pPr>
        <w:ind w:left="720" w:hanging="720"/>
        <w:jc w:val="center"/>
        <w:rPr>
          <w:rFonts w:ascii="Century Gothic" w:hAnsi="Century Gothic" w:cs="Arial"/>
          <w:b/>
          <w:u w:val="single"/>
        </w:rPr>
      </w:pPr>
      <w:r w:rsidRPr="00704401">
        <w:rPr>
          <w:rFonts w:ascii="Century Gothic" w:hAnsi="Century Gothic" w:cs="Arial"/>
          <w:b/>
          <w:u w:val="single"/>
        </w:rPr>
        <w:lastRenderedPageBreak/>
        <w:t>The economy</w:t>
      </w:r>
    </w:p>
    <w:p w:rsidR="000E0E40" w:rsidRPr="00057566" w:rsidRDefault="000E0E40" w:rsidP="007C0910">
      <w:pPr>
        <w:ind w:left="720" w:hanging="720"/>
        <w:jc w:val="both"/>
        <w:rPr>
          <w:rFonts w:ascii="Century Gothic" w:hAnsi="Century Gothic" w:cs="Arial"/>
          <w:sz w:val="16"/>
          <w:szCs w:val="16"/>
        </w:rPr>
      </w:pPr>
    </w:p>
    <w:p w:rsidR="00CB1EE3" w:rsidRDefault="000C1DAB" w:rsidP="00A81E3D">
      <w:pPr>
        <w:jc w:val="both"/>
        <w:rPr>
          <w:rFonts w:ascii="Century Gothic" w:hAnsi="Century Gothic" w:cs="Arial"/>
        </w:rPr>
      </w:pPr>
      <w:r>
        <w:rPr>
          <w:rFonts w:ascii="Century Gothic" w:hAnsi="Century Gothic" w:cs="Arial"/>
        </w:rPr>
        <w:t xml:space="preserve">The forty five year period of </w:t>
      </w:r>
      <w:r w:rsidR="00A81E3D">
        <w:rPr>
          <w:rFonts w:ascii="Century Gothic" w:hAnsi="Century Gothic" w:cs="Arial"/>
        </w:rPr>
        <w:t>Elizabethan England</w:t>
      </w:r>
      <w:r>
        <w:rPr>
          <w:rFonts w:ascii="Century Gothic" w:hAnsi="Century Gothic" w:cs="Arial"/>
        </w:rPr>
        <w:t xml:space="preserve"> </w:t>
      </w:r>
      <w:r w:rsidR="00CB1EE3">
        <w:rPr>
          <w:rFonts w:ascii="Century Gothic" w:hAnsi="Century Gothic" w:cs="Arial"/>
        </w:rPr>
        <w:t xml:space="preserve">inevitably </w:t>
      </w:r>
      <w:r>
        <w:rPr>
          <w:rFonts w:ascii="Century Gothic" w:hAnsi="Century Gothic" w:cs="Arial"/>
        </w:rPr>
        <w:t>saw</w:t>
      </w:r>
      <w:r w:rsidR="00CB1EE3">
        <w:rPr>
          <w:rFonts w:ascii="Century Gothic" w:hAnsi="Century Gothic" w:cs="Arial"/>
        </w:rPr>
        <w:t xml:space="preserve"> economic and thus social change</w:t>
      </w:r>
      <w:r w:rsidR="00A81E3D">
        <w:rPr>
          <w:rFonts w:ascii="Century Gothic" w:hAnsi="Century Gothic" w:cs="Arial"/>
        </w:rPr>
        <w:t xml:space="preserve">. </w:t>
      </w:r>
      <w:r w:rsidR="00417469">
        <w:rPr>
          <w:rFonts w:ascii="Century Gothic" w:hAnsi="Century Gothic" w:cs="Arial"/>
        </w:rPr>
        <w:t xml:space="preserve">The government was not, like today, expected to have a joined up economic policy, however, </w:t>
      </w:r>
      <w:r w:rsidR="00230F85">
        <w:rPr>
          <w:rFonts w:ascii="Century Gothic" w:hAnsi="Century Gothic" w:cs="Arial"/>
        </w:rPr>
        <w:t>they were</w:t>
      </w:r>
      <w:r w:rsidR="00417469">
        <w:rPr>
          <w:rFonts w:ascii="Century Gothic" w:hAnsi="Century Gothic" w:cs="Arial"/>
        </w:rPr>
        <w:t xml:space="preserve"> expected to take responsibility for the following.</w:t>
      </w:r>
    </w:p>
    <w:p w:rsidR="00417469" w:rsidRPr="00057566" w:rsidRDefault="00417469" w:rsidP="00A81E3D">
      <w:pPr>
        <w:jc w:val="both"/>
        <w:rPr>
          <w:rFonts w:ascii="Century Gothic" w:hAnsi="Century Gothic" w:cs="Arial"/>
          <w:sz w:val="16"/>
          <w:szCs w:val="16"/>
        </w:rPr>
      </w:pPr>
    </w:p>
    <w:p w:rsidR="00417469" w:rsidRDefault="00A04734" w:rsidP="00417469">
      <w:pPr>
        <w:pStyle w:val="ListParagraph"/>
        <w:numPr>
          <w:ilvl w:val="0"/>
          <w:numId w:val="20"/>
        </w:numPr>
        <w:jc w:val="both"/>
        <w:rPr>
          <w:rFonts w:ascii="Century Gothic" w:hAnsi="Century Gothic" w:cs="Arial"/>
        </w:rPr>
      </w:pPr>
      <w:r>
        <w:rPr>
          <w:rFonts w:ascii="Century Gothic" w:hAnsi="Century Gothic" w:cs="Arial"/>
        </w:rPr>
        <w:t xml:space="preserve">As the earlier notes suggest, they were meant to control public expenditure and raise revenue </w:t>
      </w:r>
      <w:r w:rsidR="009261E8">
        <w:rPr>
          <w:rFonts w:ascii="Century Gothic" w:hAnsi="Century Gothic" w:cs="Arial"/>
        </w:rPr>
        <w:t>when</w:t>
      </w:r>
      <w:r>
        <w:rPr>
          <w:rFonts w:ascii="Century Gothic" w:hAnsi="Century Gothic" w:cs="Arial"/>
        </w:rPr>
        <w:t xml:space="preserve"> required.</w:t>
      </w:r>
    </w:p>
    <w:p w:rsidR="00A04734" w:rsidRDefault="00A04734" w:rsidP="00417469">
      <w:pPr>
        <w:pStyle w:val="ListParagraph"/>
        <w:numPr>
          <w:ilvl w:val="0"/>
          <w:numId w:val="20"/>
        </w:numPr>
        <w:jc w:val="both"/>
        <w:rPr>
          <w:rFonts w:ascii="Century Gothic" w:hAnsi="Century Gothic" w:cs="Arial"/>
        </w:rPr>
      </w:pPr>
      <w:r>
        <w:rPr>
          <w:rFonts w:ascii="Century Gothic" w:hAnsi="Century Gothic" w:cs="Arial"/>
        </w:rPr>
        <w:t>They were meant to control wages and pri</w:t>
      </w:r>
      <w:r w:rsidR="000348B4">
        <w:rPr>
          <w:rFonts w:ascii="Century Gothic" w:hAnsi="Century Gothic" w:cs="Arial"/>
        </w:rPr>
        <w:t>c</w:t>
      </w:r>
      <w:r>
        <w:rPr>
          <w:rFonts w:ascii="Century Gothic" w:hAnsi="Century Gothic" w:cs="Arial"/>
        </w:rPr>
        <w:t>es.</w:t>
      </w:r>
    </w:p>
    <w:p w:rsidR="00F90CC5" w:rsidRDefault="00A04734" w:rsidP="00417469">
      <w:pPr>
        <w:pStyle w:val="ListParagraph"/>
        <w:numPr>
          <w:ilvl w:val="0"/>
          <w:numId w:val="20"/>
        </w:numPr>
        <w:jc w:val="both"/>
        <w:rPr>
          <w:rFonts w:ascii="Century Gothic" w:hAnsi="Century Gothic" w:cs="Arial"/>
        </w:rPr>
      </w:pPr>
      <w:r>
        <w:rPr>
          <w:rFonts w:ascii="Century Gothic" w:hAnsi="Century Gothic" w:cs="Arial"/>
        </w:rPr>
        <w:t>They were meant to relieve</w:t>
      </w:r>
      <w:r w:rsidR="00F90CC5">
        <w:rPr>
          <w:rFonts w:ascii="Century Gothic" w:hAnsi="Century Gothic" w:cs="Arial"/>
        </w:rPr>
        <w:t xml:space="preserve"> poverty and maintain public order.</w:t>
      </w:r>
    </w:p>
    <w:p w:rsidR="00FC03C7" w:rsidRPr="000348B4" w:rsidRDefault="000348B4" w:rsidP="00FC03C7">
      <w:pPr>
        <w:pStyle w:val="ListParagraph"/>
        <w:numPr>
          <w:ilvl w:val="0"/>
          <w:numId w:val="20"/>
        </w:numPr>
        <w:jc w:val="both"/>
        <w:rPr>
          <w:rFonts w:ascii="Century Gothic" w:hAnsi="Century Gothic" w:cs="Arial"/>
        </w:rPr>
      </w:pPr>
      <w:r w:rsidRPr="000348B4">
        <w:rPr>
          <w:rFonts w:ascii="Century Gothic" w:hAnsi="Century Gothic" w:cs="Arial"/>
        </w:rPr>
        <w:t xml:space="preserve">They were meant to protect and </w:t>
      </w:r>
      <w:r>
        <w:rPr>
          <w:rFonts w:ascii="Century Gothic" w:hAnsi="Century Gothic" w:cs="Arial"/>
        </w:rPr>
        <w:t>p</w:t>
      </w:r>
      <w:r w:rsidR="00FC03C7" w:rsidRPr="000348B4">
        <w:rPr>
          <w:rFonts w:ascii="Century Gothic" w:hAnsi="Century Gothic" w:cs="Arial"/>
        </w:rPr>
        <w:t>romote overseas trade.</w:t>
      </w:r>
      <w:r w:rsidR="00A04734" w:rsidRPr="000348B4">
        <w:rPr>
          <w:rFonts w:ascii="Century Gothic" w:hAnsi="Century Gothic" w:cs="Arial"/>
        </w:rPr>
        <w:t xml:space="preserve"> </w:t>
      </w:r>
    </w:p>
    <w:p w:rsidR="00FC03C7" w:rsidRPr="00057566" w:rsidRDefault="00FC03C7" w:rsidP="00FC03C7">
      <w:pPr>
        <w:jc w:val="both"/>
        <w:rPr>
          <w:rFonts w:ascii="Century Gothic" w:hAnsi="Century Gothic" w:cs="Arial"/>
          <w:sz w:val="16"/>
          <w:szCs w:val="16"/>
        </w:rPr>
      </w:pPr>
    </w:p>
    <w:p w:rsidR="009261E8" w:rsidRDefault="00FC03C7" w:rsidP="00A81E3D">
      <w:pPr>
        <w:jc w:val="both"/>
        <w:rPr>
          <w:rFonts w:ascii="Century Gothic" w:hAnsi="Century Gothic" w:cs="Arial"/>
        </w:rPr>
      </w:pPr>
      <w:r>
        <w:rPr>
          <w:rFonts w:ascii="Century Gothic" w:hAnsi="Century Gothic" w:cs="Arial"/>
        </w:rPr>
        <w:t>Above all, th</w:t>
      </w:r>
      <w:r w:rsidR="009261E8">
        <w:rPr>
          <w:rFonts w:ascii="Century Gothic" w:hAnsi="Century Gothic" w:cs="Arial"/>
        </w:rPr>
        <w:t>e</w:t>
      </w:r>
      <w:r>
        <w:rPr>
          <w:rFonts w:ascii="Century Gothic" w:hAnsi="Century Gothic" w:cs="Arial"/>
        </w:rPr>
        <w:t xml:space="preserve"> Tudors craved stability </w:t>
      </w:r>
      <w:r w:rsidR="006B6BA1">
        <w:rPr>
          <w:rFonts w:ascii="Century Gothic" w:hAnsi="Century Gothic" w:cs="Arial"/>
        </w:rPr>
        <w:t>in economic and social m</w:t>
      </w:r>
      <w:r w:rsidR="009261E8">
        <w:rPr>
          <w:rFonts w:ascii="Century Gothic" w:hAnsi="Century Gothic" w:cs="Arial"/>
        </w:rPr>
        <w:t>a</w:t>
      </w:r>
      <w:r w:rsidR="006B6BA1">
        <w:rPr>
          <w:rFonts w:ascii="Century Gothic" w:hAnsi="Century Gothic" w:cs="Arial"/>
        </w:rPr>
        <w:t>tters</w:t>
      </w:r>
      <w:r w:rsidR="00230F85">
        <w:rPr>
          <w:rFonts w:ascii="Century Gothic" w:hAnsi="Century Gothic" w:cs="Arial"/>
        </w:rPr>
        <w:t>, with the former informing the latter</w:t>
      </w:r>
      <w:r w:rsidR="006B6BA1">
        <w:rPr>
          <w:rFonts w:ascii="Century Gothic" w:hAnsi="Century Gothic" w:cs="Arial"/>
        </w:rPr>
        <w:t xml:space="preserve">. Indeed, as Shakespare states in </w:t>
      </w:r>
      <w:r>
        <w:rPr>
          <w:rFonts w:ascii="Century Gothic" w:hAnsi="Century Gothic" w:cs="Arial"/>
        </w:rPr>
        <w:t xml:space="preserve">Troilus and Cressida </w:t>
      </w:r>
      <w:r w:rsidRPr="006B6BA1">
        <w:rPr>
          <w:rFonts w:ascii="Century Gothic" w:hAnsi="Century Gothic" w:cs="Arial"/>
          <w:b/>
          <w:i/>
          <w:u w:val="single"/>
        </w:rPr>
        <w:t>“take but degree (the social hierarchy) away, untune that string, and hark what discord follows”</w:t>
      </w:r>
      <w:r w:rsidR="00750D5E">
        <w:rPr>
          <w:rFonts w:ascii="Century Gothic" w:hAnsi="Century Gothic" w:cs="Arial"/>
        </w:rPr>
        <w:t>.</w:t>
      </w:r>
      <w:r w:rsidR="009261E8">
        <w:rPr>
          <w:rFonts w:ascii="Century Gothic" w:hAnsi="Century Gothic" w:cs="Arial"/>
        </w:rPr>
        <w:t xml:space="preserve"> </w:t>
      </w:r>
      <w:r w:rsidR="006B6BA1">
        <w:rPr>
          <w:rFonts w:ascii="Century Gothic" w:hAnsi="Century Gothic" w:cs="Arial"/>
        </w:rPr>
        <w:t>Thus,</w:t>
      </w:r>
      <w:r w:rsidR="000C1DAB">
        <w:rPr>
          <w:rFonts w:ascii="Century Gothic" w:hAnsi="Century Gothic" w:cs="Arial"/>
        </w:rPr>
        <w:t xml:space="preserve"> w</w:t>
      </w:r>
      <w:r w:rsidR="00A81E3D">
        <w:rPr>
          <w:rFonts w:ascii="Century Gothic" w:hAnsi="Century Gothic" w:cs="Arial"/>
        </w:rPr>
        <w:t xml:space="preserve">e need to </w:t>
      </w:r>
      <w:r w:rsidR="006B6BA1">
        <w:rPr>
          <w:rFonts w:ascii="Century Gothic" w:hAnsi="Century Gothic" w:cs="Arial"/>
        </w:rPr>
        <w:t xml:space="preserve">address the </w:t>
      </w:r>
      <w:r w:rsidR="00CB1EE3">
        <w:rPr>
          <w:rFonts w:ascii="Century Gothic" w:hAnsi="Century Gothic" w:cs="Arial"/>
        </w:rPr>
        <w:t xml:space="preserve">nature and </w:t>
      </w:r>
      <w:r w:rsidR="00A81E3D" w:rsidRPr="000C1DAB">
        <w:rPr>
          <w:rFonts w:ascii="Century Gothic" w:hAnsi="Century Gothic" w:cs="Arial"/>
        </w:rPr>
        <w:t>extent of th</w:t>
      </w:r>
      <w:r w:rsidR="000C1DAB">
        <w:rPr>
          <w:rFonts w:ascii="Century Gothic" w:hAnsi="Century Gothic" w:cs="Arial"/>
        </w:rPr>
        <w:t>is</w:t>
      </w:r>
      <w:r w:rsidR="009261E8">
        <w:rPr>
          <w:rFonts w:ascii="Century Gothic" w:hAnsi="Century Gothic" w:cs="Arial"/>
        </w:rPr>
        <w:t xml:space="preserve"> change, </w:t>
      </w:r>
      <w:r w:rsidR="000C1DAB" w:rsidRPr="000C1DAB">
        <w:rPr>
          <w:rFonts w:ascii="Century Gothic" w:hAnsi="Century Gothic" w:cs="Arial"/>
        </w:rPr>
        <w:t xml:space="preserve">and </w:t>
      </w:r>
      <w:r w:rsidR="00D949EB">
        <w:rPr>
          <w:rFonts w:ascii="Century Gothic" w:hAnsi="Century Gothic" w:cs="Arial"/>
        </w:rPr>
        <w:t xml:space="preserve">consider </w:t>
      </w:r>
      <w:r w:rsidR="000C1DAB" w:rsidRPr="000C1DAB">
        <w:rPr>
          <w:rFonts w:ascii="Century Gothic" w:hAnsi="Century Gothic" w:cs="Arial"/>
        </w:rPr>
        <w:t>how the</w:t>
      </w:r>
      <w:r w:rsidR="000C1DAB">
        <w:rPr>
          <w:rFonts w:ascii="Century Gothic" w:hAnsi="Century Gothic" w:cs="Arial"/>
        </w:rPr>
        <w:t xml:space="preserve"> differing aspects of the economy </w:t>
      </w:r>
      <w:r w:rsidR="000C1DAB" w:rsidRPr="000C1DAB">
        <w:rPr>
          <w:rFonts w:ascii="Century Gothic" w:hAnsi="Century Gothic" w:cs="Arial"/>
        </w:rPr>
        <w:t>link together</w:t>
      </w:r>
      <w:r w:rsidR="009261E8">
        <w:rPr>
          <w:rFonts w:ascii="Century Gothic" w:hAnsi="Century Gothic" w:cs="Arial"/>
        </w:rPr>
        <w:t>. We need to understand</w:t>
      </w:r>
      <w:r w:rsidR="006B6BA1">
        <w:rPr>
          <w:rFonts w:ascii="Century Gothic" w:hAnsi="Century Gothic" w:cs="Arial"/>
        </w:rPr>
        <w:t xml:space="preserve"> t</w:t>
      </w:r>
      <w:r w:rsidR="000C1DAB">
        <w:rPr>
          <w:rFonts w:ascii="Century Gothic" w:hAnsi="Century Gothic" w:cs="Arial"/>
        </w:rPr>
        <w:t xml:space="preserve">he </w:t>
      </w:r>
      <w:r w:rsidR="009261E8">
        <w:rPr>
          <w:rFonts w:ascii="Century Gothic" w:hAnsi="Century Gothic" w:cs="Arial"/>
        </w:rPr>
        <w:t xml:space="preserve">economic and social </w:t>
      </w:r>
      <w:r w:rsidR="00CB1EE3">
        <w:rPr>
          <w:rFonts w:ascii="Century Gothic" w:hAnsi="Century Gothic" w:cs="Arial"/>
        </w:rPr>
        <w:t xml:space="preserve">problems </w:t>
      </w:r>
      <w:r w:rsidR="009261E8">
        <w:rPr>
          <w:rFonts w:ascii="Century Gothic" w:hAnsi="Century Gothic" w:cs="Arial"/>
        </w:rPr>
        <w:t xml:space="preserve">of the period, and </w:t>
      </w:r>
      <w:r w:rsidR="006B6BA1">
        <w:rPr>
          <w:rFonts w:ascii="Century Gothic" w:hAnsi="Century Gothic" w:cs="Arial"/>
        </w:rPr>
        <w:t>ask h</w:t>
      </w:r>
      <w:r w:rsidR="000C1DAB">
        <w:rPr>
          <w:rFonts w:ascii="Century Gothic" w:hAnsi="Century Gothic" w:cs="Arial"/>
        </w:rPr>
        <w:t>o</w:t>
      </w:r>
      <w:r w:rsidR="00CB1EE3">
        <w:rPr>
          <w:rFonts w:ascii="Century Gothic" w:hAnsi="Century Gothic" w:cs="Arial"/>
        </w:rPr>
        <w:t>w successful</w:t>
      </w:r>
      <w:r w:rsidR="009261E8">
        <w:rPr>
          <w:rFonts w:ascii="Century Gothic" w:hAnsi="Century Gothic" w:cs="Arial"/>
        </w:rPr>
        <w:t>ly</w:t>
      </w:r>
      <w:r w:rsidR="001C6D48">
        <w:rPr>
          <w:rFonts w:ascii="Century Gothic" w:hAnsi="Century Gothic" w:cs="Arial"/>
        </w:rPr>
        <w:t xml:space="preserve"> the government</w:t>
      </w:r>
      <w:r w:rsidR="00CB1EE3">
        <w:rPr>
          <w:rFonts w:ascii="Century Gothic" w:hAnsi="Century Gothic" w:cs="Arial"/>
        </w:rPr>
        <w:t xml:space="preserve"> </w:t>
      </w:r>
      <w:r w:rsidR="009261E8">
        <w:rPr>
          <w:rFonts w:ascii="Century Gothic" w:hAnsi="Century Gothic" w:cs="Arial"/>
        </w:rPr>
        <w:t>dealt with them</w:t>
      </w:r>
      <w:r w:rsidR="00CB1EE3">
        <w:rPr>
          <w:rFonts w:ascii="Century Gothic" w:hAnsi="Century Gothic" w:cs="Arial"/>
        </w:rPr>
        <w:t xml:space="preserve"> ?</w:t>
      </w:r>
    </w:p>
    <w:p w:rsidR="009261E8" w:rsidRDefault="009261E8" w:rsidP="00A81E3D">
      <w:pPr>
        <w:jc w:val="both"/>
        <w:rPr>
          <w:rFonts w:ascii="Century Gothic" w:hAnsi="Century Gothic" w:cs="Arial"/>
        </w:rPr>
      </w:pPr>
    </w:p>
    <w:p w:rsidR="007C0910" w:rsidRDefault="007C0910" w:rsidP="00A81E3D">
      <w:pPr>
        <w:jc w:val="both"/>
        <w:rPr>
          <w:rFonts w:ascii="Century Gothic" w:hAnsi="Century Gothic" w:cs="Arial"/>
        </w:rPr>
      </w:pPr>
      <w:r>
        <w:rPr>
          <w:rFonts w:ascii="Century Gothic" w:hAnsi="Century Gothic" w:cs="Arial"/>
        </w:rPr>
        <w:t>Figure 15</w:t>
      </w:r>
      <w:r w:rsidR="00C63B67">
        <w:rPr>
          <w:rFonts w:ascii="Century Gothic" w:hAnsi="Century Gothic" w:cs="Arial"/>
        </w:rPr>
        <w:t xml:space="preserve"> below</w:t>
      </w:r>
      <w:r w:rsidR="00CC6B41">
        <w:rPr>
          <w:rFonts w:ascii="Century Gothic" w:hAnsi="Century Gothic" w:cs="Arial"/>
        </w:rPr>
        <w:t xml:space="preserve"> s</w:t>
      </w:r>
      <w:r w:rsidR="009E1990">
        <w:rPr>
          <w:rFonts w:ascii="Century Gothic" w:hAnsi="Century Gothic" w:cs="Arial"/>
        </w:rPr>
        <w:t>hows these problems</w:t>
      </w:r>
      <w:r w:rsidR="00CC6B41">
        <w:rPr>
          <w:rFonts w:ascii="Century Gothic" w:hAnsi="Century Gothic" w:cs="Arial"/>
        </w:rPr>
        <w:t xml:space="preserve"> faced a</w:t>
      </w:r>
      <w:r w:rsidR="009261E8">
        <w:rPr>
          <w:rFonts w:ascii="Century Gothic" w:hAnsi="Century Gothic" w:cs="Arial"/>
        </w:rPr>
        <w:t>s a</w:t>
      </w:r>
      <w:r w:rsidR="000E0E40">
        <w:rPr>
          <w:rFonts w:ascii="Century Gothic" w:hAnsi="Century Gothic" w:cs="Arial"/>
        </w:rPr>
        <w:t xml:space="preserve"> </w:t>
      </w:r>
      <w:r w:rsidR="00CC6B41">
        <w:rPr>
          <w:rFonts w:ascii="Century Gothic" w:hAnsi="Century Gothic" w:cs="Arial"/>
        </w:rPr>
        <w:t xml:space="preserve">series of </w:t>
      </w:r>
      <w:r w:rsidR="00657A18">
        <w:rPr>
          <w:rFonts w:ascii="Century Gothic" w:hAnsi="Century Gothic" w:cs="Arial"/>
        </w:rPr>
        <w:t>sep</w:t>
      </w:r>
      <w:r w:rsidR="009E1990">
        <w:rPr>
          <w:rFonts w:ascii="Century Gothic" w:hAnsi="Century Gothic" w:cs="Arial"/>
        </w:rPr>
        <w:t>e</w:t>
      </w:r>
      <w:r w:rsidR="00657A18">
        <w:rPr>
          <w:rFonts w:ascii="Century Gothic" w:hAnsi="Century Gothic" w:cs="Arial"/>
        </w:rPr>
        <w:t>rate economic and social challen</w:t>
      </w:r>
      <w:r w:rsidR="00750D5E">
        <w:rPr>
          <w:rFonts w:ascii="Century Gothic" w:hAnsi="Century Gothic" w:cs="Arial"/>
        </w:rPr>
        <w:t xml:space="preserve">ges. In reality they were often linked. </w:t>
      </w:r>
      <w:r w:rsidR="009261E8">
        <w:rPr>
          <w:rFonts w:ascii="Century Gothic" w:hAnsi="Century Gothic" w:cs="Arial"/>
        </w:rPr>
        <w:t xml:space="preserve">For example, </w:t>
      </w:r>
      <w:r w:rsidR="00AD04E7">
        <w:rPr>
          <w:rFonts w:ascii="Century Gothic" w:hAnsi="Century Gothic" w:cs="Arial"/>
        </w:rPr>
        <w:t>increased continental demand for English</w:t>
      </w:r>
      <w:r w:rsidR="00057566">
        <w:rPr>
          <w:rFonts w:ascii="Century Gothic" w:hAnsi="Century Gothic" w:cs="Arial"/>
        </w:rPr>
        <w:t xml:space="preserve"> wool products such as the new draperies and the </w:t>
      </w:r>
      <w:r w:rsidR="00AD04E7">
        <w:rPr>
          <w:rFonts w:ascii="Century Gothic" w:hAnsi="Century Gothic" w:cs="Arial"/>
        </w:rPr>
        <w:t xml:space="preserve"> broadcloths led to enclosure in the countryside. Some argue that this in turn </w:t>
      </w:r>
      <w:r w:rsidR="00057566">
        <w:rPr>
          <w:rFonts w:ascii="Century Gothic" w:hAnsi="Century Gothic" w:cs="Arial"/>
        </w:rPr>
        <w:t xml:space="preserve">led to rising food prices and more poverty and </w:t>
      </w:r>
      <w:r w:rsidR="005E56AE">
        <w:rPr>
          <w:rFonts w:ascii="Century Gothic" w:hAnsi="Century Gothic" w:cs="Arial"/>
        </w:rPr>
        <w:t xml:space="preserve">thus </w:t>
      </w:r>
      <w:r w:rsidR="00057566">
        <w:rPr>
          <w:rFonts w:ascii="Century Gothic" w:hAnsi="Century Gothic" w:cs="Arial"/>
        </w:rPr>
        <w:t>the need for new poor laws in the 1590s.</w:t>
      </w:r>
    </w:p>
    <w:p w:rsidR="002A6854" w:rsidRPr="00057566" w:rsidRDefault="002A6854" w:rsidP="002A6854">
      <w:pPr>
        <w:ind w:left="720" w:hanging="720"/>
        <w:jc w:val="both"/>
        <w:rPr>
          <w:rFonts w:ascii="Century Gothic" w:hAnsi="Century Gothic" w:cs="Arial"/>
          <w:sz w:val="16"/>
          <w:szCs w:val="16"/>
        </w:rPr>
      </w:pPr>
    </w:p>
    <w:p w:rsidR="00057566" w:rsidRPr="00057566" w:rsidRDefault="00057566" w:rsidP="00057566">
      <w:pPr>
        <w:ind w:left="720" w:hanging="720"/>
        <w:jc w:val="center"/>
        <w:rPr>
          <w:rFonts w:ascii="Century Gothic" w:hAnsi="Century Gothic" w:cs="Arial"/>
          <w:u w:val="single"/>
        </w:rPr>
      </w:pPr>
      <w:r w:rsidRPr="00057566">
        <w:rPr>
          <w:rFonts w:ascii="Century Gothic" w:hAnsi="Century Gothic" w:cs="Arial"/>
          <w:u w:val="single"/>
        </w:rPr>
        <w:t>What is clear, is that we need to investgate the links between the different social and economic problems as well as the problems themselves.</w:t>
      </w:r>
    </w:p>
    <w:p w:rsidR="00057566" w:rsidRPr="00057566" w:rsidRDefault="00057566" w:rsidP="002A6854">
      <w:pPr>
        <w:ind w:left="720" w:hanging="720"/>
        <w:jc w:val="both"/>
        <w:rPr>
          <w:rFonts w:ascii="Century Gothic" w:hAnsi="Century Gothic" w:cs="Arial"/>
          <w:sz w:val="16"/>
          <w:szCs w:val="16"/>
        </w:rPr>
      </w:pPr>
    </w:p>
    <w:p w:rsidR="000E0E40" w:rsidRDefault="000C74D1" w:rsidP="000E0E40">
      <w:pPr>
        <w:numPr>
          <w:ilvl w:val="12"/>
          <w:numId w:val="0"/>
        </w:numPr>
        <w:jc w:val="both"/>
        <w:rPr>
          <w:rFonts w:ascii="Century Gothic" w:hAnsi="Century Gothic" w:cs="Arial"/>
          <w:i/>
          <w:u w:val="single"/>
        </w:rPr>
      </w:pPr>
      <w:r w:rsidRPr="007A6DB5">
        <w:rPr>
          <w:rFonts w:ascii="Century Gothic" w:hAnsi="Century Gothic" w:cs="Arial"/>
          <w:i/>
          <w:u w:val="single"/>
        </w:rPr>
        <w:t>Figure 1</w:t>
      </w:r>
      <w:r>
        <w:rPr>
          <w:rFonts w:ascii="Century Gothic" w:hAnsi="Century Gothic" w:cs="Arial"/>
          <w:i/>
          <w:u w:val="single"/>
        </w:rPr>
        <w:t>5</w:t>
      </w:r>
      <w:r w:rsidRPr="007A6DB5">
        <w:rPr>
          <w:rFonts w:ascii="Century Gothic" w:hAnsi="Century Gothic" w:cs="Arial"/>
          <w:i/>
          <w:u w:val="single"/>
        </w:rPr>
        <w:t xml:space="preserve">. </w:t>
      </w:r>
      <w:r w:rsidR="000E0E40" w:rsidRPr="000E0E40">
        <w:rPr>
          <w:rFonts w:ascii="Century Gothic" w:hAnsi="Century Gothic" w:cs="Arial"/>
          <w:i/>
          <w:u w:val="single"/>
        </w:rPr>
        <w:t xml:space="preserve">A diagrammatic representation of the </w:t>
      </w:r>
      <w:r w:rsidR="000E0E40">
        <w:rPr>
          <w:rFonts w:ascii="Century Gothic" w:hAnsi="Century Gothic" w:cs="Arial"/>
          <w:i/>
          <w:u w:val="single"/>
        </w:rPr>
        <w:t xml:space="preserve">differing social and economic problems faced in Elizabethan England. </w:t>
      </w:r>
    </w:p>
    <w:p w:rsidR="000E0E40" w:rsidRDefault="005F06B6" w:rsidP="000E0E40">
      <w:pPr>
        <w:numPr>
          <w:ilvl w:val="12"/>
          <w:numId w:val="0"/>
        </w:numPr>
        <w:jc w:val="both"/>
        <w:rPr>
          <w:rFonts w:ascii="Century Gothic" w:hAnsi="Century Gothic" w:cs="Arial"/>
          <w:i/>
          <w:u w:val="single"/>
        </w:rPr>
      </w:pPr>
      <w:r>
        <w:rPr>
          <w:rFonts w:ascii="Century Gothic" w:hAnsi="Century Gothic" w:cs="Arial"/>
          <w:i/>
          <w:noProof/>
          <w:u w:val="single"/>
        </w:rPr>
        <mc:AlternateContent>
          <mc:Choice Requires="wps">
            <w:drawing>
              <wp:anchor distT="0" distB="0" distL="114300" distR="114300" simplePos="0" relativeHeight="252021760" behindDoc="0" locked="0" layoutInCell="1" allowOverlap="1">
                <wp:simplePos x="0" y="0"/>
                <wp:positionH relativeFrom="column">
                  <wp:posOffset>525145</wp:posOffset>
                </wp:positionH>
                <wp:positionV relativeFrom="paragraph">
                  <wp:posOffset>163195</wp:posOffset>
                </wp:positionV>
                <wp:extent cx="4787265" cy="476250"/>
                <wp:effectExtent l="0" t="0" r="13335" b="19050"/>
                <wp:wrapNone/>
                <wp:docPr id="57"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265" cy="476250"/>
                        </a:xfrm>
                        <a:prstGeom prst="rect">
                          <a:avLst/>
                        </a:prstGeom>
                        <a:solidFill>
                          <a:srgbClr val="000000"/>
                        </a:solidFill>
                        <a:ln w="9525">
                          <a:solidFill>
                            <a:srgbClr val="000000"/>
                          </a:solidFill>
                          <a:miter lim="800000"/>
                          <a:headEnd/>
                          <a:tailEnd/>
                        </a:ln>
                      </wps:spPr>
                      <wps:txbx>
                        <w:txbxContent>
                          <w:p w:rsidR="00823CBD" w:rsidRPr="000E0E40" w:rsidRDefault="00823CBD" w:rsidP="000E0E40">
                            <w:pPr>
                              <w:jc w:val="center"/>
                              <w:rPr>
                                <w:rFonts w:ascii="Century Gothic" w:hAnsi="Century Gothic"/>
                                <w:b/>
                                <w:u w:val="single"/>
                              </w:rPr>
                            </w:pPr>
                            <w:r w:rsidRPr="000E0E40">
                              <w:rPr>
                                <w:rFonts w:ascii="Century Gothic" w:hAnsi="Century Gothic"/>
                                <w:b/>
                                <w:u w:val="single"/>
                              </w:rPr>
                              <w:t>Trade</w:t>
                            </w:r>
                          </w:p>
                          <w:p w:rsidR="00823CBD" w:rsidRPr="004B16A2" w:rsidRDefault="00823CBD" w:rsidP="000E0E40">
                            <w:pPr>
                              <w:jc w:val="center"/>
                              <w:rPr>
                                <w:rFonts w:ascii="Century Gothic" w:hAnsi="Century Gothic"/>
                                <w:b/>
                              </w:rPr>
                            </w:pPr>
                            <w:r>
                              <w:rPr>
                                <w:rFonts w:ascii="Century Gothic" w:hAnsi="Century Gothic"/>
                                <w:b/>
                              </w:rPr>
                              <w:t>How to respond to the closure of Antwerp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5" o:spid="_x0000_s1075" type="#_x0000_t202" style="position:absolute;left:0;text-align:left;margin-left:41.35pt;margin-top:12.85pt;width:376.95pt;height:3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" fillcolor="black">
                <v:textbox>
                  <w:txbxContent>
                    <w:p w:rsidR="00823CBD" w:rsidRPr="000E0E40" w:rsidRDefault="00823CBD" w:rsidP="000E0E40">
                      <w:pPr>
                        <w:jc w:val="center"/>
                        <w:rPr>
                          <w:rFonts w:ascii="Century Gothic" w:hAnsi="Century Gothic"/>
                          <w:b/>
                          <w:u w:val="single"/>
                        </w:rPr>
                      </w:pPr>
                      <w:r w:rsidRPr="000E0E40">
                        <w:rPr>
                          <w:rFonts w:ascii="Century Gothic" w:hAnsi="Century Gothic"/>
                          <w:b/>
                          <w:u w:val="single"/>
                        </w:rPr>
                        <w:t>Trade</w:t>
                      </w:r>
                    </w:p>
                    <w:p w:rsidR="00823CBD" w:rsidRPr="004B16A2" w:rsidRDefault="00823CBD" w:rsidP="000E0E40">
                      <w:pPr>
                        <w:jc w:val="center"/>
                        <w:rPr>
                          <w:rFonts w:ascii="Century Gothic" w:hAnsi="Century Gothic"/>
                          <w:b/>
                        </w:rPr>
                      </w:pPr>
                      <w:r>
                        <w:rPr>
                          <w:rFonts w:ascii="Century Gothic" w:hAnsi="Century Gothic"/>
                          <w:b/>
                        </w:rPr>
                        <w:t>How to respond to the closure of Antwerp ?</w:t>
                      </w:r>
                    </w:p>
                  </w:txbxContent>
                </v:textbox>
              </v:shape>
            </w:pict>
          </mc:Fallback>
        </mc:AlternateContent>
      </w:r>
    </w:p>
    <w:p w:rsidR="000E0E40" w:rsidRPr="000E0E40" w:rsidRDefault="000E0E40" w:rsidP="000E0E40">
      <w:pPr>
        <w:numPr>
          <w:ilvl w:val="12"/>
          <w:numId w:val="0"/>
        </w:numPr>
        <w:jc w:val="both"/>
        <w:rPr>
          <w:rFonts w:ascii="Century Gothic" w:hAnsi="Century Gothic" w:cs="Arial"/>
          <w:i/>
          <w:u w:val="single"/>
        </w:rPr>
      </w:pPr>
    </w:p>
    <w:p w:rsidR="000E0E40" w:rsidRPr="000E0E40" w:rsidRDefault="000E0E40" w:rsidP="000E0E40">
      <w:pPr>
        <w:numPr>
          <w:ilvl w:val="12"/>
          <w:numId w:val="0"/>
        </w:numPr>
        <w:jc w:val="both"/>
        <w:rPr>
          <w:rFonts w:ascii="Century Gothic" w:hAnsi="Century Gothic" w:cs="Arial"/>
          <w:i/>
          <w:u w:val="single"/>
        </w:rPr>
      </w:pPr>
    </w:p>
    <w:p w:rsidR="000E0E40" w:rsidRPr="000E0E40" w:rsidRDefault="005F06B6" w:rsidP="000E0E40">
      <w:pPr>
        <w:numPr>
          <w:ilvl w:val="12"/>
          <w:numId w:val="0"/>
        </w:numPr>
        <w:jc w:val="both"/>
        <w:rPr>
          <w:rFonts w:ascii="Century Gothic" w:hAnsi="Century Gothic" w:cs="Arial"/>
          <w:i/>
          <w:u w:val="single"/>
        </w:rPr>
      </w:pPr>
      <w:r>
        <w:rPr>
          <w:rFonts w:ascii="Century Gothic" w:hAnsi="Century Gothic" w:cs="Arial"/>
          <w:i/>
          <w:noProof/>
          <w:u w:val="single"/>
        </w:rPr>
        <mc:AlternateContent>
          <mc:Choice Requires="wps">
            <w:drawing>
              <wp:anchor distT="0" distB="0" distL="114300" distR="114300" simplePos="0" relativeHeight="252017664" behindDoc="0" locked="0" layoutInCell="1" allowOverlap="1">
                <wp:simplePos x="0" y="0"/>
                <wp:positionH relativeFrom="column">
                  <wp:posOffset>1566545</wp:posOffset>
                </wp:positionH>
                <wp:positionV relativeFrom="paragraph">
                  <wp:posOffset>177800</wp:posOffset>
                </wp:positionV>
                <wp:extent cx="2922270" cy="1583055"/>
                <wp:effectExtent l="57150" t="38100" r="30480" b="36195"/>
                <wp:wrapNone/>
                <wp:docPr id="56"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2270" cy="1583055"/>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000000"/>
                        </a:solidFill>
                        <a:ln w="38100">
                          <a:solidFill>
                            <a:srgbClr val="000000"/>
                          </a:solidFill>
                          <a:miter lim="800000"/>
                          <a:headEnd/>
                          <a:tailEnd/>
                        </a:ln>
                      </wps:spPr>
                      <wps:txbx>
                        <w:txbxContent>
                          <w:p w:rsidR="00823CBD" w:rsidRPr="00513BE3" w:rsidRDefault="00823CBD" w:rsidP="000E0E40">
                            <w:pPr>
                              <w:jc w:val="center"/>
                              <w:rPr>
                                <w:rFonts w:ascii="Century Gothic" w:hAnsi="Century Gothic"/>
                                <w:b/>
                                <w:sz w:val="22"/>
                                <w:szCs w:val="22"/>
                              </w:rPr>
                            </w:pPr>
                            <w:r>
                              <w:rPr>
                                <w:rFonts w:ascii="Century Gothic" w:hAnsi="Century Gothic"/>
                                <w:b/>
                                <w:sz w:val="22"/>
                                <w:szCs w:val="22"/>
                              </w:rPr>
                              <w:t>The different social and economic problems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1" o:spid="_x0000_s1076" style="position:absolute;left:0;text-align:left;margin-left:123.35pt;margin-top:14pt;width:230.1pt;height:124.6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" adj="-11796480,,5400" path="m5400,5400r4050,l9450,2700r-1350,l10800,r2700,2700l12150,2700r,2700l16200,5400r,4050l18900,9450r,-1350l21600,10800r-2700,2700l18900,12150r-2700,l16200,16200r-4050,l12150,18900r1350,l10800,21600,8100,18900r1350,l9450,16200r-4050,l5400,12150r-2700,l2700,13500,,10800,2700,8100r,1350l5400,9450r,-4050xe" fillcolor="black" strokeweight="3pt">
                <v:stroke joinstyle="miter"/>
                <v:formulas/>
                <v:path o:connecttype="custom" o:connectlocs="2922270,791528;1461135,1583055;0,791528;1461135,0" o:connectangles="0,90,180,270" textboxrect="5400,5400,16200,16200"/>
                <v:textbox>
                  <w:txbxContent>
                    <w:p w:rsidR="00823CBD" w:rsidRPr="00513BE3" w:rsidRDefault="00823CBD" w:rsidP="000E0E40">
                      <w:pPr>
                        <w:jc w:val="center"/>
                        <w:rPr>
                          <w:rFonts w:ascii="Century Gothic" w:hAnsi="Century Gothic"/>
                          <w:b/>
                          <w:sz w:val="22"/>
                          <w:szCs w:val="22"/>
                        </w:rPr>
                      </w:pPr>
                      <w:r>
                        <w:rPr>
                          <w:rFonts w:ascii="Century Gothic" w:hAnsi="Century Gothic"/>
                          <w:b/>
                          <w:sz w:val="22"/>
                          <w:szCs w:val="22"/>
                        </w:rPr>
                        <w:t>The different social and economic problems</w:t>
                      </w:r>
                    </w:p>
                  </w:txbxContent>
                </v:textbox>
              </v:shape>
            </w:pict>
          </mc:Fallback>
        </mc:AlternateContent>
      </w:r>
    </w:p>
    <w:p w:rsidR="000E0E40" w:rsidRPr="000E0E40" w:rsidRDefault="000E0E40" w:rsidP="000E0E40">
      <w:pPr>
        <w:numPr>
          <w:ilvl w:val="12"/>
          <w:numId w:val="0"/>
        </w:numPr>
        <w:jc w:val="both"/>
        <w:rPr>
          <w:rFonts w:ascii="Century Gothic" w:hAnsi="Century Gothic" w:cs="Arial"/>
          <w:i/>
          <w:u w:val="single"/>
        </w:rPr>
      </w:pPr>
    </w:p>
    <w:p w:rsidR="000E0E40" w:rsidRPr="000E0E40" w:rsidRDefault="005F06B6" w:rsidP="000E0E40">
      <w:pPr>
        <w:numPr>
          <w:ilvl w:val="12"/>
          <w:numId w:val="0"/>
        </w:numPr>
        <w:jc w:val="both"/>
        <w:rPr>
          <w:rFonts w:ascii="Century Gothic" w:hAnsi="Century Gothic" w:cs="Arial"/>
          <w:i/>
          <w:u w:val="single"/>
        </w:rPr>
      </w:pPr>
      <w:r>
        <w:rPr>
          <w:rFonts w:ascii="Century Gothic" w:hAnsi="Century Gothic" w:cs="Arial"/>
          <w:i/>
          <w:noProof/>
          <w:u w:val="single"/>
        </w:rPr>
        <mc:AlternateContent>
          <mc:Choice Requires="wps">
            <w:drawing>
              <wp:anchor distT="0" distB="0" distL="114300" distR="114300" simplePos="0" relativeHeight="252019712" behindDoc="0" locked="0" layoutInCell="1" allowOverlap="1">
                <wp:simplePos x="0" y="0"/>
                <wp:positionH relativeFrom="column">
                  <wp:posOffset>-259080</wp:posOffset>
                </wp:positionH>
                <wp:positionV relativeFrom="paragraph">
                  <wp:posOffset>52070</wp:posOffset>
                </wp:positionV>
                <wp:extent cx="1711960" cy="1618615"/>
                <wp:effectExtent l="0" t="0" r="21590" b="19685"/>
                <wp:wrapNone/>
                <wp:docPr id="55"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1618615"/>
                        </a:xfrm>
                        <a:prstGeom prst="rect">
                          <a:avLst/>
                        </a:prstGeom>
                        <a:solidFill>
                          <a:srgbClr val="000000"/>
                        </a:solidFill>
                        <a:ln w="9525">
                          <a:solidFill>
                            <a:srgbClr val="000000"/>
                          </a:solidFill>
                          <a:miter lim="800000"/>
                          <a:headEnd/>
                          <a:tailEnd/>
                        </a:ln>
                      </wps:spPr>
                      <wps:txbx>
                        <w:txbxContent>
                          <w:p w:rsidR="00823CBD" w:rsidRPr="000E0E40" w:rsidRDefault="00823CBD" w:rsidP="000E0E40">
                            <w:pPr>
                              <w:jc w:val="center"/>
                              <w:rPr>
                                <w:rFonts w:ascii="Century Gothic" w:hAnsi="Century Gothic"/>
                                <w:b/>
                                <w:u w:val="single"/>
                              </w:rPr>
                            </w:pPr>
                            <w:r w:rsidRPr="000E0E40">
                              <w:rPr>
                                <w:rFonts w:ascii="Century Gothic" w:hAnsi="Century Gothic"/>
                                <w:b/>
                                <w:u w:val="single"/>
                              </w:rPr>
                              <w:t>Agricultural change</w:t>
                            </w:r>
                          </w:p>
                          <w:p w:rsidR="00823CBD" w:rsidRDefault="00823CBD" w:rsidP="000E0E40">
                            <w:pPr>
                              <w:pStyle w:val="ListParagraph"/>
                              <w:numPr>
                                <w:ilvl w:val="0"/>
                                <w:numId w:val="23"/>
                              </w:numPr>
                              <w:rPr>
                                <w:rFonts w:ascii="Century Gothic" w:hAnsi="Century Gothic"/>
                                <w:b/>
                              </w:rPr>
                            </w:pPr>
                            <w:r>
                              <w:rPr>
                                <w:rFonts w:ascii="Century Gothic" w:hAnsi="Century Gothic"/>
                                <w:b/>
                              </w:rPr>
                              <w:t>Enclosure</w:t>
                            </w:r>
                          </w:p>
                          <w:p w:rsidR="00823CBD" w:rsidRDefault="00823CBD" w:rsidP="000E0E40">
                            <w:pPr>
                              <w:pStyle w:val="ListParagraph"/>
                              <w:numPr>
                                <w:ilvl w:val="0"/>
                                <w:numId w:val="23"/>
                              </w:numPr>
                              <w:rPr>
                                <w:rFonts w:ascii="Century Gothic" w:hAnsi="Century Gothic"/>
                                <w:b/>
                              </w:rPr>
                            </w:pPr>
                            <w:r>
                              <w:rPr>
                                <w:rFonts w:ascii="Century Gothic" w:hAnsi="Century Gothic"/>
                                <w:b/>
                              </w:rPr>
                              <w:t>Rising food prices</w:t>
                            </w:r>
                          </w:p>
                          <w:p w:rsidR="00823CBD" w:rsidRPr="000E0E40" w:rsidRDefault="00823CBD" w:rsidP="000E0E40">
                            <w:pPr>
                              <w:pStyle w:val="ListParagraph"/>
                              <w:numPr>
                                <w:ilvl w:val="0"/>
                                <w:numId w:val="23"/>
                              </w:numPr>
                              <w:rPr>
                                <w:rFonts w:ascii="Century Gothic" w:hAnsi="Century Gothic"/>
                                <w:b/>
                              </w:rPr>
                            </w:pPr>
                            <w:r>
                              <w:rPr>
                                <w:rFonts w:ascii="Century Gothic" w:hAnsi="Century Gothic"/>
                                <w:b/>
                              </w:rPr>
                              <w:t>The development of new practices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3" o:spid="_x0000_s1077" type="#_x0000_t202" style="position:absolute;left:0;text-align:left;margin-left:-20.4pt;margin-top:4.1pt;width:134.8pt;height:127.4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" fillcolor="black">
                <v:textbox>
                  <w:txbxContent>
                    <w:p w:rsidR="00823CBD" w:rsidRPr="000E0E40" w:rsidRDefault="00823CBD" w:rsidP="000E0E40">
                      <w:pPr>
                        <w:jc w:val="center"/>
                        <w:rPr>
                          <w:rFonts w:ascii="Century Gothic" w:hAnsi="Century Gothic"/>
                          <w:b/>
                          <w:u w:val="single"/>
                        </w:rPr>
                      </w:pPr>
                      <w:r w:rsidRPr="000E0E40">
                        <w:rPr>
                          <w:rFonts w:ascii="Century Gothic" w:hAnsi="Century Gothic"/>
                          <w:b/>
                          <w:u w:val="single"/>
                        </w:rPr>
                        <w:t>Agricultural change</w:t>
                      </w:r>
                    </w:p>
                    <w:p w:rsidR="00823CBD" w:rsidRDefault="00823CBD" w:rsidP="000E0E40">
                      <w:pPr>
                        <w:pStyle w:val="ListParagraph"/>
                        <w:numPr>
                          <w:ilvl w:val="0"/>
                          <w:numId w:val="23"/>
                        </w:numPr>
                        <w:rPr>
                          <w:rFonts w:ascii="Century Gothic" w:hAnsi="Century Gothic"/>
                          <w:b/>
                        </w:rPr>
                      </w:pPr>
                      <w:r>
                        <w:rPr>
                          <w:rFonts w:ascii="Century Gothic" w:hAnsi="Century Gothic"/>
                          <w:b/>
                        </w:rPr>
                        <w:t>Enclosure</w:t>
                      </w:r>
                    </w:p>
                    <w:p w:rsidR="00823CBD" w:rsidRDefault="00823CBD" w:rsidP="000E0E40">
                      <w:pPr>
                        <w:pStyle w:val="ListParagraph"/>
                        <w:numPr>
                          <w:ilvl w:val="0"/>
                          <w:numId w:val="23"/>
                        </w:numPr>
                        <w:rPr>
                          <w:rFonts w:ascii="Century Gothic" w:hAnsi="Century Gothic"/>
                          <w:b/>
                        </w:rPr>
                      </w:pPr>
                      <w:r>
                        <w:rPr>
                          <w:rFonts w:ascii="Century Gothic" w:hAnsi="Century Gothic"/>
                          <w:b/>
                        </w:rPr>
                        <w:t>Rising food prices</w:t>
                      </w:r>
                    </w:p>
                    <w:p w:rsidR="00823CBD" w:rsidRPr="000E0E40" w:rsidRDefault="00823CBD" w:rsidP="000E0E40">
                      <w:pPr>
                        <w:pStyle w:val="ListParagraph"/>
                        <w:numPr>
                          <w:ilvl w:val="0"/>
                          <w:numId w:val="23"/>
                        </w:numPr>
                        <w:rPr>
                          <w:rFonts w:ascii="Century Gothic" w:hAnsi="Century Gothic"/>
                          <w:b/>
                        </w:rPr>
                      </w:pPr>
                      <w:r>
                        <w:rPr>
                          <w:rFonts w:ascii="Century Gothic" w:hAnsi="Century Gothic"/>
                          <w:b/>
                        </w:rPr>
                        <w:t>The development of new practices</w:t>
                      </w:r>
                    </w:p>
                  </w:txbxContent>
                </v:textbox>
              </v:shape>
            </w:pict>
          </mc:Fallback>
        </mc:AlternateContent>
      </w:r>
      <w:r>
        <w:rPr>
          <w:rFonts w:ascii="Century Gothic" w:hAnsi="Century Gothic" w:cs="Arial"/>
          <w:i/>
          <w:noProof/>
          <w:u w:val="single"/>
        </w:rPr>
        <mc:AlternateContent>
          <mc:Choice Requires="wps">
            <w:drawing>
              <wp:anchor distT="0" distB="0" distL="114300" distR="114300" simplePos="0" relativeHeight="252018688" behindDoc="0" locked="0" layoutInCell="1" allowOverlap="1">
                <wp:simplePos x="0" y="0"/>
                <wp:positionH relativeFrom="column">
                  <wp:posOffset>4761865</wp:posOffset>
                </wp:positionH>
                <wp:positionV relativeFrom="paragraph">
                  <wp:posOffset>8255</wp:posOffset>
                </wp:positionV>
                <wp:extent cx="1650365" cy="1769110"/>
                <wp:effectExtent l="0" t="0" r="26035" b="21590"/>
                <wp:wrapNone/>
                <wp:docPr id="54"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1769110"/>
                        </a:xfrm>
                        <a:prstGeom prst="rect">
                          <a:avLst/>
                        </a:prstGeom>
                        <a:solidFill>
                          <a:srgbClr val="000000"/>
                        </a:solidFill>
                        <a:ln w="9525">
                          <a:solidFill>
                            <a:srgbClr val="000000"/>
                          </a:solidFill>
                          <a:miter lim="800000"/>
                          <a:headEnd/>
                          <a:tailEnd/>
                        </a:ln>
                      </wps:spPr>
                      <wps:txbx>
                        <w:txbxContent>
                          <w:p w:rsidR="00823CBD" w:rsidRPr="000E0E40" w:rsidRDefault="00823CBD" w:rsidP="000E0E40">
                            <w:pPr>
                              <w:jc w:val="center"/>
                              <w:rPr>
                                <w:rFonts w:ascii="Century Gothic" w:hAnsi="Century Gothic"/>
                                <w:b/>
                                <w:u w:val="single"/>
                              </w:rPr>
                            </w:pPr>
                            <w:r w:rsidRPr="000E0E40">
                              <w:rPr>
                                <w:rFonts w:ascii="Century Gothic" w:hAnsi="Century Gothic"/>
                                <w:b/>
                                <w:u w:val="single"/>
                              </w:rPr>
                              <w:t>Industry</w:t>
                            </w:r>
                          </w:p>
                          <w:p w:rsidR="00823CBD" w:rsidRDefault="00823CBD" w:rsidP="000E0E40">
                            <w:pPr>
                              <w:pStyle w:val="ListParagraph"/>
                              <w:numPr>
                                <w:ilvl w:val="0"/>
                                <w:numId w:val="24"/>
                              </w:numPr>
                              <w:rPr>
                                <w:rFonts w:ascii="Century Gothic" w:hAnsi="Century Gothic"/>
                                <w:b/>
                              </w:rPr>
                            </w:pPr>
                            <w:r>
                              <w:rPr>
                                <w:rFonts w:ascii="Century Gothic" w:hAnsi="Century Gothic"/>
                                <w:b/>
                              </w:rPr>
                              <w:t>How to encourage new industries</w:t>
                            </w:r>
                          </w:p>
                          <w:p w:rsidR="00823CBD" w:rsidRPr="000E0E40" w:rsidRDefault="00823CBD" w:rsidP="000E0E40">
                            <w:pPr>
                              <w:pStyle w:val="ListParagraph"/>
                              <w:numPr>
                                <w:ilvl w:val="0"/>
                                <w:numId w:val="24"/>
                              </w:numPr>
                              <w:rPr>
                                <w:rFonts w:ascii="Century Gothic" w:hAnsi="Century Gothic"/>
                                <w:b/>
                              </w:rPr>
                            </w:pPr>
                            <w:r>
                              <w:rPr>
                                <w:rFonts w:ascii="Century Gothic" w:hAnsi="Century Gothic"/>
                                <w:b/>
                              </w:rPr>
                              <w:t xml:space="preserve">The impact of the rise of London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2" o:spid="_x0000_s1078" type="#_x0000_t202" style="position:absolute;left:0;text-align:left;margin-left:374.95pt;margin-top:.65pt;width:129.95pt;height:139.3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" fillcolor="black">
                <v:textbox>
                  <w:txbxContent>
                    <w:p w:rsidR="00823CBD" w:rsidRPr="000E0E40" w:rsidRDefault="00823CBD" w:rsidP="000E0E40">
                      <w:pPr>
                        <w:jc w:val="center"/>
                        <w:rPr>
                          <w:rFonts w:ascii="Century Gothic" w:hAnsi="Century Gothic"/>
                          <w:b/>
                          <w:u w:val="single"/>
                        </w:rPr>
                      </w:pPr>
                      <w:r w:rsidRPr="000E0E40">
                        <w:rPr>
                          <w:rFonts w:ascii="Century Gothic" w:hAnsi="Century Gothic"/>
                          <w:b/>
                          <w:u w:val="single"/>
                        </w:rPr>
                        <w:t>Industry</w:t>
                      </w:r>
                    </w:p>
                    <w:p w:rsidR="00823CBD" w:rsidRDefault="00823CBD" w:rsidP="000E0E40">
                      <w:pPr>
                        <w:pStyle w:val="ListParagraph"/>
                        <w:numPr>
                          <w:ilvl w:val="0"/>
                          <w:numId w:val="24"/>
                        </w:numPr>
                        <w:rPr>
                          <w:rFonts w:ascii="Century Gothic" w:hAnsi="Century Gothic"/>
                          <w:b/>
                        </w:rPr>
                      </w:pPr>
                      <w:r>
                        <w:rPr>
                          <w:rFonts w:ascii="Century Gothic" w:hAnsi="Century Gothic"/>
                          <w:b/>
                        </w:rPr>
                        <w:t>How to encourage new industries</w:t>
                      </w:r>
                    </w:p>
                    <w:p w:rsidR="00823CBD" w:rsidRPr="000E0E40" w:rsidRDefault="00823CBD" w:rsidP="000E0E40">
                      <w:pPr>
                        <w:pStyle w:val="ListParagraph"/>
                        <w:numPr>
                          <w:ilvl w:val="0"/>
                          <w:numId w:val="24"/>
                        </w:numPr>
                        <w:rPr>
                          <w:rFonts w:ascii="Century Gothic" w:hAnsi="Century Gothic"/>
                          <w:b/>
                        </w:rPr>
                      </w:pPr>
                      <w:r>
                        <w:rPr>
                          <w:rFonts w:ascii="Century Gothic" w:hAnsi="Century Gothic"/>
                          <w:b/>
                        </w:rPr>
                        <w:t xml:space="preserve">The impact of the rise of London </w:t>
                      </w:r>
                    </w:p>
                  </w:txbxContent>
                </v:textbox>
              </v:shape>
            </w:pict>
          </mc:Fallback>
        </mc:AlternateContent>
      </w:r>
    </w:p>
    <w:p w:rsidR="000E0E40" w:rsidRPr="000E0E40" w:rsidRDefault="000E0E40" w:rsidP="000E0E40">
      <w:pPr>
        <w:numPr>
          <w:ilvl w:val="12"/>
          <w:numId w:val="0"/>
        </w:numPr>
        <w:jc w:val="both"/>
        <w:rPr>
          <w:rFonts w:ascii="Century Gothic" w:hAnsi="Century Gothic" w:cs="Arial"/>
          <w:i/>
          <w:u w:val="single"/>
        </w:rPr>
      </w:pPr>
    </w:p>
    <w:p w:rsidR="000E0E40" w:rsidRPr="000E0E40" w:rsidRDefault="000E0E40" w:rsidP="000E0E40">
      <w:pPr>
        <w:numPr>
          <w:ilvl w:val="12"/>
          <w:numId w:val="0"/>
        </w:numPr>
        <w:jc w:val="both"/>
        <w:rPr>
          <w:rFonts w:ascii="Century Gothic" w:hAnsi="Century Gothic" w:cs="Arial"/>
          <w:i/>
          <w:u w:val="single"/>
        </w:rPr>
      </w:pPr>
    </w:p>
    <w:p w:rsidR="000E0E40" w:rsidRPr="000E0E40" w:rsidRDefault="000E0E40" w:rsidP="000E0E40">
      <w:pPr>
        <w:numPr>
          <w:ilvl w:val="12"/>
          <w:numId w:val="0"/>
        </w:numPr>
        <w:jc w:val="both"/>
        <w:rPr>
          <w:rFonts w:ascii="Century Gothic" w:hAnsi="Century Gothic" w:cs="Arial"/>
          <w:i/>
          <w:u w:val="single"/>
        </w:rPr>
      </w:pPr>
    </w:p>
    <w:p w:rsidR="000E0E40" w:rsidRPr="000E0E40" w:rsidRDefault="000E0E40" w:rsidP="000E0E40">
      <w:pPr>
        <w:numPr>
          <w:ilvl w:val="12"/>
          <w:numId w:val="0"/>
        </w:numPr>
        <w:jc w:val="both"/>
        <w:rPr>
          <w:rFonts w:ascii="Century Gothic" w:hAnsi="Century Gothic" w:cs="Arial"/>
          <w:i/>
          <w:u w:val="single"/>
        </w:rPr>
      </w:pPr>
    </w:p>
    <w:p w:rsidR="000E0E40" w:rsidRPr="000E0E40" w:rsidRDefault="000E0E40" w:rsidP="000E0E40">
      <w:pPr>
        <w:numPr>
          <w:ilvl w:val="12"/>
          <w:numId w:val="0"/>
        </w:numPr>
        <w:jc w:val="both"/>
        <w:rPr>
          <w:rFonts w:ascii="Century Gothic" w:hAnsi="Century Gothic" w:cs="Arial"/>
          <w:i/>
          <w:u w:val="single"/>
        </w:rPr>
      </w:pPr>
    </w:p>
    <w:p w:rsidR="000E0E40" w:rsidRPr="000E0E40" w:rsidRDefault="000E0E40" w:rsidP="000E0E40">
      <w:pPr>
        <w:numPr>
          <w:ilvl w:val="12"/>
          <w:numId w:val="0"/>
        </w:numPr>
        <w:jc w:val="both"/>
        <w:rPr>
          <w:rFonts w:ascii="Century Gothic" w:hAnsi="Century Gothic" w:cs="Arial"/>
          <w:i/>
          <w:u w:val="single"/>
        </w:rPr>
      </w:pPr>
    </w:p>
    <w:p w:rsidR="000E0E40" w:rsidRPr="000E0E40" w:rsidRDefault="005F06B6" w:rsidP="000E0E40">
      <w:pPr>
        <w:numPr>
          <w:ilvl w:val="12"/>
          <w:numId w:val="0"/>
        </w:numPr>
        <w:jc w:val="both"/>
        <w:rPr>
          <w:rFonts w:ascii="Century Gothic" w:hAnsi="Century Gothic" w:cs="Arial"/>
          <w:i/>
          <w:u w:val="single"/>
        </w:rPr>
      </w:pPr>
      <w:r>
        <w:rPr>
          <w:rFonts w:ascii="Century Gothic" w:hAnsi="Century Gothic" w:cs="Arial"/>
          <w:i/>
          <w:noProof/>
          <w:u w:val="single"/>
        </w:rPr>
        <mc:AlternateContent>
          <mc:Choice Requires="wps">
            <w:drawing>
              <wp:anchor distT="0" distB="0" distL="114300" distR="114300" simplePos="0" relativeHeight="252020736" behindDoc="0" locked="0" layoutInCell="1" allowOverlap="1">
                <wp:simplePos x="0" y="0"/>
                <wp:positionH relativeFrom="column">
                  <wp:posOffset>1566545</wp:posOffset>
                </wp:positionH>
                <wp:positionV relativeFrom="paragraph">
                  <wp:posOffset>79375</wp:posOffset>
                </wp:positionV>
                <wp:extent cx="3005455" cy="722630"/>
                <wp:effectExtent l="0" t="0" r="23495" b="20320"/>
                <wp:wrapNone/>
                <wp:docPr id="5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722630"/>
                        </a:xfrm>
                        <a:prstGeom prst="rect">
                          <a:avLst/>
                        </a:prstGeom>
                        <a:solidFill>
                          <a:srgbClr val="000000"/>
                        </a:solidFill>
                        <a:ln w="9525">
                          <a:solidFill>
                            <a:srgbClr val="000000"/>
                          </a:solidFill>
                          <a:miter lim="800000"/>
                          <a:headEnd/>
                          <a:tailEnd/>
                        </a:ln>
                      </wps:spPr>
                      <wps:txbx>
                        <w:txbxContent>
                          <w:p w:rsidR="00823CBD" w:rsidRDefault="00823CBD" w:rsidP="000E0E40">
                            <w:pPr>
                              <w:jc w:val="center"/>
                              <w:rPr>
                                <w:rFonts w:ascii="Century Gothic" w:hAnsi="Century Gothic"/>
                                <w:b/>
                                <w:u w:val="single"/>
                              </w:rPr>
                            </w:pPr>
                            <w:r>
                              <w:rPr>
                                <w:rFonts w:ascii="Century Gothic" w:hAnsi="Century Gothic"/>
                                <w:b/>
                                <w:u w:val="single"/>
                              </w:rPr>
                              <w:t>“Sturdy beggars”</w:t>
                            </w:r>
                          </w:p>
                          <w:p w:rsidR="00823CBD" w:rsidRDefault="00823CBD" w:rsidP="000E0E40">
                            <w:pPr>
                              <w:jc w:val="center"/>
                              <w:rPr>
                                <w:rFonts w:ascii="Century Gothic" w:hAnsi="Century Gothic"/>
                                <w:b/>
                              </w:rPr>
                            </w:pPr>
                            <w:r w:rsidRPr="00F00E42">
                              <w:rPr>
                                <w:rFonts w:ascii="Century Gothic" w:hAnsi="Century Gothic"/>
                                <w:b/>
                              </w:rPr>
                              <w:t>What to do about the rise of poverty ?</w:t>
                            </w:r>
                          </w:p>
                          <w:p w:rsidR="009A5007" w:rsidRPr="009A5007" w:rsidRDefault="009A5007" w:rsidP="000E0E40">
                            <w:pPr>
                              <w:jc w:val="center"/>
                              <w:rPr>
                                <w:rFonts w:ascii="Century Gothic" w:hAnsi="Century Gothic"/>
                                <w:b/>
                                <w:u w:val="single"/>
                              </w:rPr>
                            </w:pPr>
                            <w:r w:rsidRPr="009A5007">
                              <w:rPr>
                                <w:rFonts w:ascii="Century Gothic" w:hAnsi="Century Gothic"/>
                                <w:b/>
                                <w:u w:val="single"/>
                              </w:rPr>
                              <w:t>See separate 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4" o:spid="_x0000_s1079" type="#_x0000_t202" style="position:absolute;left:0;text-align:left;margin-left:123.35pt;margin-top:6.25pt;width:236.65pt;height:56.9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" fillcolor="black">
                <v:textbox>
                  <w:txbxContent>
                    <w:p w:rsidR="00823CBD" w:rsidRDefault="00823CBD" w:rsidP="000E0E40">
                      <w:pPr>
                        <w:jc w:val="center"/>
                        <w:rPr>
                          <w:rFonts w:ascii="Century Gothic" w:hAnsi="Century Gothic"/>
                          <w:b/>
                          <w:u w:val="single"/>
                        </w:rPr>
                      </w:pPr>
                      <w:r>
                        <w:rPr>
                          <w:rFonts w:ascii="Century Gothic" w:hAnsi="Century Gothic"/>
                          <w:b/>
                          <w:u w:val="single"/>
                        </w:rPr>
                        <w:t>“Sturdy beggars”</w:t>
                      </w:r>
                    </w:p>
                    <w:p w:rsidR="00823CBD" w:rsidRDefault="00823CBD" w:rsidP="000E0E40">
                      <w:pPr>
                        <w:jc w:val="center"/>
                        <w:rPr>
                          <w:rFonts w:ascii="Century Gothic" w:hAnsi="Century Gothic"/>
                          <w:b/>
                        </w:rPr>
                      </w:pPr>
                      <w:r w:rsidRPr="00F00E42">
                        <w:rPr>
                          <w:rFonts w:ascii="Century Gothic" w:hAnsi="Century Gothic"/>
                          <w:b/>
                        </w:rPr>
                        <w:t>What to do about the rise of poverty ?</w:t>
                      </w:r>
                    </w:p>
                    <w:p w:rsidR="009A5007" w:rsidRPr="009A5007" w:rsidRDefault="009A5007" w:rsidP="000E0E40">
                      <w:pPr>
                        <w:jc w:val="center"/>
                        <w:rPr>
                          <w:rFonts w:ascii="Century Gothic" w:hAnsi="Century Gothic"/>
                          <w:b/>
                          <w:u w:val="single"/>
                        </w:rPr>
                      </w:pPr>
                      <w:r w:rsidRPr="009A5007">
                        <w:rPr>
                          <w:rFonts w:ascii="Century Gothic" w:hAnsi="Century Gothic"/>
                          <w:b/>
                          <w:u w:val="single"/>
                        </w:rPr>
                        <w:t>See separate notes</w:t>
                      </w:r>
                    </w:p>
                  </w:txbxContent>
                </v:textbox>
              </v:shape>
            </w:pict>
          </mc:Fallback>
        </mc:AlternateContent>
      </w:r>
    </w:p>
    <w:p w:rsidR="000E0E40" w:rsidRDefault="000E0E40" w:rsidP="000E0E40">
      <w:pPr>
        <w:numPr>
          <w:ilvl w:val="12"/>
          <w:numId w:val="0"/>
        </w:numPr>
        <w:jc w:val="both"/>
        <w:rPr>
          <w:rFonts w:ascii="Century Gothic" w:hAnsi="Century Gothic" w:cs="Arial"/>
          <w:i/>
          <w:u w:val="single"/>
        </w:rPr>
      </w:pPr>
    </w:p>
    <w:p w:rsidR="000E0E40" w:rsidRDefault="000E0E40" w:rsidP="000E0E40">
      <w:pPr>
        <w:numPr>
          <w:ilvl w:val="12"/>
          <w:numId w:val="0"/>
        </w:numPr>
        <w:jc w:val="both"/>
        <w:rPr>
          <w:rFonts w:ascii="Century Gothic" w:hAnsi="Century Gothic" w:cs="Arial"/>
          <w:i/>
          <w:u w:val="single"/>
        </w:rPr>
      </w:pPr>
    </w:p>
    <w:p w:rsidR="000E0E40" w:rsidRDefault="000E0E40" w:rsidP="000E0E40">
      <w:pPr>
        <w:numPr>
          <w:ilvl w:val="12"/>
          <w:numId w:val="0"/>
        </w:numPr>
        <w:jc w:val="both"/>
        <w:rPr>
          <w:rFonts w:ascii="Century Gothic" w:hAnsi="Century Gothic" w:cs="Arial"/>
          <w:i/>
          <w:u w:val="single"/>
        </w:rPr>
      </w:pPr>
    </w:p>
    <w:p w:rsidR="008A2820" w:rsidRDefault="005F06B6" w:rsidP="00EF5002">
      <w:pPr>
        <w:pStyle w:val="ListParagraph"/>
        <w:jc w:val="both"/>
        <w:rPr>
          <w:rFonts w:ascii="Century Gothic" w:hAnsi="Century Gothic" w:cs="Arial"/>
          <w:b/>
          <w:u w:val="single"/>
        </w:rPr>
      </w:pPr>
      <w:r>
        <w:rPr>
          <w:rFonts w:ascii="Century Gothic" w:hAnsi="Century Gothic" w:cs="Arial"/>
          <w:b/>
          <w:noProof/>
          <w:u w:val="single"/>
        </w:rPr>
        <w:lastRenderedPageBreak/>
        <mc:AlternateContent>
          <mc:Choice Requires="wps">
            <w:drawing>
              <wp:anchor distT="0" distB="0" distL="114300" distR="114300" simplePos="0" relativeHeight="252023808" behindDoc="0" locked="0" layoutInCell="1" allowOverlap="1">
                <wp:simplePos x="0" y="0"/>
                <wp:positionH relativeFrom="column">
                  <wp:posOffset>171450</wp:posOffset>
                </wp:positionH>
                <wp:positionV relativeFrom="paragraph">
                  <wp:posOffset>-712470</wp:posOffset>
                </wp:positionV>
                <wp:extent cx="6470650" cy="1382395"/>
                <wp:effectExtent l="19050" t="19050" r="44450" b="65405"/>
                <wp:wrapNone/>
                <wp:docPr id="49"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1382395"/>
                        </a:xfrm>
                        <a:prstGeom prst="roundRect">
                          <a:avLst>
                            <a:gd name="adj" fmla="val 16667"/>
                          </a:avLst>
                        </a:prstGeom>
                        <a:solidFill>
                          <a:srgbClr val="00B0F0"/>
                        </a:solidFill>
                        <a:ln w="38100">
                          <a:solidFill>
                            <a:srgbClr val="F2F2F2"/>
                          </a:solidFill>
                          <a:round/>
                          <a:headEnd/>
                          <a:tailEnd/>
                        </a:ln>
                        <a:effectLst>
                          <a:outerShdw dist="28398" dir="3806097" algn="ctr" rotWithShape="0">
                            <a:schemeClr val="accent3">
                              <a:lumMod val="50000"/>
                              <a:lumOff val="0"/>
                              <a:alpha val="50000"/>
                            </a:schemeClr>
                          </a:outerShdw>
                        </a:effectLst>
                      </wps:spPr>
                      <wps:txbx>
                        <w:txbxContent>
                          <w:p w:rsidR="00823CBD" w:rsidRPr="00CB3E35" w:rsidRDefault="00823CBD" w:rsidP="008A2820">
                            <w:pPr>
                              <w:jc w:val="center"/>
                              <w:outlineLvl w:val="0"/>
                              <w:rPr>
                                <w:rFonts w:ascii="Century Gothic" w:hAnsi="Century Gothic"/>
                                <w:b/>
                                <w:u w:val="single"/>
                              </w:rPr>
                            </w:pPr>
                            <w:r w:rsidRPr="00CB3E35">
                              <w:rPr>
                                <w:rFonts w:ascii="Century Gothic" w:hAnsi="Century Gothic"/>
                                <w:b/>
                                <w:u w:val="single"/>
                              </w:rPr>
                              <w:t>Question</w:t>
                            </w:r>
                            <w:r>
                              <w:rPr>
                                <w:rFonts w:ascii="Century Gothic" w:hAnsi="Century Gothic"/>
                                <w:b/>
                                <w:u w:val="single"/>
                              </w:rPr>
                              <w:t>s</w:t>
                            </w:r>
                          </w:p>
                          <w:p w:rsidR="00823CBD" w:rsidRPr="00963004" w:rsidRDefault="00823CBD" w:rsidP="008A2820">
                            <w:pPr>
                              <w:jc w:val="both"/>
                              <w:rPr>
                                <w:rFonts w:ascii="Century Gothic" w:hAnsi="Century Gothic"/>
                                <w:b/>
                                <w:u w:val="single"/>
                              </w:rPr>
                            </w:pPr>
                          </w:p>
                          <w:p w:rsidR="00823CBD" w:rsidRPr="008A2820" w:rsidRDefault="00823CBD" w:rsidP="008A2820">
                            <w:pPr>
                              <w:pStyle w:val="ListParagraph"/>
                              <w:numPr>
                                <w:ilvl w:val="0"/>
                                <w:numId w:val="22"/>
                              </w:numPr>
                              <w:jc w:val="both"/>
                              <w:rPr>
                                <w:rFonts w:ascii="Century Gothic" w:hAnsi="Century Gothic"/>
                              </w:rPr>
                            </w:pPr>
                            <w:r>
                              <w:rPr>
                                <w:rFonts w:ascii="Century Gothic" w:hAnsi="Century Gothic" w:cs="Arial"/>
                              </w:rPr>
                              <w:t xml:space="preserve"> Write a paragraph to explain what the role of the government was in the </w:t>
                            </w:r>
                            <w:r w:rsidRPr="008A2820">
                              <w:rPr>
                                <w:rFonts w:ascii="Century Gothic" w:hAnsi="Century Gothic" w:cs="Arial"/>
                              </w:rPr>
                              <w:t>Elizabethan economy.</w:t>
                            </w:r>
                          </w:p>
                          <w:p w:rsidR="00823CBD" w:rsidRPr="008A2820" w:rsidRDefault="00823CBD" w:rsidP="008A2820">
                            <w:pPr>
                              <w:pStyle w:val="ListParagraph"/>
                              <w:numPr>
                                <w:ilvl w:val="0"/>
                                <w:numId w:val="22"/>
                              </w:numPr>
                              <w:jc w:val="both"/>
                              <w:rPr>
                                <w:rFonts w:ascii="Century Gothic" w:hAnsi="Century Gothic"/>
                              </w:rPr>
                            </w:pPr>
                            <w:r w:rsidRPr="008A2820">
                              <w:rPr>
                                <w:rFonts w:ascii="Century Gothic" w:hAnsi="Century Gothic"/>
                              </w:rPr>
                              <w:t xml:space="preserve"> Study figure 15 </w:t>
                            </w:r>
                            <w:r>
                              <w:rPr>
                                <w:rFonts w:ascii="Century Gothic" w:hAnsi="Century Gothic"/>
                              </w:rPr>
                              <w:t>–</w:t>
                            </w:r>
                            <w:r w:rsidRPr="008A2820">
                              <w:rPr>
                                <w:rFonts w:ascii="Century Gothic" w:hAnsi="Century Gothic"/>
                              </w:rPr>
                              <w:t xml:space="preserve"> </w:t>
                            </w:r>
                            <w:r>
                              <w:rPr>
                                <w:rFonts w:ascii="Century Gothic" w:hAnsi="Century Gothic"/>
                              </w:rPr>
                              <w:t>can you suggest any other ways that these differing aspects of the economy may link together.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80" style="position:absolute;left:0;text-align:left;margin-left:13.5pt;margin-top:-56.1pt;width:509.5pt;height:108.8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" fillcolor="#00b0f0" strokecolor="#f2f2f2" strokeweight="3pt">
                <v:shadow on="t" color="#4e6128 [1606]" opacity=".5" offset="1pt"/>
                <v:textbox>
                  <w:txbxContent>
                    <w:p w:rsidR="00823CBD" w:rsidRPr="00CB3E35" w:rsidRDefault="00823CBD" w:rsidP="008A2820">
                      <w:pPr>
                        <w:jc w:val="center"/>
                        <w:outlineLvl w:val="0"/>
                        <w:rPr>
                          <w:rFonts w:ascii="Century Gothic" w:hAnsi="Century Gothic"/>
                          <w:b/>
                          <w:u w:val="single"/>
                        </w:rPr>
                      </w:pPr>
                      <w:r w:rsidRPr="00CB3E35">
                        <w:rPr>
                          <w:rFonts w:ascii="Century Gothic" w:hAnsi="Century Gothic"/>
                          <w:b/>
                          <w:u w:val="single"/>
                        </w:rPr>
                        <w:t>Question</w:t>
                      </w:r>
                      <w:r>
                        <w:rPr>
                          <w:rFonts w:ascii="Century Gothic" w:hAnsi="Century Gothic"/>
                          <w:b/>
                          <w:u w:val="single"/>
                        </w:rPr>
                        <w:t>s</w:t>
                      </w:r>
                    </w:p>
                    <w:p w:rsidR="00823CBD" w:rsidRPr="00963004" w:rsidRDefault="00823CBD" w:rsidP="008A2820">
                      <w:pPr>
                        <w:jc w:val="both"/>
                        <w:rPr>
                          <w:rFonts w:ascii="Century Gothic" w:hAnsi="Century Gothic"/>
                          <w:b/>
                          <w:u w:val="single"/>
                        </w:rPr>
                      </w:pPr>
                    </w:p>
                    <w:p w:rsidR="00823CBD" w:rsidRPr="008A2820" w:rsidRDefault="00823CBD" w:rsidP="008A2820">
                      <w:pPr>
                        <w:pStyle w:val="ListParagraph"/>
                        <w:numPr>
                          <w:ilvl w:val="0"/>
                          <w:numId w:val="22"/>
                        </w:numPr>
                        <w:jc w:val="both"/>
                        <w:rPr>
                          <w:rFonts w:ascii="Century Gothic" w:hAnsi="Century Gothic"/>
                        </w:rPr>
                      </w:pPr>
                      <w:r>
                        <w:rPr>
                          <w:rFonts w:ascii="Century Gothic" w:hAnsi="Century Gothic" w:cs="Arial"/>
                        </w:rPr>
                        <w:t xml:space="preserve"> Write a paragraph to explain what the role of the government was in the </w:t>
                      </w:r>
                      <w:r w:rsidRPr="008A2820">
                        <w:rPr>
                          <w:rFonts w:ascii="Century Gothic" w:hAnsi="Century Gothic" w:cs="Arial"/>
                        </w:rPr>
                        <w:t>Elizabethan economy.</w:t>
                      </w:r>
                    </w:p>
                    <w:p w:rsidR="00823CBD" w:rsidRPr="008A2820" w:rsidRDefault="00823CBD" w:rsidP="008A2820">
                      <w:pPr>
                        <w:pStyle w:val="ListParagraph"/>
                        <w:numPr>
                          <w:ilvl w:val="0"/>
                          <w:numId w:val="22"/>
                        </w:numPr>
                        <w:jc w:val="both"/>
                        <w:rPr>
                          <w:rFonts w:ascii="Century Gothic" w:hAnsi="Century Gothic"/>
                        </w:rPr>
                      </w:pPr>
                      <w:r w:rsidRPr="008A2820">
                        <w:rPr>
                          <w:rFonts w:ascii="Century Gothic" w:hAnsi="Century Gothic"/>
                        </w:rPr>
                        <w:t xml:space="preserve"> Study figure 15 </w:t>
                      </w:r>
                      <w:r>
                        <w:rPr>
                          <w:rFonts w:ascii="Century Gothic" w:hAnsi="Century Gothic"/>
                        </w:rPr>
                        <w:t>–</w:t>
                      </w:r>
                      <w:r w:rsidRPr="008A2820">
                        <w:rPr>
                          <w:rFonts w:ascii="Century Gothic" w:hAnsi="Century Gothic"/>
                        </w:rPr>
                        <w:t xml:space="preserve"> </w:t>
                      </w:r>
                      <w:r>
                        <w:rPr>
                          <w:rFonts w:ascii="Century Gothic" w:hAnsi="Century Gothic"/>
                        </w:rPr>
                        <w:t>can you suggest any other ways that these differing aspects of the economy may link together.</w:t>
                      </w:r>
                    </w:p>
                  </w:txbxContent>
                </v:textbox>
              </v:roundrect>
            </w:pict>
          </mc:Fallback>
        </mc:AlternateContent>
      </w:r>
    </w:p>
    <w:p w:rsidR="008A2820" w:rsidRDefault="008A2820" w:rsidP="00EF5002">
      <w:pPr>
        <w:pStyle w:val="ListParagraph"/>
        <w:jc w:val="both"/>
        <w:rPr>
          <w:rFonts w:ascii="Century Gothic" w:hAnsi="Century Gothic" w:cs="Arial"/>
          <w:b/>
          <w:u w:val="single"/>
        </w:rPr>
      </w:pPr>
    </w:p>
    <w:p w:rsidR="008A2820" w:rsidRDefault="008A2820" w:rsidP="00EF5002">
      <w:pPr>
        <w:pStyle w:val="ListParagraph"/>
        <w:jc w:val="both"/>
        <w:rPr>
          <w:rFonts w:ascii="Century Gothic" w:hAnsi="Century Gothic" w:cs="Arial"/>
          <w:b/>
          <w:u w:val="single"/>
        </w:rPr>
      </w:pPr>
    </w:p>
    <w:p w:rsidR="008A2820" w:rsidRDefault="008A2820" w:rsidP="00EF5002">
      <w:pPr>
        <w:pStyle w:val="ListParagraph"/>
        <w:jc w:val="both"/>
        <w:rPr>
          <w:rFonts w:ascii="Century Gothic" w:hAnsi="Century Gothic" w:cs="Arial"/>
          <w:b/>
          <w:u w:val="single"/>
        </w:rPr>
      </w:pPr>
    </w:p>
    <w:p w:rsidR="008A2820" w:rsidRPr="008A2820" w:rsidRDefault="008A2820" w:rsidP="00EF5002">
      <w:pPr>
        <w:pStyle w:val="ListParagraph"/>
        <w:jc w:val="both"/>
        <w:rPr>
          <w:rFonts w:ascii="Century Gothic" w:hAnsi="Century Gothic" w:cs="Arial"/>
          <w:b/>
          <w:sz w:val="16"/>
          <w:szCs w:val="16"/>
          <w:u w:val="single"/>
        </w:rPr>
      </w:pPr>
    </w:p>
    <w:p w:rsidR="000C74D1" w:rsidRDefault="00C63B67" w:rsidP="00EF5002">
      <w:pPr>
        <w:pStyle w:val="ListParagraph"/>
        <w:jc w:val="both"/>
        <w:rPr>
          <w:rFonts w:ascii="Century Gothic" w:hAnsi="Century Gothic" w:cs="Arial"/>
          <w:b/>
          <w:u w:val="single"/>
        </w:rPr>
      </w:pPr>
      <w:r w:rsidRPr="00C63B67">
        <w:rPr>
          <w:rFonts w:ascii="Century Gothic" w:hAnsi="Century Gothic" w:cs="Arial"/>
          <w:b/>
          <w:u w:val="single"/>
        </w:rPr>
        <w:t>How significan</w:t>
      </w:r>
      <w:r w:rsidR="004C29A3">
        <w:rPr>
          <w:rFonts w:ascii="Century Gothic" w:hAnsi="Century Gothic" w:cs="Arial"/>
          <w:b/>
          <w:u w:val="single"/>
        </w:rPr>
        <w:t>t</w:t>
      </w:r>
      <w:r w:rsidRPr="00C63B67">
        <w:rPr>
          <w:rFonts w:ascii="Century Gothic" w:hAnsi="Century Gothic" w:cs="Arial"/>
          <w:b/>
          <w:u w:val="single"/>
        </w:rPr>
        <w:t xml:space="preserve"> were changes in agriculture during the period </w:t>
      </w:r>
      <w:r w:rsidR="00057566">
        <w:rPr>
          <w:rFonts w:ascii="Century Gothic" w:hAnsi="Century Gothic" w:cs="Arial"/>
          <w:b/>
          <w:u w:val="single"/>
        </w:rPr>
        <w:t>1553-</w:t>
      </w:r>
      <w:r w:rsidRPr="00C63B67">
        <w:rPr>
          <w:rFonts w:ascii="Century Gothic" w:hAnsi="Century Gothic" w:cs="Arial"/>
          <w:b/>
          <w:u w:val="single"/>
        </w:rPr>
        <w:t>1603 ?</w:t>
      </w:r>
    </w:p>
    <w:p w:rsidR="00E62AAB" w:rsidRDefault="00E62AAB" w:rsidP="00EB452D">
      <w:pPr>
        <w:ind w:left="360"/>
        <w:jc w:val="center"/>
        <w:rPr>
          <w:rFonts w:ascii="Century Gothic" w:hAnsi="Century Gothic" w:cs="Arial"/>
        </w:rPr>
      </w:pPr>
    </w:p>
    <w:p w:rsidR="00EB452D" w:rsidRPr="00EB452D" w:rsidRDefault="00EB452D" w:rsidP="00EB452D">
      <w:pPr>
        <w:ind w:left="360"/>
        <w:jc w:val="center"/>
        <w:rPr>
          <w:rFonts w:ascii="Century Gothic" w:hAnsi="Century Gothic" w:cs="Arial"/>
        </w:rPr>
      </w:pPr>
      <w:r w:rsidRPr="00EB452D">
        <w:rPr>
          <w:rFonts w:ascii="Century Gothic" w:hAnsi="Century Gothic" w:cs="Arial"/>
        </w:rPr>
        <w:t>“</w:t>
      </w:r>
      <w:r w:rsidR="007F15C0">
        <w:rPr>
          <w:rFonts w:ascii="Century Gothic" w:hAnsi="Century Gothic" w:cs="Arial"/>
          <w:b/>
          <w:u w:val="single"/>
        </w:rPr>
        <w:t>O</w:t>
      </w:r>
      <w:r w:rsidRPr="00EB452D">
        <w:rPr>
          <w:rFonts w:ascii="Century Gothic" w:hAnsi="Century Gothic" w:cs="Arial"/>
          <w:b/>
          <w:u w:val="single"/>
        </w:rPr>
        <w:t>ur multitudes do infect our country with poverty. Our land hath not milk sufficient in the breast to nourish all</w:t>
      </w:r>
      <w:r w:rsidRPr="00EB452D">
        <w:rPr>
          <w:rFonts w:ascii="Century Gothic" w:hAnsi="Century Gothic" w:cs="Arial"/>
        </w:rPr>
        <w:t>”.</w:t>
      </w:r>
    </w:p>
    <w:p w:rsidR="00EB452D" w:rsidRPr="008A2820" w:rsidRDefault="00EB452D" w:rsidP="00EF5002">
      <w:pPr>
        <w:ind w:left="360"/>
        <w:jc w:val="both"/>
        <w:rPr>
          <w:rFonts w:ascii="Century Gothic" w:hAnsi="Century Gothic" w:cs="Arial"/>
          <w:sz w:val="16"/>
          <w:szCs w:val="16"/>
        </w:rPr>
      </w:pPr>
    </w:p>
    <w:p w:rsidR="00E75AA0" w:rsidRPr="00E75AA0" w:rsidRDefault="00EB452D" w:rsidP="00BC066A">
      <w:pPr>
        <w:jc w:val="both"/>
        <w:rPr>
          <w:rFonts w:ascii="Century Gothic" w:hAnsi="Century Gothic" w:cs="Arial"/>
        </w:rPr>
      </w:pPr>
      <w:r>
        <w:rPr>
          <w:rFonts w:ascii="Century Gothic" w:hAnsi="Century Gothic" w:cs="Arial"/>
        </w:rPr>
        <w:t xml:space="preserve">As the quotation above from </w:t>
      </w:r>
      <w:r w:rsidRPr="00EB452D">
        <w:rPr>
          <w:rFonts w:ascii="Century Gothic" w:hAnsi="Century Gothic" w:cs="Arial"/>
        </w:rPr>
        <w:t>Elizabeth</w:t>
      </w:r>
      <w:r w:rsidR="00BC066A">
        <w:rPr>
          <w:rFonts w:ascii="Century Gothic" w:hAnsi="Century Gothic" w:cs="Arial"/>
        </w:rPr>
        <w:t>’s</w:t>
      </w:r>
      <w:r w:rsidRPr="00EB452D">
        <w:rPr>
          <w:rFonts w:ascii="Century Gothic" w:hAnsi="Century Gothic" w:cs="Arial"/>
        </w:rPr>
        <w:t xml:space="preserve"> contemporary</w:t>
      </w:r>
      <w:r>
        <w:rPr>
          <w:rFonts w:ascii="Century Gothic" w:hAnsi="Century Gothic" w:cs="Arial"/>
        </w:rPr>
        <w:t xml:space="preserve"> </w:t>
      </w:r>
      <w:r w:rsidRPr="00EB452D">
        <w:rPr>
          <w:rFonts w:ascii="Century Gothic" w:hAnsi="Century Gothic" w:cs="Arial"/>
          <w:b/>
          <w:u w:val="single"/>
        </w:rPr>
        <w:t>Robert Gray</w:t>
      </w:r>
      <w:r>
        <w:rPr>
          <w:rFonts w:ascii="Century Gothic" w:hAnsi="Century Gothic" w:cs="Arial"/>
        </w:rPr>
        <w:t xml:space="preserve">  suggests,</w:t>
      </w:r>
      <w:r w:rsidRPr="00EB452D">
        <w:rPr>
          <w:rFonts w:ascii="Century Gothic" w:hAnsi="Century Gothic" w:cs="Arial"/>
        </w:rPr>
        <w:t xml:space="preserve"> the need to feed the</w:t>
      </w:r>
      <w:r>
        <w:rPr>
          <w:rFonts w:ascii="Century Gothic" w:hAnsi="Century Gothic" w:cs="Arial"/>
        </w:rPr>
        <w:t xml:space="preserve"> growing population (see figure 6) </w:t>
      </w:r>
      <w:r w:rsidR="00E75AA0">
        <w:rPr>
          <w:rFonts w:ascii="Century Gothic" w:hAnsi="Century Gothic" w:cs="Arial"/>
        </w:rPr>
        <w:t xml:space="preserve">and the rising food prices that this caused </w:t>
      </w:r>
      <w:r w:rsidR="00BC066A">
        <w:rPr>
          <w:rFonts w:ascii="Century Gothic" w:hAnsi="Century Gothic" w:cs="Arial"/>
        </w:rPr>
        <w:t xml:space="preserve">(see figure 7) </w:t>
      </w:r>
      <w:r w:rsidR="00E75AA0">
        <w:rPr>
          <w:rFonts w:ascii="Century Gothic" w:hAnsi="Century Gothic" w:cs="Arial"/>
        </w:rPr>
        <w:t>were</w:t>
      </w:r>
      <w:r>
        <w:rPr>
          <w:rFonts w:ascii="Century Gothic" w:hAnsi="Century Gothic" w:cs="Arial"/>
        </w:rPr>
        <w:t xml:space="preserve"> </w:t>
      </w:r>
      <w:r w:rsidRPr="00EB452D">
        <w:rPr>
          <w:rFonts w:ascii="Century Gothic" w:hAnsi="Century Gothic" w:cs="Arial"/>
        </w:rPr>
        <w:t>the major challenge</w:t>
      </w:r>
      <w:r w:rsidR="00E75AA0">
        <w:rPr>
          <w:rFonts w:ascii="Century Gothic" w:hAnsi="Century Gothic" w:cs="Arial"/>
        </w:rPr>
        <w:t>s</w:t>
      </w:r>
      <w:r w:rsidRPr="00EB452D">
        <w:rPr>
          <w:rFonts w:ascii="Century Gothic" w:hAnsi="Century Gothic" w:cs="Arial"/>
        </w:rPr>
        <w:t xml:space="preserve"> for agriculture in the period.</w:t>
      </w:r>
      <w:r w:rsidR="00BC066A">
        <w:rPr>
          <w:rFonts w:ascii="Century Gothic" w:hAnsi="Century Gothic" w:cs="Arial"/>
        </w:rPr>
        <w:t xml:space="preserve"> We need to understand how this </w:t>
      </w:r>
      <w:r w:rsidR="00EF5002">
        <w:rPr>
          <w:rFonts w:ascii="Century Gothic" w:hAnsi="Century Gothic" w:cs="Arial"/>
        </w:rPr>
        <w:t>“</w:t>
      </w:r>
      <w:r w:rsidR="00EF5002" w:rsidRPr="00EF5002">
        <w:rPr>
          <w:rFonts w:ascii="Century Gothic" w:hAnsi="Century Gothic" w:cs="Arial"/>
          <w:b/>
          <w:u w:val="single"/>
        </w:rPr>
        <w:t>overwhelmingly agricultural country</w:t>
      </w:r>
      <w:r w:rsidR="00EF5002">
        <w:rPr>
          <w:rFonts w:ascii="Century Gothic" w:hAnsi="Century Gothic" w:cs="Arial"/>
        </w:rPr>
        <w:t>” (</w:t>
      </w:r>
      <w:r w:rsidR="00EF5002" w:rsidRPr="00EF5002">
        <w:rPr>
          <w:rFonts w:ascii="Century Gothic" w:hAnsi="Century Gothic" w:cs="Arial"/>
          <w:b/>
          <w:u w:val="single"/>
        </w:rPr>
        <w:t>D Murphy</w:t>
      </w:r>
      <w:r>
        <w:rPr>
          <w:rFonts w:ascii="Century Gothic" w:hAnsi="Century Gothic" w:cs="Arial"/>
        </w:rPr>
        <w:t xml:space="preserve">) </w:t>
      </w:r>
      <w:r w:rsidR="00BC066A">
        <w:rPr>
          <w:rFonts w:ascii="Century Gothic" w:hAnsi="Century Gothic" w:cs="Arial"/>
        </w:rPr>
        <w:t>responded. In particular</w:t>
      </w:r>
      <w:r w:rsidR="005E56AE">
        <w:rPr>
          <w:rFonts w:ascii="Century Gothic" w:hAnsi="Century Gothic" w:cs="Arial"/>
        </w:rPr>
        <w:t>,</w:t>
      </w:r>
      <w:r w:rsidR="00BC066A">
        <w:rPr>
          <w:rFonts w:ascii="Century Gothic" w:hAnsi="Century Gothic" w:cs="Arial"/>
        </w:rPr>
        <w:t xml:space="preserve"> we must consider the </w:t>
      </w:r>
      <w:r w:rsidR="00F41313">
        <w:rPr>
          <w:rFonts w:ascii="Century Gothic" w:hAnsi="Century Gothic" w:cs="Arial"/>
        </w:rPr>
        <w:t xml:space="preserve">two major </w:t>
      </w:r>
      <w:r w:rsidR="00BC066A">
        <w:rPr>
          <w:rFonts w:ascii="Century Gothic" w:hAnsi="Century Gothic" w:cs="Arial"/>
        </w:rPr>
        <w:t xml:space="preserve">agricultural </w:t>
      </w:r>
      <w:r w:rsidR="00F41313">
        <w:rPr>
          <w:rFonts w:ascii="Century Gothic" w:hAnsi="Century Gothic" w:cs="Arial"/>
        </w:rPr>
        <w:t xml:space="preserve">developments – </w:t>
      </w:r>
      <w:r>
        <w:rPr>
          <w:rFonts w:ascii="Century Gothic" w:hAnsi="Century Gothic" w:cs="Arial"/>
        </w:rPr>
        <w:t xml:space="preserve">the </w:t>
      </w:r>
      <w:r w:rsidR="00F41313">
        <w:rPr>
          <w:rFonts w:ascii="Century Gothic" w:hAnsi="Century Gothic" w:cs="Arial"/>
        </w:rPr>
        <w:t xml:space="preserve">continued </w:t>
      </w:r>
      <w:r>
        <w:rPr>
          <w:rFonts w:ascii="Century Gothic" w:hAnsi="Century Gothic" w:cs="Arial"/>
        </w:rPr>
        <w:t xml:space="preserve">move to </w:t>
      </w:r>
      <w:r w:rsidR="00F41313">
        <w:rPr>
          <w:rFonts w:ascii="Century Gothic" w:hAnsi="Century Gothic" w:cs="Arial"/>
        </w:rPr>
        <w:t>enclos</w:t>
      </w:r>
      <w:r>
        <w:rPr>
          <w:rFonts w:ascii="Century Gothic" w:hAnsi="Century Gothic" w:cs="Arial"/>
        </w:rPr>
        <w:t>e fields</w:t>
      </w:r>
      <w:r w:rsidR="00F41313">
        <w:rPr>
          <w:rFonts w:ascii="Century Gothic" w:hAnsi="Century Gothic" w:cs="Arial"/>
        </w:rPr>
        <w:t xml:space="preserve"> and the </w:t>
      </w:r>
      <w:r>
        <w:rPr>
          <w:rFonts w:ascii="Century Gothic" w:hAnsi="Century Gothic" w:cs="Arial"/>
        </w:rPr>
        <w:t xml:space="preserve">local </w:t>
      </w:r>
      <w:r w:rsidR="00F41313">
        <w:rPr>
          <w:rFonts w:ascii="Century Gothic" w:hAnsi="Century Gothic" w:cs="Arial"/>
        </w:rPr>
        <w:t>embrace of new agricultural methods</w:t>
      </w:r>
      <w:r w:rsidR="00B86935">
        <w:rPr>
          <w:rFonts w:ascii="Century Gothic" w:hAnsi="Century Gothic" w:cs="Arial"/>
        </w:rPr>
        <w:t>.</w:t>
      </w:r>
      <w:r w:rsidR="00E75AA0">
        <w:rPr>
          <w:rFonts w:ascii="Century Gothic" w:hAnsi="Century Gothic" w:cs="Arial"/>
        </w:rPr>
        <w:t xml:space="preserve"> </w:t>
      </w:r>
    </w:p>
    <w:p w:rsidR="00E75AA0" w:rsidRPr="008A2820" w:rsidRDefault="00E75AA0" w:rsidP="00E75AA0">
      <w:pPr>
        <w:jc w:val="both"/>
        <w:rPr>
          <w:rFonts w:ascii="Century Gothic" w:hAnsi="Century Gothic" w:cs="Arial"/>
          <w:b/>
          <w:sz w:val="16"/>
          <w:szCs w:val="16"/>
          <w:u w:val="single"/>
        </w:rPr>
      </w:pPr>
      <w:r w:rsidRPr="00E75AA0">
        <w:rPr>
          <w:rFonts w:ascii="Century Gothic" w:hAnsi="Century Gothic" w:cs="Arial"/>
        </w:rPr>
        <w:t xml:space="preserve"> </w:t>
      </w:r>
    </w:p>
    <w:p w:rsidR="00B86935" w:rsidRDefault="00B86935" w:rsidP="00E75AA0">
      <w:pPr>
        <w:pStyle w:val="ListParagraph"/>
        <w:jc w:val="center"/>
        <w:rPr>
          <w:rFonts w:ascii="Century Gothic" w:hAnsi="Century Gothic" w:cs="Arial"/>
          <w:b/>
          <w:u w:val="single"/>
        </w:rPr>
      </w:pPr>
      <w:r w:rsidRPr="00E75AA0">
        <w:rPr>
          <w:rFonts w:ascii="Century Gothic" w:hAnsi="Century Gothic" w:cs="Arial"/>
          <w:b/>
          <w:u w:val="single"/>
        </w:rPr>
        <w:t>Enclosure</w:t>
      </w:r>
    </w:p>
    <w:p w:rsidR="00EA6969" w:rsidRPr="008A2820" w:rsidRDefault="00EA6969" w:rsidP="00E75AA0">
      <w:pPr>
        <w:pStyle w:val="ListParagraph"/>
        <w:jc w:val="center"/>
        <w:rPr>
          <w:rFonts w:ascii="Century Gothic" w:hAnsi="Century Gothic" w:cs="Arial"/>
          <w:b/>
          <w:sz w:val="16"/>
          <w:szCs w:val="16"/>
          <w:u w:val="single"/>
        </w:rPr>
      </w:pPr>
    </w:p>
    <w:p w:rsidR="006C6B91" w:rsidRDefault="006C6B91" w:rsidP="00E75AA0">
      <w:pPr>
        <w:pStyle w:val="ListParagraph"/>
        <w:jc w:val="center"/>
        <w:rPr>
          <w:rFonts w:ascii="Century Gothic" w:hAnsi="Century Gothic" w:cs="Arial"/>
          <w:b/>
          <w:u w:val="single"/>
        </w:rPr>
      </w:pPr>
      <w:r>
        <w:rPr>
          <w:rFonts w:ascii="Century Gothic" w:hAnsi="Century Gothic" w:cs="Arial"/>
          <w:b/>
          <w:u w:val="single"/>
        </w:rPr>
        <w:t>“The poor at enclosing do grutch because of abuses that fall,</w:t>
      </w:r>
    </w:p>
    <w:p w:rsidR="006C6B91" w:rsidRDefault="006C6B91" w:rsidP="00E75AA0">
      <w:pPr>
        <w:pStyle w:val="ListParagraph"/>
        <w:jc w:val="center"/>
        <w:rPr>
          <w:rFonts w:ascii="Century Gothic" w:hAnsi="Century Gothic" w:cs="Arial"/>
          <w:b/>
          <w:u w:val="single"/>
        </w:rPr>
      </w:pPr>
      <w:r>
        <w:rPr>
          <w:rFonts w:ascii="Century Gothic" w:hAnsi="Century Gothic" w:cs="Arial"/>
          <w:b/>
          <w:u w:val="single"/>
        </w:rPr>
        <w:t>Lest some men should have but too much and some again nothing at all”</w:t>
      </w:r>
    </w:p>
    <w:p w:rsidR="006C6B91" w:rsidRDefault="006C6B91" w:rsidP="00E75AA0">
      <w:pPr>
        <w:pStyle w:val="ListParagraph"/>
        <w:jc w:val="center"/>
        <w:rPr>
          <w:rFonts w:ascii="Century Gothic" w:hAnsi="Century Gothic" w:cs="Arial"/>
          <w:b/>
          <w:u w:val="single"/>
        </w:rPr>
      </w:pPr>
    </w:p>
    <w:p w:rsidR="00E75AA0" w:rsidRPr="00E75AA0" w:rsidRDefault="00BC066A" w:rsidP="00E75AA0">
      <w:pPr>
        <w:jc w:val="both"/>
        <w:rPr>
          <w:rFonts w:ascii="Century Gothic" w:hAnsi="Century Gothic" w:cs="Arial"/>
        </w:rPr>
      </w:pPr>
      <w:r>
        <w:rPr>
          <w:rFonts w:ascii="Century Gothic" w:hAnsi="Century Gothic" w:cs="Arial"/>
        </w:rPr>
        <w:t>As consideration of figure 16 suggests, e</w:t>
      </w:r>
      <w:r w:rsidR="00E75AA0">
        <w:rPr>
          <w:rFonts w:ascii="Century Gothic" w:hAnsi="Century Gothic" w:cs="Arial"/>
        </w:rPr>
        <w:t>nclosure is a general term for t</w:t>
      </w:r>
      <w:r w:rsidR="00E75AA0" w:rsidRPr="00E75AA0">
        <w:rPr>
          <w:rFonts w:ascii="Century Gothic" w:hAnsi="Century Gothic" w:cs="Arial"/>
        </w:rPr>
        <w:t xml:space="preserve">he act of hedging, ditching and fencing the </w:t>
      </w:r>
      <w:r>
        <w:rPr>
          <w:rFonts w:ascii="Century Gothic" w:hAnsi="Century Gothic" w:cs="Arial"/>
        </w:rPr>
        <w:t>m</w:t>
      </w:r>
      <w:r w:rsidR="006C6B91">
        <w:rPr>
          <w:rFonts w:ascii="Century Gothic" w:hAnsi="Century Gothic" w:cs="Arial"/>
        </w:rPr>
        <w:t>edieval open fields,</w:t>
      </w:r>
      <w:r>
        <w:rPr>
          <w:rFonts w:ascii="Century Gothic" w:hAnsi="Century Gothic" w:cs="Arial"/>
        </w:rPr>
        <w:t xml:space="preserve"> c</w:t>
      </w:r>
      <w:r w:rsidR="00E75AA0" w:rsidRPr="00E75AA0">
        <w:rPr>
          <w:rFonts w:ascii="Century Gothic" w:hAnsi="Century Gothic" w:cs="Arial"/>
        </w:rPr>
        <w:t xml:space="preserve">ommon land </w:t>
      </w:r>
      <w:r w:rsidR="00C4175C">
        <w:rPr>
          <w:rFonts w:ascii="Century Gothic" w:hAnsi="Century Gothic" w:cs="Arial"/>
        </w:rPr>
        <w:t xml:space="preserve">and wasteland </w:t>
      </w:r>
      <w:r w:rsidR="00E75AA0" w:rsidRPr="00E75AA0">
        <w:rPr>
          <w:rFonts w:ascii="Century Gothic" w:hAnsi="Century Gothic" w:cs="Arial"/>
        </w:rPr>
        <w:t xml:space="preserve">into </w:t>
      </w:r>
      <w:r>
        <w:rPr>
          <w:rFonts w:ascii="Century Gothic" w:hAnsi="Century Gothic" w:cs="Arial"/>
        </w:rPr>
        <w:t xml:space="preserve">consolidated and </w:t>
      </w:r>
      <w:r w:rsidR="00E75AA0" w:rsidRPr="00E75AA0">
        <w:rPr>
          <w:rFonts w:ascii="Century Gothic" w:hAnsi="Century Gothic" w:cs="Arial"/>
        </w:rPr>
        <w:t>self contained private farms.</w:t>
      </w:r>
      <w:r>
        <w:rPr>
          <w:rFonts w:ascii="Century Gothic" w:hAnsi="Century Gothic" w:cs="Arial"/>
        </w:rPr>
        <w:t xml:space="preserve"> </w:t>
      </w:r>
      <w:r w:rsidR="00644404">
        <w:rPr>
          <w:rFonts w:ascii="Century Gothic" w:hAnsi="Century Gothic" w:cs="Arial"/>
        </w:rPr>
        <w:t>This was</w:t>
      </w:r>
      <w:r w:rsidR="006C6B91">
        <w:rPr>
          <w:rFonts w:ascii="Century Gothic" w:hAnsi="Century Gothic" w:cs="Arial"/>
        </w:rPr>
        <w:t xml:space="preserve"> </w:t>
      </w:r>
      <w:r w:rsidR="00644404">
        <w:rPr>
          <w:rFonts w:ascii="Century Gothic" w:hAnsi="Century Gothic" w:cs="Arial"/>
        </w:rPr>
        <w:t xml:space="preserve">a </w:t>
      </w:r>
      <w:r w:rsidR="006C6B91">
        <w:rPr>
          <w:rFonts w:ascii="Century Gothic" w:hAnsi="Century Gothic" w:cs="Arial"/>
        </w:rPr>
        <w:t>controversial process which pre-dated Elizabeth’s reign</w:t>
      </w:r>
      <w:r w:rsidR="00644404">
        <w:rPr>
          <w:rFonts w:ascii="Century Gothic" w:hAnsi="Century Gothic" w:cs="Arial"/>
        </w:rPr>
        <w:t>, and continued into and beyond</w:t>
      </w:r>
      <w:r w:rsidR="00812AED">
        <w:rPr>
          <w:rFonts w:ascii="Century Gothic" w:hAnsi="Century Gothic" w:cs="Arial"/>
        </w:rPr>
        <w:t xml:space="preserve"> the Stuart age</w:t>
      </w:r>
      <w:r w:rsidR="006C6B91">
        <w:rPr>
          <w:rFonts w:ascii="Century Gothic" w:hAnsi="Century Gothic" w:cs="Arial"/>
        </w:rPr>
        <w:t xml:space="preserve">. At the time, as  </w:t>
      </w:r>
      <w:r w:rsidR="006C6B91" w:rsidRPr="006C6B91">
        <w:rPr>
          <w:rFonts w:ascii="Century Gothic" w:hAnsi="Century Gothic" w:cs="Arial"/>
          <w:b/>
          <w:u w:val="single"/>
        </w:rPr>
        <w:t>Thomas Tusser</w:t>
      </w:r>
      <w:r w:rsidR="006C6B91">
        <w:rPr>
          <w:rFonts w:ascii="Century Gothic" w:hAnsi="Century Gothic" w:cs="Arial"/>
        </w:rPr>
        <w:t xml:space="preserve"> (above) suggests, </w:t>
      </w:r>
      <w:r>
        <w:rPr>
          <w:rFonts w:ascii="Century Gothic" w:hAnsi="Century Gothic" w:cs="Arial"/>
        </w:rPr>
        <w:t>it was certainly</w:t>
      </w:r>
      <w:r w:rsidR="00C4175C">
        <w:rPr>
          <w:rFonts w:ascii="Century Gothic" w:hAnsi="Century Gothic" w:cs="Arial"/>
        </w:rPr>
        <w:t xml:space="preserve"> unpopular with many, and</w:t>
      </w:r>
      <w:r w:rsidR="006C6B91">
        <w:rPr>
          <w:rFonts w:ascii="Century Gothic" w:hAnsi="Century Gothic" w:cs="Arial"/>
        </w:rPr>
        <w:t xml:space="preserve"> </w:t>
      </w:r>
      <w:r w:rsidR="00C4175C">
        <w:rPr>
          <w:rFonts w:ascii="Century Gothic" w:hAnsi="Century Gothic" w:cs="Arial"/>
        </w:rPr>
        <w:t xml:space="preserve">was </w:t>
      </w:r>
      <w:r w:rsidR="006C6B91">
        <w:rPr>
          <w:rFonts w:ascii="Century Gothic" w:hAnsi="Century Gothic" w:cs="Arial"/>
        </w:rPr>
        <w:t xml:space="preserve">often </w:t>
      </w:r>
      <w:r w:rsidR="00C4175C">
        <w:rPr>
          <w:rFonts w:ascii="Century Gothic" w:hAnsi="Century Gothic" w:cs="Arial"/>
        </w:rPr>
        <w:t xml:space="preserve">blamed for rising grain prices. </w:t>
      </w:r>
      <w:r w:rsidR="007766AA">
        <w:rPr>
          <w:rFonts w:ascii="Century Gothic" w:hAnsi="Century Gothic" w:cs="Arial"/>
        </w:rPr>
        <w:t>The actions  of the “</w:t>
      </w:r>
      <w:r w:rsidR="007766AA" w:rsidRPr="007766AA">
        <w:rPr>
          <w:rFonts w:ascii="Century Gothic" w:hAnsi="Century Gothic" w:cs="Arial"/>
          <w:b/>
          <w:u w:val="single"/>
        </w:rPr>
        <w:t>grasping men</w:t>
      </w:r>
      <w:r w:rsidR="007766AA">
        <w:rPr>
          <w:rFonts w:ascii="Century Gothic" w:hAnsi="Century Gothic" w:cs="Arial"/>
        </w:rPr>
        <w:t>” (</w:t>
      </w:r>
      <w:r w:rsidR="007766AA" w:rsidRPr="007766AA">
        <w:rPr>
          <w:rFonts w:ascii="Century Gothic" w:hAnsi="Century Gothic" w:cs="Arial"/>
          <w:b/>
          <w:u w:val="single"/>
        </w:rPr>
        <w:t>Clapham</w:t>
      </w:r>
      <w:r w:rsidR="007766AA">
        <w:rPr>
          <w:rFonts w:ascii="Century Gothic" w:hAnsi="Century Gothic" w:cs="Arial"/>
        </w:rPr>
        <w:t>) had led to Ke</w:t>
      </w:r>
      <w:r w:rsidR="00644404">
        <w:rPr>
          <w:rFonts w:ascii="Century Gothic" w:hAnsi="Century Gothic" w:cs="Arial"/>
        </w:rPr>
        <w:t>t</w:t>
      </w:r>
      <w:r w:rsidR="007766AA">
        <w:rPr>
          <w:rFonts w:ascii="Century Gothic" w:hAnsi="Century Gothic" w:cs="Arial"/>
        </w:rPr>
        <w:t xml:space="preserve">t’s Rebellion in 1549, there were local anti-enclosure riots in </w:t>
      </w:r>
      <w:r w:rsidR="00812AED">
        <w:rPr>
          <w:rFonts w:ascii="Century Gothic" w:hAnsi="Century Gothic" w:cs="Arial"/>
        </w:rPr>
        <w:t>1597</w:t>
      </w:r>
      <w:r w:rsidR="007766AA">
        <w:rPr>
          <w:rFonts w:ascii="Century Gothic" w:hAnsi="Century Gothic" w:cs="Arial"/>
        </w:rPr>
        <w:t>.</w:t>
      </w:r>
    </w:p>
    <w:p w:rsidR="00E75AA0" w:rsidRPr="00E75AA0" w:rsidRDefault="00C4175C" w:rsidP="00E75AA0">
      <w:pPr>
        <w:pStyle w:val="ListParagraph"/>
        <w:jc w:val="both"/>
        <w:rPr>
          <w:rFonts w:ascii="Century Gothic" w:hAnsi="Century Gothic" w:cs="Arial"/>
        </w:rPr>
      </w:pPr>
      <w:r>
        <w:rPr>
          <w:rFonts w:ascii="Century Gothic" w:hAnsi="Century Gothic" w:cs="Arial"/>
        </w:rPr>
        <w:t xml:space="preserve"> </w:t>
      </w:r>
    </w:p>
    <w:p w:rsidR="00996B38" w:rsidRDefault="00996B38" w:rsidP="00996B38">
      <w:pPr>
        <w:jc w:val="both"/>
        <w:rPr>
          <w:rFonts w:ascii="Century Gothic" w:hAnsi="Century Gothic" w:cs="Arial"/>
          <w:i/>
          <w:u w:val="single"/>
        </w:rPr>
      </w:pPr>
      <w:r w:rsidRPr="00996B38">
        <w:rPr>
          <w:rFonts w:ascii="Century Gothic" w:hAnsi="Century Gothic" w:cs="Arial"/>
          <w:i/>
          <w:u w:val="single"/>
        </w:rPr>
        <w:t>Figure 1</w:t>
      </w:r>
      <w:r>
        <w:rPr>
          <w:rFonts w:ascii="Century Gothic" w:hAnsi="Century Gothic" w:cs="Arial"/>
          <w:i/>
          <w:u w:val="single"/>
        </w:rPr>
        <w:t>6</w:t>
      </w:r>
      <w:r w:rsidRPr="00996B38">
        <w:rPr>
          <w:rFonts w:ascii="Century Gothic" w:hAnsi="Century Gothic" w:cs="Arial"/>
          <w:i/>
          <w:u w:val="single"/>
        </w:rPr>
        <w:t xml:space="preserve">. </w:t>
      </w:r>
      <w:r>
        <w:rPr>
          <w:rFonts w:ascii="Century Gothic" w:hAnsi="Century Gothic" w:cs="Arial"/>
          <w:i/>
          <w:u w:val="single"/>
        </w:rPr>
        <w:t>A</w:t>
      </w:r>
      <w:r w:rsidRPr="00996B38">
        <w:rPr>
          <w:rFonts w:ascii="Century Gothic" w:hAnsi="Century Gothic" w:cs="Arial"/>
          <w:i/>
          <w:u w:val="single"/>
        </w:rPr>
        <w:t xml:space="preserve"> </w:t>
      </w:r>
      <w:r>
        <w:rPr>
          <w:rFonts w:ascii="Century Gothic" w:hAnsi="Century Gothic" w:cs="Arial"/>
          <w:i/>
          <w:u w:val="single"/>
        </w:rPr>
        <w:t>village before (left) and after (right) enclosure</w:t>
      </w:r>
    </w:p>
    <w:p w:rsidR="00996B38" w:rsidRDefault="00996B38" w:rsidP="00996B38">
      <w:pPr>
        <w:jc w:val="both"/>
        <w:rPr>
          <w:rFonts w:ascii="Century Gothic" w:hAnsi="Century Gothic" w:cs="Arial"/>
        </w:rPr>
      </w:pPr>
    </w:p>
    <w:p w:rsidR="00B86935" w:rsidRDefault="00996B38" w:rsidP="00B86935">
      <w:pPr>
        <w:ind w:left="360"/>
        <w:jc w:val="both"/>
        <w:rPr>
          <w:rFonts w:ascii="Century Gothic" w:hAnsi="Century Gothic" w:cs="Arial"/>
        </w:rPr>
      </w:pPr>
      <w:r>
        <w:rPr>
          <w:rFonts w:ascii="Century Gothic" w:hAnsi="Century Gothic" w:cs="Arial"/>
          <w:noProof/>
        </w:rPr>
        <w:drawing>
          <wp:inline distT="0" distB="0" distL="0" distR="0">
            <wp:extent cx="2797308" cy="2561318"/>
            <wp:effectExtent l="19050" t="0" r="3042" b="0"/>
            <wp:docPr id="35" name="Picture 7" descr="\\Lhs-s-nas-01\teachershomes\akydd\my documents\New Folder\preEnclo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hs-s-nas-01\teachershomes\akydd\my documents\New Folder\preEnclosure.JPG"/>
                    <pic:cNvPicPr>
                      <a:picLocks noChangeAspect="1" noChangeArrowheads="1"/>
                    </pic:cNvPicPr>
                  </pic:nvPicPr>
                  <pic:blipFill>
                    <a:blip r:embed="rId39" cstate="print"/>
                    <a:srcRect/>
                    <a:stretch>
                      <a:fillRect/>
                    </a:stretch>
                  </pic:blipFill>
                  <pic:spPr bwMode="auto">
                    <a:xfrm>
                      <a:off x="0" y="0"/>
                      <a:ext cx="2802446" cy="2566023"/>
                    </a:xfrm>
                    <a:prstGeom prst="rect">
                      <a:avLst/>
                    </a:prstGeom>
                    <a:noFill/>
                    <a:ln w="9525">
                      <a:noFill/>
                      <a:miter lim="800000"/>
                      <a:headEnd/>
                      <a:tailEnd/>
                    </a:ln>
                  </pic:spPr>
                </pic:pic>
              </a:graphicData>
            </a:graphic>
          </wp:inline>
        </w:drawing>
      </w:r>
      <w:r>
        <w:rPr>
          <w:rFonts w:ascii="Century Gothic" w:hAnsi="Century Gothic" w:cs="Arial"/>
          <w:noProof/>
        </w:rPr>
        <w:drawing>
          <wp:inline distT="0" distB="0" distL="0" distR="0">
            <wp:extent cx="2904904" cy="2390854"/>
            <wp:effectExtent l="19050" t="0" r="0" b="0"/>
            <wp:docPr id="36" name="Picture 6" descr="\\Lhs-s-nas-01\teachershomes\akydd\my documents\New Folder\postEnclo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hs-s-nas-01\teachershomes\akydd\my documents\New Folder\postEnclosure.JPG"/>
                    <pic:cNvPicPr>
                      <a:picLocks noChangeAspect="1" noChangeArrowheads="1"/>
                    </pic:cNvPicPr>
                  </pic:nvPicPr>
                  <pic:blipFill>
                    <a:blip r:embed="rId40" cstate="print"/>
                    <a:srcRect/>
                    <a:stretch>
                      <a:fillRect/>
                    </a:stretch>
                  </pic:blipFill>
                  <pic:spPr bwMode="auto">
                    <a:xfrm>
                      <a:off x="0" y="0"/>
                      <a:ext cx="2908081" cy="2393469"/>
                    </a:xfrm>
                    <a:prstGeom prst="rect">
                      <a:avLst/>
                    </a:prstGeom>
                    <a:noFill/>
                    <a:ln w="9525">
                      <a:noFill/>
                      <a:miter lim="800000"/>
                      <a:headEnd/>
                      <a:tailEnd/>
                    </a:ln>
                  </pic:spPr>
                </pic:pic>
              </a:graphicData>
            </a:graphic>
          </wp:inline>
        </w:drawing>
      </w:r>
    </w:p>
    <w:p w:rsidR="007766AA" w:rsidRDefault="007766AA" w:rsidP="008C5C84">
      <w:pPr>
        <w:ind w:left="360"/>
        <w:jc w:val="center"/>
        <w:rPr>
          <w:rFonts w:ascii="Century Gothic" w:hAnsi="Century Gothic" w:cs="Arial"/>
          <w:b/>
          <w:u w:val="single"/>
        </w:rPr>
      </w:pPr>
    </w:p>
    <w:p w:rsidR="007766AA" w:rsidRDefault="005F0E8B" w:rsidP="008C5C84">
      <w:pPr>
        <w:ind w:left="360"/>
        <w:jc w:val="center"/>
        <w:rPr>
          <w:rFonts w:ascii="Century Gothic" w:hAnsi="Century Gothic" w:cs="Arial"/>
          <w:b/>
          <w:u w:val="single"/>
        </w:rPr>
      </w:pPr>
      <w:r>
        <w:rPr>
          <w:rFonts w:ascii="Century Gothic" w:hAnsi="Century Gothic" w:cs="Arial"/>
          <w:b/>
          <w:u w:val="single"/>
        </w:rPr>
        <w:lastRenderedPageBreak/>
        <w:t>Wh</w:t>
      </w:r>
      <w:r w:rsidR="007766AA">
        <w:rPr>
          <w:rFonts w:ascii="Century Gothic" w:hAnsi="Century Gothic" w:cs="Arial"/>
          <w:b/>
          <w:u w:val="single"/>
        </w:rPr>
        <w:t>y was enclo</w:t>
      </w:r>
      <w:r>
        <w:rPr>
          <w:rFonts w:ascii="Century Gothic" w:hAnsi="Century Gothic" w:cs="Arial"/>
          <w:b/>
          <w:u w:val="single"/>
        </w:rPr>
        <w:t>su</w:t>
      </w:r>
      <w:r w:rsidR="007766AA">
        <w:rPr>
          <w:rFonts w:ascii="Century Gothic" w:hAnsi="Century Gothic" w:cs="Arial"/>
          <w:b/>
          <w:u w:val="single"/>
        </w:rPr>
        <w:t>re so unpopular ?</w:t>
      </w:r>
    </w:p>
    <w:p w:rsidR="007766AA" w:rsidRPr="005E56AE" w:rsidRDefault="007766AA" w:rsidP="008C5C84">
      <w:pPr>
        <w:ind w:left="360"/>
        <w:jc w:val="center"/>
        <w:rPr>
          <w:rFonts w:ascii="Century Gothic" w:hAnsi="Century Gothic" w:cs="Arial"/>
          <w:b/>
          <w:sz w:val="16"/>
          <w:szCs w:val="16"/>
          <w:u w:val="single"/>
        </w:rPr>
      </w:pPr>
    </w:p>
    <w:p w:rsidR="005F0E8B" w:rsidRDefault="00812AED" w:rsidP="005F0E8B">
      <w:pPr>
        <w:pStyle w:val="ListParagraph"/>
        <w:numPr>
          <w:ilvl w:val="0"/>
          <w:numId w:val="27"/>
        </w:numPr>
        <w:jc w:val="both"/>
        <w:rPr>
          <w:rFonts w:ascii="Century Gothic" w:hAnsi="Century Gothic" w:cs="Arial"/>
        </w:rPr>
      </w:pPr>
      <w:r w:rsidRPr="005F0E8B">
        <w:rPr>
          <w:rFonts w:ascii="Century Gothic" w:hAnsi="Century Gothic" w:cs="Arial"/>
        </w:rPr>
        <w:t xml:space="preserve">The fencing and hedging of common land meant that the very poorest lost their rights to graze their livestock. In times of </w:t>
      </w:r>
      <w:r w:rsidR="00B831C0">
        <w:rPr>
          <w:rFonts w:ascii="Century Gothic" w:hAnsi="Century Gothic" w:cs="Arial"/>
        </w:rPr>
        <w:t>shortage</w:t>
      </w:r>
      <w:r w:rsidRPr="005F0E8B">
        <w:rPr>
          <w:rFonts w:ascii="Century Gothic" w:hAnsi="Century Gothic" w:cs="Arial"/>
        </w:rPr>
        <w:t xml:space="preserve"> owning a goat or a cow could be the difference between life and death, and for this reason labourers </w:t>
      </w:r>
      <w:r w:rsidR="00230F85">
        <w:rPr>
          <w:rFonts w:ascii="Century Gothic" w:hAnsi="Century Gothic" w:cs="Arial"/>
        </w:rPr>
        <w:t>fought</w:t>
      </w:r>
      <w:r w:rsidR="005F0E8B">
        <w:rPr>
          <w:rFonts w:ascii="Century Gothic" w:hAnsi="Century Gothic" w:cs="Arial"/>
        </w:rPr>
        <w:t xml:space="preserve"> hard to defend the</w:t>
      </w:r>
      <w:r w:rsidR="00230F85">
        <w:rPr>
          <w:rFonts w:ascii="Century Gothic" w:hAnsi="Century Gothic" w:cs="Arial"/>
        </w:rPr>
        <w:t>ir common land</w:t>
      </w:r>
      <w:r w:rsidR="005F0E8B">
        <w:rPr>
          <w:rFonts w:ascii="Century Gothic" w:hAnsi="Century Gothic" w:cs="Arial"/>
        </w:rPr>
        <w:t xml:space="preserve"> rights.</w:t>
      </w:r>
    </w:p>
    <w:p w:rsidR="00102BF3" w:rsidRDefault="005F0E8B" w:rsidP="005F0E8B">
      <w:pPr>
        <w:pStyle w:val="ListParagraph"/>
        <w:numPr>
          <w:ilvl w:val="0"/>
          <w:numId w:val="27"/>
        </w:numPr>
        <w:jc w:val="both"/>
        <w:rPr>
          <w:rFonts w:ascii="Century Gothic" w:hAnsi="Century Gothic" w:cs="Arial"/>
        </w:rPr>
      </w:pPr>
      <w:r w:rsidRPr="005F0E8B">
        <w:rPr>
          <w:rFonts w:ascii="Century Gothic" w:hAnsi="Century Gothic" w:cs="Arial"/>
        </w:rPr>
        <w:t>Another flash point was that t</w:t>
      </w:r>
      <w:r w:rsidR="00812AED" w:rsidRPr="005F0E8B">
        <w:rPr>
          <w:rFonts w:ascii="Century Gothic" w:hAnsi="Century Gothic" w:cs="Arial"/>
        </w:rPr>
        <w:t>enants (</w:t>
      </w:r>
      <w:r w:rsidR="00230F85">
        <w:rPr>
          <w:rFonts w:ascii="Century Gothic" w:hAnsi="Century Gothic" w:cs="Arial"/>
        </w:rPr>
        <w:t xml:space="preserve">the </w:t>
      </w:r>
      <w:r w:rsidR="00812AED" w:rsidRPr="005F0E8B">
        <w:rPr>
          <w:rFonts w:ascii="Century Gothic" w:hAnsi="Century Gothic" w:cs="Arial"/>
        </w:rPr>
        <w:t xml:space="preserve">people who rented their land) had no </w:t>
      </w:r>
      <w:r w:rsidRPr="005F0E8B">
        <w:rPr>
          <w:rFonts w:ascii="Century Gothic" w:hAnsi="Century Gothic" w:cs="Arial"/>
        </w:rPr>
        <w:t xml:space="preserve">legal </w:t>
      </w:r>
      <w:r w:rsidR="00812AED" w:rsidRPr="005F0E8B">
        <w:rPr>
          <w:rFonts w:ascii="Century Gothic" w:hAnsi="Century Gothic" w:cs="Arial"/>
        </w:rPr>
        <w:t xml:space="preserve">claim to </w:t>
      </w:r>
      <w:r>
        <w:rPr>
          <w:rFonts w:ascii="Century Gothic" w:hAnsi="Century Gothic" w:cs="Arial"/>
        </w:rPr>
        <w:t>the land that they rented. This meant that they could face summary eviction</w:t>
      </w:r>
      <w:r w:rsidR="00E96DC9">
        <w:rPr>
          <w:rFonts w:ascii="Century Gothic" w:hAnsi="Century Gothic" w:cs="Arial"/>
        </w:rPr>
        <w:t xml:space="preserve"> and the de</w:t>
      </w:r>
      <w:r w:rsidR="00B831C0">
        <w:rPr>
          <w:rFonts w:ascii="Century Gothic" w:hAnsi="Century Gothic" w:cs="Arial"/>
        </w:rPr>
        <w:t>s</w:t>
      </w:r>
      <w:r w:rsidR="005E56AE">
        <w:rPr>
          <w:rFonts w:ascii="Century Gothic" w:hAnsi="Century Gothic" w:cs="Arial"/>
        </w:rPr>
        <w:t>t</w:t>
      </w:r>
      <w:r w:rsidR="00B831C0">
        <w:rPr>
          <w:rFonts w:ascii="Century Gothic" w:hAnsi="Century Gothic" w:cs="Arial"/>
        </w:rPr>
        <w:t>ruction of their way of life by enclosure</w:t>
      </w:r>
      <w:r>
        <w:rPr>
          <w:rFonts w:ascii="Century Gothic" w:hAnsi="Century Gothic" w:cs="Arial"/>
        </w:rPr>
        <w:t>.</w:t>
      </w:r>
    </w:p>
    <w:p w:rsidR="005F0E8B" w:rsidRDefault="005F0E8B" w:rsidP="005F0E8B">
      <w:pPr>
        <w:pStyle w:val="ListParagraph"/>
        <w:numPr>
          <w:ilvl w:val="0"/>
          <w:numId w:val="27"/>
        </w:numPr>
        <w:jc w:val="both"/>
        <w:rPr>
          <w:rFonts w:ascii="Century Gothic" w:hAnsi="Century Gothic" w:cs="Arial"/>
        </w:rPr>
      </w:pPr>
      <w:r>
        <w:rPr>
          <w:rFonts w:ascii="Century Gothic" w:hAnsi="Century Gothic" w:cs="Arial"/>
        </w:rPr>
        <w:t>If enclosure led to a move away from arab</w:t>
      </w:r>
      <w:r w:rsidR="00BF2BCD">
        <w:rPr>
          <w:rFonts w:ascii="Century Gothic" w:hAnsi="Century Gothic" w:cs="Arial"/>
        </w:rPr>
        <w:t>le (crop) farming to pastoral (s</w:t>
      </w:r>
      <w:r>
        <w:rPr>
          <w:rFonts w:ascii="Century Gothic" w:hAnsi="Century Gothic" w:cs="Arial"/>
        </w:rPr>
        <w:t xml:space="preserve">heep) farming then many of the evicted would be </w:t>
      </w:r>
      <w:r w:rsidR="00B831C0">
        <w:rPr>
          <w:rFonts w:ascii="Century Gothic" w:hAnsi="Century Gothic" w:cs="Arial"/>
        </w:rPr>
        <w:t>left without jobs. This often increased the ranks of the urban poor – much to the concern of both the government and contemporaries.</w:t>
      </w:r>
    </w:p>
    <w:p w:rsidR="00B831C0" w:rsidRPr="005F0E8B" w:rsidRDefault="00B831C0" w:rsidP="005F0E8B">
      <w:pPr>
        <w:pStyle w:val="ListParagraph"/>
        <w:numPr>
          <w:ilvl w:val="0"/>
          <w:numId w:val="27"/>
        </w:numPr>
        <w:jc w:val="both"/>
        <w:rPr>
          <w:rFonts w:ascii="Century Gothic" w:hAnsi="Century Gothic" w:cs="Arial"/>
        </w:rPr>
      </w:pPr>
      <w:r>
        <w:rPr>
          <w:rFonts w:ascii="Century Gothic" w:hAnsi="Century Gothic" w:cs="Arial"/>
        </w:rPr>
        <w:t>Finally enclosure was blamed – wrongly  – for rising prices.</w:t>
      </w:r>
    </w:p>
    <w:p w:rsidR="00102BF3" w:rsidRPr="005E56AE" w:rsidRDefault="00102BF3" w:rsidP="008C5C84">
      <w:pPr>
        <w:ind w:left="360"/>
        <w:jc w:val="center"/>
        <w:rPr>
          <w:rFonts w:ascii="Century Gothic" w:hAnsi="Century Gothic" w:cs="Arial"/>
          <w:b/>
          <w:sz w:val="16"/>
          <w:szCs w:val="16"/>
          <w:u w:val="single"/>
        </w:rPr>
      </w:pPr>
    </w:p>
    <w:p w:rsidR="007766AA" w:rsidRDefault="007766AA" w:rsidP="008C5C84">
      <w:pPr>
        <w:ind w:left="360"/>
        <w:jc w:val="center"/>
        <w:rPr>
          <w:rFonts w:ascii="Century Gothic" w:hAnsi="Century Gothic" w:cs="Arial"/>
          <w:b/>
          <w:u w:val="single"/>
        </w:rPr>
      </w:pPr>
      <w:r>
        <w:rPr>
          <w:rFonts w:ascii="Century Gothic" w:hAnsi="Century Gothic" w:cs="Arial"/>
          <w:b/>
          <w:u w:val="single"/>
        </w:rPr>
        <w:t>Why did landlords want to enclose their fields ?</w:t>
      </w:r>
    </w:p>
    <w:p w:rsidR="001455DD" w:rsidRPr="005E56AE" w:rsidRDefault="001455DD" w:rsidP="008C5C84">
      <w:pPr>
        <w:ind w:left="360"/>
        <w:jc w:val="center"/>
        <w:rPr>
          <w:rFonts w:ascii="Century Gothic" w:hAnsi="Century Gothic" w:cs="Arial"/>
          <w:b/>
          <w:sz w:val="16"/>
          <w:szCs w:val="16"/>
          <w:u w:val="single"/>
        </w:rPr>
      </w:pPr>
    </w:p>
    <w:p w:rsidR="00166F90" w:rsidRDefault="00431651" w:rsidP="00166F90">
      <w:pPr>
        <w:ind w:left="360"/>
        <w:jc w:val="both"/>
        <w:rPr>
          <w:rFonts w:ascii="Century Gothic" w:hAnsi="Century Gothic" w:cs="Arial"/>
        </w:rPr>
      </w:pPr>
      <w:r>
        <w:rPr>
          <w:rFonts w:ascii="Century Gothic" w:hAnsi="Century Gothic" w:cs="Arial"/>
        </w:rPr>
        <w:t>The simple answer to this was that it usually was very profitable.</w:t>
      </w:r>
    </w:p>
    <w:p w:rsidR="005A3DB8" w:rsidRPr="005E56AE" w:rsidRDefault="005A3DB8" w:rsidP="00166F90">
      <w:pPr>
        <w:ind w:left="360"/>
        <w:jc w:val="both"/>
        <w:rPr>
          <w:rFonts w:ascii="Century Gothic" w:hAnsi="Century Gothic" w:cs="Arial"/>
          <w:sz w:val="16"/>
          <w:szCs w:val="16"/>
        </w:rPr>
      </w:pPr>
    </w:p>
    <w:p w:rsidR="001501CF" w:rsidRPr="00C36D63" w:rsidRDefault="00431651" w:rsidP="005A3DB8">
      <w:pPr>
        <w:pStyle w:val="ListParagraph"/>
        <w:numPr>
          <w:ilvl w:val="0"/>
          <w:numId w:val="30"/>
        </w:numPr>
        <w:jc w:val="both"/>
        <w:rPr>
          <w:rFonts w:ascii="Century Gothic" w:hAnsi="Century Gothic" w:cs="Arial"/>
          <w:color w:val="000000" w:themeColor="text1"/>
        </w:rPr>
      </w:pPr>
      <w:r w:rsidRPr="001501CF">
        <w:rPr>
          <w:rFonts w:ascii="Century Gothic" w:hAnsi="Century Gothic" w:cs="Arial"/>
        </w:rPr>
        <w:t>The increased demand for English wool meant that the move to pas</w:t>
      </w:r>
      <w:r w:rsidR="005A3DB8" w:rsidRPr="001501CF">
        <w:rPr>
          <w:rFonts w:ascii="Century Gothic" w:hAnsi="Century Gothic" w:cs="Arial"/>
        </w:rPr>
        <w:t xml:space="preserve">toral </w:t>
      </w:r>
      <w:r w:rsidR="00A37450" w:rsidRPr="001501CF">
        <w:rPr>
          <w:rFonts w:ascii="Century Gothic" w:hAnsi="Century Gothic" w:cs="Arial"/>
        </w:rPr>
        <w:t>f</w:t>
      </w:r>
      <w:r w:rsidR="001501CF" w:rsidRPr="001501CF">
        <w:rPr>
          <w:rFonts w:ascii="Century Gothic" w:hAnsi="Century Gothic" w:cs="Arial"/>
        </w:rPr>
        <w:t xml:space="preserve">arming was rarely a risk. Moreover, </w:t>
      </w:r>
      <w:r w:rsidR="001501CF">
        <w:rPr>
          <w:rFonts w:ascii="Century Gothic" w:hAnsi="Century Gothic" w:cs="Arial"/>
        </w:rPr>
        <w:t xml:space="preserve">sheep farming required far fewer </w:t>
      </w:r>
      <w:r w:rsidR="001501CF" w:rsidRPr="00C36D63">
        <w:rPr>
          <w:rFonts w:ascii="Century Gothic" w:hAnsi="Century Gothic" w:cs="Arial"/>
          <w:color w:val="000000" w:themeColor="text1"/>
        </w:rPr>
        <w:t>labourers and thus had lower overheads.</w:t>
      </w:r>
    </w:p>
    <w:p w:rsidR="001501CF" w:rsidRPr="00C36D63" w:rsidRDefault="001501CF" w:rsidP="005A3DB8">
      <w:pPr>
        <w:pStyle w:val="ListParagraph"/>
        <w:numPr>
          <w:ilvl w:val="0"/>
          <w:numId w:val="30"/>
        </w:numPr>
        <w:jc w:val="both"/>
        <w:rPr>
          <w:rFonts w:ascii="Century Gothic" w:hAnsi="Century Gothic" w:cs="Arial"/>
          <w:color w:val="000000" w:themeColor="text1"/>
        </w:rPr>
      </w:pPr>
      <w:r w:rsidRPr="00C36D63">
        <w:rPr>
          <w:rFonts w:ascii="Century Gothic" w:hAnsi="Century Gothic" w:cs="Arial"/>
          <w:color w:val="000000" w:themeColor="text1"/>
        </w:rPr>
        <w:t>In addition, more recently historians have stressed that enclosure was followed by landlords to increase</w:t>
      </w:r>
      <w:r w:rsidR="00C36D63" w:rsidRPr="00C36D63">
        <w:rPr>
          <w:rFonts w:ascii="Century Gothic" w:hAnsi="Century Gothic" w:cs="Arial"/>
          <w:color w:val="000000" w:themeColor="text1"/>
        </w:rPr>
        <w:t xml:space="preserve"> the amount of land under cultivation. </w:t>
      </w:r>
    </w:p>
    <w:p w:rsidR="00431651" w:rsidRPr="005E56AE" w:rsidRDefault="00431651" w:rsidP="00166F90">
      <w:pPr>
        <w:ind w:left="360"/>
        <w:jc w:val="both"/>
        <w:rPr>
          <w:rFonts w:ascii="Century Gothic" w:hAnsi="Century Gothic" w:cs="Arial"/>
          <w:sz w:val="16"/>
          <w:szCs w:val="16"/>
        </w:rPr>
      </w:pPr>
    </w:p>
    <w:p w:rsidR="001455DD" w:rsidRDefault="00431651" w:rsidP="008C5C84">
      <w:pPr>
        <w:ind w:left="360"/>
        <w:jc w:val="center"/>
        <w:rPr>
          <w:rFonts w:ascii="Century Gothic" w:hAnsi="Century Gothic" w:cs="Arial"/>
          <w:b/>
          <w:u w:val="single"/>
        </w:rPr>
      </w:pPr>
      <w:r>
        <w:rPr>
          <w:rFonts w:ascii="Century Gothic" w:hAnsi="Century Gothic" w:cs="Arial"/>
          <w:b/>
          <w:u w:val="single"/>
        </w:rPr>
        <w:t>So w</w:t>
      </w:r>
      <w:r w:rsidR="001455DD">
        <w:rPr>
          <w:rFonts w:ascii="Century Gothic" w:hAnsi="Century Gothic" w:cs="Arial"/>
          <w:b/>
          <w:u w:val="single"/>
        </w:rPr>
        <w:t>as enclosure really a problem ?</w:t>
      </w:r>
    </w:p>
    <w:p w:rsidR="008A2820" w:rsidRDefault="008A2820" w:rsidP="008A2820">
      <w:pPr>
        <w:ind w:left="360"/>
        <w:rPr>
          <w:rFonts w:ascii="Century Gothic" w:hAnsi="Century Gothic" w:cs="Arial"/>
          <w:i/>
          <w:u w:val="single"/>
        </w:rPr>
      </w:pPr>
      <w:r w:rsidRPr="00996B38">
        <w:rPr>
          <w:rFonts w:ascii="Century Gothic" w:hAnsi="Century Gothic" w:cs="Arial"/>
          <w:i/>
          <w:u w:val="single"/>
        </w:rPr>
        <w:t>Figure 1</w:t>
      </w:r>
      <w:r>
        <w:rPr>
          <w:rFonts w:ascii="Century Gothic" w:hAnsi="Century Gothic" w:cs="Arial"/>
          <w:i/>
          <w:u w:val="single"/>
        </w:rPr>
        <w:t>7</w:t>
      </w:r>
      <w:r w:rsidRPr="00996B38">
        <w:rPr>
          <w:rFonts w:ascii="Century Gothic" w:hAnsi="Century Gothic" w:cs="Arial"/>
          <w:i/>
          <w:u w:val="single"/>
        </w:rPr>
        <w:t xml:space="preserve">. </w:t>
      </w:r>
      <w:r>
        <w:rPr>
          <w:rFonts w:ascii="Century Gothic" w:hAnsi="Century Gothic" w:cs="Arial"/>
          <w:i/>
          <w:u w:val="single"/>
        </w:rPr>
        <w:t>A</w:t>
      </w:r>
      <w:r w:rsidRPr="00996B38">
        <w:rPr>
          <w:rFonts w:ascii="Century Gothic" w:hAnsi="Century Gothic" w:cs="Arial"/>
          <w:i/>
          <w:u w:val="single"/>
        </w:rPr>
        <w:t xml:space="preserve"> </w:t>
      </w:r>
      <w:r>
        <w:rPr>
          <w:rFonts w:ascii="Century Gothic" w:hAnsi="Century Gothic" w:cs="Arial"/>
          <w:i/>
          <w:u w:val="single"/>
        </w:rPr>
        <w:t>map to show th</w:t>
      </w:r>
      <w:r w:rsidR="004A23B8">
        <w:rPr>
          <w:rFonts w:ascii="Century Gothic" w:hAnsi="Century Gothic" w:cs="Arial"/>
          <w:i/>
          <w:u w:val="single"/>
        </w:rPr>
        <w:t>e</w:t>
      </w:r>
      <w:r>
        <w:rPr>
          <w:rFonts w:ascii="Century Gothic" w:hAnsi="Century Gothic" w:cs="Arial"/>
          <w:i/>
          <w:u w:val="single"/>
        </w:rPr>
        <w:t xml:space="preserve"> extent of enclosure by 1600</w:t>
      </w:r>
    </w:p>
    <w:p w:rsidR="001501CF" w:rsidRDefault="008A2820" w:rsidP="008A2820">
      <w:pPr>
        <w:ind w:left="360"/>
        <w:rPr>
          <w:rFonts w:ascii="Century Gothic" w:hAnsi="Century Gothic" w:cs="Arial"/>
          <w:b/>
          <w:u w:val="single"/>
        </w:rPr>
      </w:pPr>
      <w:r>
        <w:rPr>
          <w:rFonts w:ascii="Century Gothic" w:hAnsi="Century Gothic" w:cs="Arial"/>
          <w:i/>
          <w:u w:val="single"/>
        </w:rPr>
        <w:t xml:space="preserve"> </w:t>
      </w:r>
    </w:p>
    <w:p w:rsidR="001501CF" w:rsidRDefault="004A23B8" w:rsidP="008A2820">
      <w:pPr>
        <w:ind w:left="360"/>
        <w:jc w:val="both"/>
        <w:rPr>
          <w:rFonts w:ascii="Century Gothic" w:hAnsi="Century Gothic" w:cs="Arial"/>
        </w:rPr>
      </w:pPr>
      <w:r>
        <w:rPr>
          <w:rFonts w:ascii="Century Gothic" w:hAnsi="Century Gothic" w:cs="Arial"/>
          <w:noProof/>
        </w:rPr>
        <w:drawing>
          <wp:anchor distT="0" distB="0" distL="114300" distR="114300" simplePos="0" relativeHeight="252022784" behindDoc="1" locked="0" layoutInCell="1" allowOverlap="1">
            <wp:simplePos x="0" y="0"/>
            <wp:positionH relativeFrom="column">
              <wp:posOffset>221615</wp:posOffset>
            </wp:positionH>
            <wp:positionV relativeFrom="paragraph">
              <wp:posOffset>7620</wp:posOffset>
            </wp:positionV>
            <wp:extent cx="3048000" cy="4152900"/>
            <wp:effectExtent l="19050" t="0" r="0" b="0"/>
            <wp:wrapTight wrapText="bothSides">
              <wp:wrapPolygon edited="0">
                <wp:start x="-135" y="0"/>
                <wp:lineTo x="-135" y="21501"/>
                <wp:lineTo x="21600" y="21501"/>
                <wp:lineTo x="21600" y="0"/>
                <wp:lineTo x="-135" y="0"/>
              </wp:wrapPolygon>
            </wp:wrapTight>
            <wp:docPr id="27" name="Picture 4" descr="\\Lhs-s-nas-01\teachershomes\akydd\my documents\New Folder\enclos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hs-s-nas-01\teachershomes\akydd\my documents\New Folder\enclosure2.JPG"/>
                    <pic:cNvPicPr>
                      <a:picLocks noChangeAspect="1" noChangeArrowheads="1"/>
                    </pic:cNvPicPr>
                  </pic:nvPicPr>
                  <pic:blipFill>
                    <a:blip r:embed="rId41" cstate="print"/>
                    <a:srcRect/>
                    <a:stretch>
                      <a:fillRect/>
                    </a:stretch>
                  </pic:blipFill>
                  <pic:spPr bwMode="auto">
                    <a:xfrm>
                      <a:off x="0" y="0"/>
                      <a:ext cx="3048000" cy="4152900"/>
                    </a:xfrm>
                    <a:prstGeom prst="rect">
                      <a:avLst/>
                    </a:prstGeom>
                    <a:noFill/>
                    <a:ln w="9525">
                      <a:noFill/>
                      <a:miter lim="800000"/>
                      <a:headEnd/>
                      <a:tailEnd/>
                    </a:ln>
                  </pic:spPr>
                </pic:pic>
              </a:graphicData>
            </a:graphic>
          </wp:anchor>
        </w:drawing>
      </w:r>
      <w:r w:rsidR="008A2820">
        <w:rPr>
          <w:rFonts w:ascii="Century Gothic" w:hAnsi="Century Gothic" w:cs="Arial"/>
        </w:rPr>
        <w:t xml:space="preserve">The most common charge against enclosure was that it </w:t>
      </w:r>
      <w:r w:rsidR="00E62AAB">
        <w:rPr>
          <w:rFonts w:ascii="Century Gothic" w:hAnsi="Century Gothic" w:cs="Arial"/>
        </w:rPr>
        <w:t xml:space="preserve">turned crops into sheep pastures because wool was a more profitable commodity. </w:t>
      </w:r>
      <w:r>
        <w:rPr>
          <w:rFonts w:ascii="Century Gothic" w:hAnsi="Century Gothic" w:cs="Arial"/>
        </w:rPr>
        <w:t xml:space="preserve">This </w:t>
      </w:r>
      <w:r w:rsidR="00C533D2">
        <w:rPr>
          <w:rFonts w:ascii="Century Gothic" w:hAnsi="Century Gothic" w:cs="Arial"/>
        </w:rPr>
        <w:t xml:space="preserve">led to the landowners profiting at the expense of the tenant farmers and labourers. In other words agricultural labourers were driven from their land by greedy sheep farmers. </w:t>
      </w:r>
    </w:p>
    <w:p w:rsidR="00C533D2" w:rsidRPr="00C36D63" w:rsidRDefault="00C533D2" w:rsidP="008A2820">
      <w:pPr>
        <w:ind w:left="360"/>
        <w:jc w:val="both"/>
        <w:rPr>
          <w:rFonts w:ascii="Century Gothic" w:hAnsi="Century Gothic" w:cs="Arial"/>
          <w:color w:val="000000" w:themeColor="text1"/>
        </w:rPr>
      </w:pPr>
    </w:p>
    <w:p w:rsidR="00911417" w:rsidRDefault="00C533D2" w:rsidP="008A2820">
      <w:pPr>
        <w:ind w:left="360"/>
        <w:jc w:val="both"/>
        <w:rPr>
          <w:rFonts w:ascii="Century Gothic" w:hAnsi="Century Gothic" w:cs="Arial"/>
          <w:color w:val="000000" w:themeColor="text1"/>
        </w:rPr>
      </w:pPr>
      <w:r w:rsidRPr="00C36D63">
        <w:rPr>
          <w:rFonts w:ascii="Century Gothic" w:hAnsi="Century Gothic" w:cs="Arial"/>
          <w:color w:val="000000" w:themeColor="text1"/>
        </w:rPr>
        <w:t>Today few historians accept this argument. AGR Smith is typical when he describes this as “</w:t>
      </w:r>
      <w:r w:rsidRPr="00C36D63">
        <w:rPr>
          <w:rFonts w:ascii="Century Gothic" w:hAnsi="Century Gothic" w:cs="Arial"/>
          <w:b/>
          <w:color w:val="000000" w:themeColor="text1"/>
          <w:u w:val="single"/>
        </w:rPr>
        <w:t>exaggerated and misleading</w:t>
      </w:r>
      <w:r w:rsidRPr="00C36D63">
        <w:rPr>
          <w:rFonts w:ascii="Century Gothic" w:hAnsi="Century Gothic" w:cs="Arial"/>
          <w:color w:val="000000" w:themeColor="text1"/>
        </w:rPr>
        <w:t>”. As  figure 17 shows, there were very real r</w:t>
      </w:r>
      <w:r w:rsidR="00C36D63" w:rsidRPr="00C36D63">
        <w:rPr>
          <w:rFonts w:ascii="Century Gothic" w:hAnsi="Century Gothic" w:cs="Arial"/>
          <w:color w:val="000000" w:themeColor="text1"/>
        </w:rPr>
        <w:t>egional differences</w:t>
      </w:r>
      <w:r w:rsidR="00230F85">
        <w:rPr>
          <w:rFonts w:ascii="Century Gothic" w:hAnsi="Century Gothic" w:cs="Arial"/>
          <w:color w:val="000000" w:themeColor="text1"/>
        </w:rPr>
        <w:t xml:space="preserve"> in the amount of enclosure</w:t>
      </w:r>
      <w:r w:rsidR="00BF2BCD">
        <w:rPr>
          <w:rFonts w:ascii="Century Gothic" w:hAnsi="Century Gothic" w:cs="Arial"/>
          <w:color w:val="000000" w:themeColor="text1"/>
        </w:rPr>
        <w:t xml:space="preserve"> undertaken</w:t>
      </w:r>
      <w:r w:rsidR="00230F85">
        <w:rPr>
          <w:rFonts w:ascii="Century Gothic" w:hAnsi="Century Gothic" w:cs="Arial"/>
          <w:color w:val="000000" w:themeColor="text1"/>
        </w:rPr>
        <w:t xml:space="preserve">. </w:t>
      </w:r>
      <w:r w:rsidR="00BF2BCD">
        <w:rPr>
          <w:rFonts w:ascii="Century Gothic" w:hAnsi="Century Gothic" w:cs="Arial"/>
          <w:color w:val="000000" w:themeColor="text1"/>
        </w:rPr>
        <w:t>In addition,</w:t>
      </w:r>
      <w:r w:rsidR="00230F85">
        <w:rPr>
          <w:rFonts w:ascii="Century Gothic" w:hAnsi="Century Gothic" w:cs="Arial"/>
          <w:color w:val="000000" w:themeColor="text1"/>
        </w:rPr>
        <w:t xml:space="preserve"> </w:t>
      </w:r>
      <w:r w:rsidR="009F6AF6">
        <w:rPr>
          <w:rFonts w:ascii="Century Gothic" w:hAnsi="Century Gothic" w:cs="Arial"/>
          <w:color w:val="000000" w:themeColor="text1"/>
        </w:rPr>
        <w:t>it is important to note that in Elizabeth’s reign “</w:t>
      </w:r>
      <w:r w:rsidR="009F6AF6" w:rsidRPr="009F6AF6">
        <w:rPr>
          <w:rFonts w:ascii="Century Gothic" w:hAnsi="Century Gothic" w:cs="Arial"/>
          <w:b/>
          <w:color w:val="000000" w:themeColor="text1"/>
          <w:u w:val="single"/>
        </w:rPr>
        <w:t xml:space="preserve">enclosures were </w:t>
      </w:r>
      <w:r w:rsidR="009F6AF6" w:rsidRPr="009F6AF6">
        <w:rPr>
          <w:rFonts w:ascii="Century Gothic" w:hAnsi="Century Gothic" w:cs="Arial"/>
          <w:b/>
          <w:color w:val="000000" w:themeColor="text1"/>
          <w:u w:val="single"/>
        </w:rPr>
        <w:lastRenderedPageBreak/>
        <w:t>usually carried out to increase the efficiency of arable farming</w:t>
      </w:r>
      <w:r w:rsidR="009F6AF6">
        <w:rPr>
          <w:rFonts w:ascii="Century Gothic" w:hAnsi="Century Gothic" w:cs="Arial"/>
          <w:b/>
          <w:color w:val="000000" w:themeColor="text1"/>
          <w:u w:val="single"/>
        </w:rPr>
        <w:t>”</w:t>
      </w:r>
      <w:r w:rsidR="009F6AF6" w:rsidRPr="009F6AF6">
        <w:rPr>
          <w:rFonts w:ascii="Century Gothic" w:hAnsi="Century Gothic" w:cs="Arial"/>
          <w:color w:val="000000" w:themeColor="text1"/>
        </w:rPr>
        <w:t>...</w:t>
      </w:r>
      <w:r w:rsidR="00B975CB">
        <w:rPr>
          <w:rFonts w:ascii="Century Gothic" w:hAnsi="Century Gothic" w:cs="Arial"/>
          <w:color w:val="000000" w:themeColor="text1"/>
        </w:rPr>
        <w:t xml:space="preserve"> </w:t>
      </w:r>
      <w:r w:rsidR="009F6AF6" w:rsidRPr="009F6AF6">
        <w:rPr>
          <w:rFonts w:ascii="Century Gothic" w:hAnsi="Century Gothic" w:cs="Arial"/>
          <w:color w:val="000000" w:themeColor="text1"/>
        </w:rPr>
        <w:t>because...</w:t>
      </w:r>
      <w:r w:rsidR="0072065E">
        <w:rPr>
          <w:rFonts w:ascii="Century Gothic" w:hAnsi="Century Gothic" w:cs="Arial"/>
          <w:color w:val="000000" w:themeColor="text1"/>
        </w:rPr>
        <w:t xml:space="preserve"> </w:t>
      </w:r>
      <w:r w:rsidR="009F6AF6" w:rsidRPr="009F6AF6">
        <w:rPr>
          <w:rFonts w:ascii="Century Gothic" w:hAnsi="Century Gothic" w:cs="Arial"/>
          <w:color w:val="000000" w:themeColor="text1"/>
        </w:rPr>
        <w:t>”</w:t>
      </w:r>
      <w:r w:rsidR="009F6AF6" w:rsidRPr="009F6AF6">
        <w:rPr>
          <w:rFonts w:ascii="Century Gothic" w:hAnsi="Century Gothic" w:cs="Arial"/>
          <w:b/>
          <w:color w:val="000000" w:themeColor="text1"/>
          <w:u w:val="single"/>
        </w:rPr>
        <w:t>the increase in population meant</w:t>
      </w:r>
      <w:r w:rsidR="0072065E">
        <w:rPr>
          <w:rFonts w:ascii="Century Gothic" w:hAnsi="Century Gothic" w:cs="Arial"/>
          <w:b/>
          <w:color w:val="000000" w:themeColor="text1"/>
          <w:u w:val="single"/>
        </w:rPr>
        <w:t xml:space="preserve"> that</w:t>
      </w:r>
      <w:r w:rsidR="009F6AF6" w:rsidRPr="009F6AF6">
        <w:rPr>
          <w:rFonts w:ascii="Century Gothic" w:hAnsi="Century Gothic" w:cs="Arial"/>
          <w:b/>
          <w:color w:val="000000" w:themeColor="text1"/>
          <w:u w:val="single"/>
        </w:rPr>
        <w:t xml:space="preserve"> corn was more profitable than wool</w:t>
      </w:r>
      <w:r w:rsidR="009F6AF6">
        <w:rPr>
          <w:rFonts w:ascii="Century Gothic" w:hAnsi="Century Gothic" w:cs="Arial"/>
          <w:color w:val="000000" w:themeColor="text1"/>
        </w:rPr>
        <w:t>”</w:t>
      </w:r>
      <w:r w:rsidR="008C1E94">
        <w:rPr>
          <w:rFonts w:ascii="Century Gothic" w:hAnsi="Century Gothic" w:cs="Arial"/>
          <w:color w:val="000000" w:themeColor="text1"/>
        </w:rPr>
        <w:t xml:space="preserve"> (</w:t>
      </w:r>
      <w:r w:rsidR="008C1E94" w:rsidRPr="008C1E94">
        <w:rPr>
          <w:rFonts w:ascii="Century Gothic" w:hAnsi="Century Gothic" w:cs="Arial"/>
          <w:b/>
          <w:color w:val="000000" w:themeColor="text1"/>
          <w:u w:val="single"/>
        </w:rPr>
        <w:t>B Mervyn</w:t>
      </w:r>
      <w:r w:rsidR="008C1E94">
        <w:rPr>
          <w:rFonts w:ascii="Century Gothic" w:hAnsi="Century Gothic" w:cs="Arial"/>
          <w:color w:val="000000" w:themeColor="text1"/>
        </w:rPr>
        <w:t>)</w:t>
      </w:r>
      <w:r w:rsidR="009F6AF6">
        <w:rPr>
          <w:rFonts w:ascii="Century Gothic" w:hAnsi="Century Gothic" w:cs="Arial"/>
          <w:color w:val="000000" w:themeColor="text1"/>
        </w:rPr>
        <w:t xml:space="preserve">. </w:t>
      </w:r>
      <w:r w:rsidR="00911417" w:rsidRPr="00911417">
        <w:rPr>
          <w:rFonts w:ascii="Century Gothic" w:hAnsi="Century Gothic" w:cs="Arial"/>
          <w:color w:val="000000" w:themeColor="text1"/>
        </w:rPr>
        <w:t xml:space="preserve">Thus, the policy that was </w:t>
      </w:r>
      <w:r w:rsidR="00911417">
        <w:rPr>
          <w:rFonts w:ascii="Century Gothic" w:hAnsi="Century Gothic" w:cs="Arial"/>
          <w:color w:val="000000" w:themeColor="text1"/>
        </w:rPr>
        <w:t xml:space="preserve">blamed for rising </w:t>
      </w:r>
      <w:r w:rsidR="00911417" w:rsidRPr="00911417">
        <w:rPr>
          <w:rFonts w:ascii="Century Gothic" w:hAnsi="Century Gothic" w:cs="Arial"/>
          <w:color w:val="000000" w:themeColor="text1"/>
        </w:rPr>
        <w:t>prices</w:t>
      </w:r>
      <w:r w:rsidR="00911417">
        <w:rPr>
          <w:rFonts w:ascii="Century Gothic" w:hAnsi="Century Gothic" w:cs="Arial"/>
          <w:color w:val="000000" w:themeColor="text1"/>
        </w:rPr>
        <w:t xml:space="preserve"> in the food riots of 1595 – 1597,</w:t>
      </w:r>
      <w:r w:rsidR="00911417" w:rsidRPr="00911417">
        <w:rPr>
          <w:rFonts w:ascii="Century Gothic" w:hAnsi="Century Gothic" w:cs="Arial"/>
          <w:color w:val="000000" w:themeColor="text1"/>
        </w:rPr>
        <w:t xml:space="preserve"> probably helped grain production to keep pace with the rising population.</w:t>
      </w:r>
    </w:p>
    <w:p w:rsidR="00911417" w:rsidRDefault="00911417" w:rsidP="008A2820">
      <w:pPr>
        <w:ind w:left="360"/>
        <w:jc w:val="both"/>
        <w:rPr>
          <w:rFonts w:ascii="Century Gothic" w:hAnsi="Century Gothic" w:cs="Arial"/>
          <w:color w:val="000000" w:themeColor="text1"/>
        </w:rPr>
      </w:pPr>
    </w:p>
    <w:p w:rsidR="00C533D2" w:rsidRDefault="009F6AF6" w:rsidP="008A2820">
      <w:pPr>
        <w:ind w:left="360"/>
        <w:jc w:val="both"/>
        <w:rPr>
          <w:rFonts w:ascii="Century Gothic" w:hAnsi="Century Gothic" w:cs="Arial"/>
          <w:color w:val="000000" w:themeColor="text1"/>
        </w:rPr>
      </w:pPr>
      <w:r>
        <w:rPr>
          <w:rFonts w:ascii="Century Gothic" w:hAnsi="Century Gothic" w:cs="Arial"/>
          <w:color w:val="000000" w:themeColor="text1"/>
        </w:rPr>
        <w:t>Ho</w:t>
      </w:r>
      <w:r w:rsidR="008C1E94">
        <w:rPr>
          <w:rFonts w:ascii="Century Gothic" w:hAnsi="Century Gothic" w:cs="Arial"/>
          <w:color w:val="000000" w:themeColor="text1"/>
        </w:rPr>
        <w:t xml:space="preserve">wever, </w:t>
      </w:r>
      <w:r w:rsidR="00911417">
        <w:rPr>
          <w:rFonts w:ascii="Century Gothic" w:hAnsi="Century Gothic" w:cs="Arial"/>
          <w:color w:val="000000" w:themeColor="text1"/>
        </w:rPr>
        <w:t xml:space="preserve">in the </w:t>
      </w:r>
      <w:r w:rsidR="008C1E94">
        <w:rPr>
          <w:rFonts w:ascii="Century Gothic" w:hAnsi="Century Gothic" w:cs="Arial"/>
          <w:color w:val="000000" w:themeColor="text1"/>
        </w:rPr>
        <w:t>as the t</w:t>
      </w:r>
      <w:r w:rsidR="00BF2BCD">
        <w:rPr>
          <w:rFonts w:ascii="Century Gothic" w:hAnsi="Century Gothic" w:cs="Arial"/>
          <w:color w:val="000000" w:themeColor="text1"/>
        </w:rPr>
        <w:t>he</w:t>
      </w:r>
      <w:r w:rsidR="00FF0C6A">
        <w:rPr>
          <w:rFonts w:ascii="Century Gothic" w:hAnsi="Century Gothic" w:cs="Arial"/>
          <w:color w:val="000000" w:themeColor="text1"/>
        </w:rPr>
        <w:t xml:space="preserve"> case study</w:t>
      </w:r>
      <w:r w:rsidR="008C1E94">
        <w:rPr>
          <w:rFonts w:ascii="Century Gothic" w:hAnsi="Century Gothic" w:cs="Arial"/>
          <w:color w:val="000000" w:themeColor="text1"/>
        </w:rPr>
        <w:t xml:space="preserve"> below show, </w:t>
      </w:r>
      <w:r w:rsidR="00BF2BCD">
        <w:rPr>
          <w:rFonts w:ascii="Century Gothic" w:hAnsi="Century Gothic" w:cs="Arial"/>
          <w:color w:val="000000" w:themeColor="text1"/>
        </w:rPr>
        <w:t>locally enclosure could be very unpopular.</w:t>
      </w:r>
    </w:p>
    <w:p w:rsidR="009F6AF6" w:rsidRPr="00C36D63" w:rsidRDefault="009F6AF6" w:rsidP="008A2820">
      <w:pPr>
        <w:ind w:left="360"/>
        <w:jc w:val="both"/>
        <w:rPr>
          <w:rFonts w:ascii="Century Gothic" w:hAnsi="Century Gothic" w:cs="Arial"/>
          <w:color w:val="000000" w:themeColor="text1"/>
        </w:rPr>
      </w:pPr>
    </w:p>
    <w:p w:rsidR="002E6476" w:rsidRDefault="002E6476" w:rsidP="008C5C84">
      <w:pPr>
        <w:ind w:left="360"/>
        <w:jc w:val="center"/>
        <w:rPr>
          <w:rFonts w:ascii="Century Gothic" w:hAnsi="Century Gothic" w:cs="Arial"/>
          <w:b/>
          <w:u w:val="single"/>
        </w:rPr>
      </w:pPr>
      <w:r>
        <w:rPr>
          <w:rFonts w:ascii="Century Gothic" w:hAnsi="Century Gothic" w:cs="Arial"/>
          <w:b/>
          <w:u w:val="single"/>
        </w:rPr>
        <w:t xml:space="preserve">Case study– 1602 </w:t>
      </w:r>
      <w:r w:rsidR="00BF2BCD">
        <w:rPr>
          <w:rFonts w:ascii="Century Gothic" w:hAnsi="Century Gothic" w:cs="Arial"/>
          <w:b/>
          <w:u w:val="single"/>
        </w:rPr>
        <w:t xml:space="preserve">– Robert Cecil </w:t>
      </w:r>
      <w:r>
        <w:rPr>
          <w:rFonts w:ascii="Century Gothic" w:hAnsi="Century Gothic" w:cs="Arial"/>
          <w:b/>
          <w:u w:val="single"/>
        </w:rPr>
        <w:t xml:space="preserve">and the </w:t>
      </w:r>
      <w:r w:rsidR="00BF2BCD">
        <w:rPr>
          <w:rFonts w:ascii="Century Gothic" w:hAnsi="Century Gothic" w:cs="Arial"/>
          <w:b/>
          <w:u w:val="single"/>
        </w:rPr>
        <w:t xml:space="preserve">enclosing of the </w:t>
      </w:r>
      <w:r>
        <w:rPr>
          <w:rFonts w:ascii="Century Gothic" w:hAnsi="Century Gothic" w:cs="Arial"/>
          <w:b/>
          <w:u w:val="single"/>
        </w:rPr>
        <w:t>Royal Park Brigstock</w:t>
      </w:r>
    </w:p>
    <w:p w:rsidR="002E6476" w:rsidRPr="002E6476" w:rsidRDefault="002E6476" w:rsidP="002E6476">
      <w:pPr>
        <w:ind w:left="360"/>
        <w:jc w:val="both"/>
        <w:rPr>
          <w:rFonts w:ascii="Century Gothic" w:hAnsi="Century Gothic" w:cs="Arial"/>
          <w:b/>
          <w:color w:val="000000" w:themeColor="text1"/>
          <w:u w:val="single"/>
        </w:rPr>
      </w:pPr>
    </w:p>
    <w:p w:rsidR="002E6476" w:rsidRDefault="002E6476" w:rsidP="002E6476">
      <w:pPr>
        <w:ind w:left="360"/>
        <w:jc w:val="both"/>
        <w:rPr>
          <w:rFonts w:ascii="Century Gothic" w:hAnsi="Century Gothic" w:cs="Arial"/>
          <w:color w:val="000000" w:themeColor="text1"/>
          <w:bdr w:val="none" w:sz="0" w:space="0" w:color="auto" w:frame="1"/>
        </w:rPr>
      </w:pPr>
      <w:r w:rsidRPr="00C25093">
        <w:rPr>
          <w:rFonts w:ascii="Century Gothic" w:hAnsi="Century Gothic" w:cs="Arial"/>
          <w:color w:val="000000" w:themeColor="text1"/>
          <w:bdr w:val="none" w:sz="0" w:space="0" w:color="auto" w:frame="1"/>
        </w:rPr>
        <w:t xml:space="preserve">In 1602 the royal deer parks at Brigstock were granted by the Crown to Sir Robert Cecil with permission to enclose them. This effectively removed the rights of the villagers of Brigstock and Stanion within the parks. The pasturing of cattle and gathering of fuel were a crucial part of the village economy and the deer a valuable, if illegal, supplement to the diet. The community strongly resented the loss of these rights and were further incensed when Cecil promptly set about cutting down and selling the timber and underwood from Great Park. He also intended removing all the deer from Great to Little Park and leasing it to Sir Thomas Tresham. </w:t>
      </w:r>
    </w:p>
    <w:p w:rsidR="002E6476" w:rsidRDefault="002E6476" w:rsidP="002E6476">
      <w:pPr>
        <w:ind w:left="360"/>
        <w:jc w:val="both"/>
        <w:rPr>
          <w:rFonts w:ascii="Century Gothic" w:hAnsi="Century Gothic" w:cs="Arial"/>
          <w:color w:val="000000" w:themeColor="text1"/>
          <w:bdr w:val="none" w:sz="0" w:space="0" w:color="auto" w:frame="1"/>
        </w:rPr>
      </w:pPr>
    </w:p>
    <w:p w:rsidR="002E6476" w:rsidRDefault="002E6476" w:rsidP="002E6476">
      <w:pPr>
        <w:ind w:left="360"/>
        <w:jc w:val="both"/>
        <w:rPr>
          <w:rFonts w:ascii="Century Gothic" w:hAnsi="Century Gothic" w:cs="Arial"/>
          <w:color w:val="000000" w:themeColor="text1"/>
          <w:bdr w:val="none" w:sz="0" w:space="0" w:color="auto" w:frame="1"/>
        </w:rPr>
      </w:pPr>
      <w:r w:rsidRPr="00C25093">
        <w:rPr>
          <w:rFonts w:ascii="Century Gothic" w:hAnsi="Century Gothic" w:cs="Arial"/>
          <w:color w:val="000000" w:themeColor="text1"/>
          <w:bdr w:val="none" w:sz="0" w:space="0" w:color="auto" w:frame="1"/>
        </w:rPr>
        <w:t>There were protests, some of which escalated into riots. Cecil’s officers were attacked, deer were killed and carried home and at one point a ‘troop of lewd women of Brigstock’ were brought in to pressure the workmen in the parks!</w:t>
      </w:r>
      <w:r w:rsidRPr="002E6476">
        <w:rPr>
          <w:rFonts w:ascii="Century Gothic" w:hAnsi="Century Gothic" w:cs="Arial"/>
          <w:color w:val="000000" w:themeColor="text1"/>
          <w:bdr w:val="none" w:sz="0" w:space="0" w:color="auto" w:frame="1"/>
        </w:rPr>
        <w:t xml:space="preserve"> </w:t>
      </w:r>
      <w:r w:rsidR="00911417">
        <w:rPr>
          <w:rFonts w:ascii="Century Gothic" w:hAnsi="Century Gothic" w:cs="Arial"/>
          <w:color w:val="000000" w:themeColor="text1"/>
          <w:bdr w:val="none" w:sz="0" w:space="0" w:color="auto" w:frame="1"/>
        </w:rPr>
        <w:t>B</w:t>
      </w:r>
      <w:r w:rsidRPr="002E6476">
        <w:rPr>
          <w:rFonts w:ascii="Century Gothic" w:hAnsi="Century Gothic" w:cs="Arial"/>
          <w:color w:val="000000" w:themeColor="text1"/>
          <w:bdr w:val="none" w:sz="0" w:space="0" w:color="auto" w:frame="1"/>
        </w:rPr>
        <w:t xml:space="preserve">y the middle of 1603 the ‘bad people of Brigstock’ had by a combination of threat and persuasion been appeased, enabling Cecil’s </w:t>
      </w:r>
      <w:r w:rsidR="00911417">
        <w:rPr>
          <w:rFonts w:ascii="Century Gothic" w:hAnsi="Century Gothic" w:cs="Arial"/>
          <w:color w:val="000000" w:themeColor="text1"/>
          <w:bdr w:val="none" w:sz="0" w:space="0" w:color="auto" w:frame="1"/>
        </w:rPr>
        <w:t xml:space="preserve">enclosure and </w:t>
      </w:r>
      <w:r w:rsidRPr="002E6476">
        <w:rPr>
          <w:rFonts w:ascii="Century Gothic" w:hAnsi="Century Gothic" w:cs="Arial"/>
          <w:color w:val="000000" w:themeColor="text1"/>
          <w:bdr w:val="none" w:sz="0" w:space="0" w:color="auto" w:frame="1"/>
        </w:rPr>
        <w:t>agricultural improvement to proceed.</w:t>
      </w:r>
    </w:p>
    <w:p w:rsidR="002E6476" w:rsidRDefault="002E6476" w:rsidP="002E6476">
      <w:pPr>
        <w:ind w:left="360"/>
        <w:jc w:val="both"/>
        <w:rPr>
          <w:rFonts w:ascii="Century Gothic" w:hAnsi="Century Gothic" w:cs="Arial"/>
          <w:b/>
          <w:color w:val="000000" w:themeColor="text1"/>
          <w:u w:val="single"/>
        </w:rPr>
      </w:pPr>
    </w:p>
    <w:p w:rsidR="00937910" w:rsidRDefault="00C25093" w:rsidP="00C25093">
      <w:pPr>
        <w:jc w:val="center"/>
        <w:rPr>
          <w:rFonts w:ascii="Century Gothic" w:hAnsi="Century Gothic" w:cs="Arial"/>
          <w:b/>
          <w:u w:val="single"/>
        </w:rPr>
      </w:pPr>
      <w:r>
        <w:rPr>
          <w:rFonts w:ascii="Century Gothic" w:hAnsi="Century Gothic" w:cs="Arial"/>
          <w:b/>
          <w:u w:val="single"/>
        </w:rPr>
        <w:t xml:space="preserve">So what should we think about </w:t>
      </w:r>
      <w:r w:rsidR="009F6AF6">
        <w:rPr>
          <w:rFonts w:ascii="Century Gothic" w:hAnsi="Century Gothic" w:cs="Arial"/>
          <w:b/>
          <w:u w:val="single"/>
        </w:rPr>
        <w:t>enclosure</w:t>
      </w:r>
      <w:r w:rsidR="00BF2BCD">
        <w:rPr>
          <w:rFonts w:ascii="Century Gothic" w:hAnsi="Century Gothic" w:cs="Arial"/>
          <w:b/>
          <w:u w:val="single"/>
        </w:rPr>
        <w:t xml:space="preserve"> ?</w:t>
      </w:r>
    </w:p>
    <w:p w:rsidR="00BF2BCD" w:rsidRDefault="00BF2BCD" w:rsidP="00BF2BCD">
      <w:pPr>
        <w:ind w:firstLine="360"/>
        <w:jc w:val="both"/>
        <w:rPr>
          <w:rFonts w:ascii="Century Gothic" w:hAnsi="Century Gothic" w:cs="Arial"/>
        </w:rPr>
      </w:pPr>
    </w:p>
    <w:p w:rsidR="005F5614" w:rsidRDefault="00BF2BCD" w:rsidP="005F5614">
      <w:pPr>
        <w:ind w:left="360"/>
        <w:jc w:val="both"/>
        <w:rPr>
          <w:rFonts w:ascii="Century Gothic" w:hAnsi="Century Gothic" w:cs="Arial"/>
        </w:rPr>
      </w:pPr>
      <w:r>
        <w:rPr>
          <w:rFonts w:ascii="Century Gothic" w:hAnsi="Century Gothic" w:cs="Arial"/>
        </w:rPr>
        <w:t xml:space="preserve">Today enclosure is not seen as </w:t>
      </w:r>
      <w:r w:rsidR="005F5614">
        <w:rPr>
          <w:rFonts w:ascii="Century Gothic" w:hAnsi="Century Gothic" w:cs="Arial"/>
        </w:rPr>
        <w:t>a major economic problem for the Elizabethans. We think that by 1603, only 9% of England’s farmland had been enclosed. Moreover, there were no wholesale depopulation of villages in the reign</w:t>
      </w:r>
      <w:r w:rsidR="00E33449">
        <w:rPr>
          <w:rFonts w:ascii="Century Gothic" w:hAnsi="Century Gothic" w:cs="Arial"/>
        </w:rPr>
        <w:t xml:space="preserve">. It was, at worst a local problem which hit the very poorest hardest because access to the common land was </w:t>
      </w:r>
      <w:r w:rsidR="003D1CD8">
        <w:rPr>
          <w:rFonts w:ascii="Century Gothic" w:hAnsi="Century Gothic" w:cs="Arial"/>
        </w:rPr>
        <w:t>disproportionally</w:t>
      </w:r>
      <w:r w:rsidR="00E33449">
        <w:rPr>
          <w:rFonts w:ascii="Century Gothic" w:hAnsi="Century Gothic" w:cs="Arial"/>
        </w:rPr>
        <w:t xml:space="preserve"> important to </w:t>
      </w:r>
      <w:r w:rsidR="003D1CD8">
        <w:rPr>
          <w:rFonts w:ascii="Century Gothic" w:hAnsi="Century Gothic" w:cs="Arial"/>
        </w:rPr>
        <w:t xml:space="preserve">them. </w:t>
      </w:r>
      <w:r w:rsidR="00E33449">
        <w:rPr>
          <w:rFonts w:ascii="Century Gothic" w:hAnsi="Century Gothic" w:cs="Arial"/>
        </w:rPr>
        <w:t>I</w:t>
      </w:r>
      <w:r>
        <w:rPr>
          <w:rFonts w:ascii="Century Gothic" w:hAnsi="Century Gothic" w:cs="Arial"/>
        </w:rPr>
        <w:t xml:space="preserve">ronically, </w:t>
      </w:r>
      <w:r w:rsidR="005F5614">
        <w:rPr>
          <w:rFonts w:ascii="Century Gothic" w:hAnsi="Century Gothic" w:cs="Arial"/>
        </w:rPr>
        <w:t xml:space="preserve">enclosure probably helped to create larger and more efficient arable farms. </w:t>
      </w:r>
      <w:r w:rsidR="00FF0C6A">
        <w:rPr>
          <w:rFonts w:ascii="Century Gothic" w:hAnsi="Century Gothic" w:cs="Arial"/>
        </w:rPr>
        <w:t xml:space="preserve">In addition, enclosure allowed new crops such as woad (used in dying) coleseed (used as fodder) and even tobacco to be experimented with. </w:t>
      </w:r>
      <w:r w:rsidR="00C6517B">
        <w:rPr>
          <w:rFonts w:ascii="Century Gothic" w:hAnsi="Century Gothic" w:cs="Arial"/>
        </w:rPr>
        <w:t>Moreover, w</w:t>
      </w:r>
      <w:r w:rsidR="00D54EFE">
        <w:rPr>
          <w:rFonts w:ascii="Century Gothic" w:hAnsi="Century Gothic" w:cs="Arial"/>
        </w:rPr>
        <w:t>here land was converted to pasture, it was often unsuitable for crops.</w:t>
      </w:r>
      <w:r w:rsidR="00C6517B">
        <w:rPr>
          <w:rFonts w:ascii="Century Gothic" w:hAnsi="Century Gothic" w:cs="Arial"/>
        </w:rPr>
        <w:t xml:space="preserve"> T</w:t>
      </w:r>
      <w:r w:rsidR="00D54EFE">
        <w:rPr>
          <w:rFonts w:ascii="Century Gothic" w:hAnsi="Century Gothic" w:cs="Arial"/>
        </w:rPr>
        <w:t xml:space="preserve">he wool </w:t>
      </w:r>
      <w:r w:rsidR="00C6517B">
        <w:rPr>
          <w:rFonts w:ascii="Century Gothic" w:hAnsi="Century Gothic" w:cs="Arial"/>
        </w:rPr>
        <w:t xml:space="preserve">produced </w:t>
      </w:r>
      <w:r w:rsidR="00D54EFE">
        <w:rPr>
          <w:rFonts w:ascii="Century Gothic" w:hAnsi="Century Gothic" w:cs="Arial"/>
        </w:rPr>
        <w:t>was usually exported, thus bringing European wealth into the country.</w:t>
      </w:r>
    </w:p>
    <w:p w:rsidR="005F5614" w:rsidRDefault="005F5614" w:rsidP="005F5614">
      <w:pPr>
        <w:ind w:left="360"/>
        <w:jc w:val="both"/>
        <w:rPr>
          <w:rFonts w:ascii="Century Gothic" w:hAnsi="Century Gothic" w:cs="Arial"/>
        </w:rPr>
      </w:pPr>
    </w:p>
    <w:p w:rsidR="00C25093" w:rsidRDefault="005F5614" w:rsidP="001E5596">
      <w:pPr>
        <w:ind w:left="360"/>
        <w:jc w:val="both"/>
        <w:rPr>
          <w:rFonts w:ascii="Century Gothic" w:hAnsi="Century Gothic" w:cs="Arial"/>
        </w:rPr>
      </w:pPr>
      <w:r>
        <w:rPr>
          <w:rFonts w:ascii="Century Gothic" w:hAnsi="Century Gothic" w:cs="Arial"/>
        </w:rPr>
        <w:t>T</w:t>
      </w:r>
      <w:r w:rsidR="00BF2BCD">
        <w:rPr>
          <w:rFonts w:ascii="Century Gothic" w:hAnsi="Century Gothic" w:cs="Arial"/>
        </w:rPr>
        <w:t xml:space="preserve">he </w:t>
      </w:r>
      <w:r w:rsidR="003D1CD8">
        <w:rPr>
          <w:rFonts w:ascii="Century Gothic" w:hAnsi="Century Gothic" w:cs="Arial"/>
        </w:rPr>
        <w:t xml:space="preserve">picture is further muddled because the </w:t>
      </w:r>
      <w:r>
        <w:rPr>
          <w:rFonts w:ascii="Century Gothic" w:hAnsi="Century Gothic" w:cs="Arial"/>
        </w:rPr>
        <w:t xml:space="preserve">government </w:t>
      </w:r>
      <w:r w:rsidR="003D1CD8">
        <w:rPr>
          <w:rFonts w:ascii="Century Gothic" w:hAnsi="Century Gothic" w:cs="Arial"/>
        </w:rPr>
        <w:t>was so</w:t>
      </w:r>
      <w:r>
        <w:rPr>
          <w:rFonts w:ascii="Century Gothic" w:hAnsi="Century Gothic" w:cs="Arial"/>
        </w:rPr>
        <w:t xml:space="preserve"> confused about </w:t>
      </w:r>
      <w:r w:rsidR="00BF2BCD">
        <w:rPr>
          <w:rFonts w:ascii="Century Gothic" w:hAnsi="Century Gothic" w:cs="Arial"/>
        </w:rPr>
        <w:t>enclosure</w:t>
      </w:r>
      <w:r>
        <w:rPr>
          <w:rFonts w:ascii="Century Gothic" w:hAnsi="Century Gothic" w:cs="Arial"/>
        </w:rPr>
        <w:t xml:space="preserve">. As reference to Figure 12 shows, in 1563 they tried to legislate against </w:t>
      </w:r>
      <w:r w:rsidR="001E5596">
        <w:rPr>
          <w:rFonts w:ascii="Century Gothic" w:hAnsi="Century Gothic" w:cs="Arial"/>
        </w:rPr>
        <w:t xml:space="preserve">it in the Act for Maintaining Tillage. The </w:t>
      </w:r>
      <w:r w:rsidR="001E5596" w:rsidRPr="003D1CD8">
        <w:rPr>
          <w:rFonts w:ascii="Century Gothic" w:hAnsi="Century Gothic" w:cs="Arial"/>
        </w:rPr>
        <w:t xml:space="preserve">1592 – 3 Statute regarding the Export of Corn repealed this law, and then in 1598 – after </w:t>
      </w:r>
      <w:r w:rsidR="00C6517B">
        <w:rPr>
          <w:rFonts w:ascii="Century Gothic" w:hAnsi="Century Gothic" w:cs="Arial"/>
        </w:rPr>
        <w:t xml:space="preserve">the food rits </w:t>
      </w:r>
      <w:r w:rsidR="001E5596" w:rsidRPr="003D1CD8">
        <w:rPr>
          <w:rFonts w:ascii="Century Gothic" w:hAnsi="Century Gothic" w:cs="Arial"/>
        </w:rPr>
        <w:t>- the Statute against the Conversions to Pasture and the Statute Against the Emgrossing of Farms again tried to outlaw enclosure.</w:t>
      </w:r>
      <w:r w:rsidR="001E5596">
        <w:rPr>
          <w:rFonts w:ascii="Century Gothic" w:hAnsi="Century Gothic" w:cs="Arial"/>
          <w:sz w:val="22"/>
          <w:szCs w:val="22"/>
        </w:rPr>
        <w:t xml:space="preserve"> </w:t>
      </w:r>
    </w:p>
    <w:p w:rsidR="00D54EFE" w:rsidRDefault="00D54EFE" w:rsidP="00D54EFE">
      <w:pPr>
        <w:jc w:val="center"/>
        <w:outlineLvl w:val="0"/>
        <w:rPr>
          <w:rFonts w:ascii="Century Gothic" w:hAnsi="Century Gothic"/>
          <w:b/>
          <w:u w:val="single"/>
        </w:rPr>
      </w:pPr>
      <w:r>
        <w:rPr>
          <w:rFonts w:ascii="Century Gothic" w:hAnsi="Century Gothic"/>
          <w:b/>
          <w:u w:val="single"/>
        </w:rPr>
        <w:lastRenderedPageBreak/>
        <w:t xml:space="preserve">An analysis to contrast the </w:t>
      </w:r>
      <w:r w:rsidR="00B724F6">
        <w:rPr>
          <w:rFonts w:ascii="Century Gothic" w:hAnsi="Century Gothic"/>
          <w:b/>
          <w:u w:val="single"/>
        </w:rPr>
        <w:t xml:space="preserve">advantages </w:t>
      </w:r>
      <w:r w:rsidR="000E0CBA">
        <w:rPr>
          <w:rFonts w:ascii="Century Gothic" w:hAnsi="Century Gothic"/>
          <w:b/>
          <w:u w:val="single"/>
        </w:rPr>
        <w:t xml:space="preserve">and diadvantages </w:t>
      </w:r>
      <w:r w:rsidR="00B724F6">
        <w:rPr>
          <w:rFonts w:ascii="Century Gothic" w:hAnsi="Century Gothic"/>
          <w:b/>
          <w:u w:val="single"/>
        </w:rPr>
        <w:t>of Enclosure</w:t>
      </w:r>
    </w:p>
    <w:p w:rsidR="00B724F6" w:rsidRDefault="00B724F6" w:rsidP="00D54EFE">
      <w:pPr>
        <w:jc w:val="center"/>
        <w:outlineLvl w:val="0"/>
        <w:rPr>
          <w:rFonts w:ascii="Century Gothic" w:hAnsi="Century Gothic"/>
          <w:b/>
          <w:u w:val="single"/>
        </w:rPr>
      </w:pPr>
    </w:p>
    <w:p w:rsidR="00D54EFE" w:rsidRDefault="00D54EFE" w:rsidP="00D54EFE">
      <w:pPr>
        <w:jc w:val="center"/>
        <w:outlineLvl w:val="0"/>
        <w:rPr>
          <w:rFonts w:ascii="Century Gothic" w:hAnsi="Century Gothic"/>
          <w:b/>
          <w:u w:val="single"/>
        </w:rPr>
      </w:pPr>
      <w:r w:rsidRPr="00CB3E35">
        <w:rPr>
          <w:rFonts w:ascii="Century Gothic" w:hAnsi="Century Gothic"/>
          <w:b/>
          <w:u w:val="single"/>
        </w:rPr>
        <w:t>Now label the see saw and explain your choice in the box below</w:t>
      </w:r>
    </w:p>
    <w:p w:rsidR="00D54EFE" w:rsidRPr="00CB3E35" w:rsidRDefault="00D54EFE" w:rsidP="00D54EFE">
      <w:pPr>
        <w:jc w:val="center"/>
        <w:rPr>
          <w:rFonts w:ascii="Century Gothic" w:hAnsi="Century Gothic"/>
          <w:b/>
          <w:u w:val="single"/>
        </w:rPr>
      </w:pPr>
      <w:r>
        <w:rPr>
          <w:rFonts w:ascii="Century Gothic" w:hAnsi="Century Gothic"/>
          <w:b/>
          <w:u w:val="single"/>
        </w:rPr>
        <w:t>(remember the heavier argument is the better argument)</w:t>
      </w:r>
    </w:p>
    <w:p w:rsidR="00D54EFE" w:rsidRPr="00CB3E35" w:rsidRDefault="00D54EFE" w:rsidP="00D54EFE">
      <w:pPr>
        <w:jc w:val="center"/>
        <w:rPr>
          <w:rFonts w:ascii="Century Gothic" w:hAnsi="Century Gothic"/>
          <w:b/>
          <w:u w:val="single"/>
        </w:rPr>
      </w:pPr>
      <w:r>
        <w:rPr>
          <w:rFonts w:ascii="Century Gothic" w:hAnsi="Century Gothic"/>
          <w:b/>
          <w:noProof/>
          <w:u w:val="single"/>
        </w:rPr>
        <w:drawing>
          <wp:anchor distT="47625" distB="47625" distL="47625" distR="47625" simplePos="0" relativeHeight="252025856" behindDoc="1" locked="0" layoutInCell="1" allowOverlap="0">
            <wp:simplePos x="0" y="0"/>
            <wp:positionH relativeFrom="column">
              <wp:posOffset>1307465</wp:posOffset>
            </wp:positionH>
            <wp:positionV relativeFrom="line">
              <wp:posOffset>72390</wp:posOffset>
            </wp:positionV>
            <wp:extent cx="3325495" cy="1807210"/>
            <wp:effectExtent l="19050" t="0" r="8255" b="0"/>
            <wp:wrapTight wrapText="bothSides">
              <wp:wrapPolygon edited="0">
                <wp:start x="-124" y="0"/>
                <wp:lineTo x="-124" y="21403"/>
                <wp:lineTo x="21654" y="21403"/>
                <wp:lineTo x="21654" y="0"/>
                <wp:lineTo x="-124" y="0"/>
              </wp:wrapPolygon>
            </wp:wrapTight>
            <wp:docPr id="31" name="Picture 2" descr="http://www.mindreadersdictionary.com/blog/wp-content/articleimages/see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ndreadersdictionary.com/blog/wp-content/articleimages/seesaw.jpg"/>
                    <pic:cNvPicPr>
                      <a:picLocks noChangeAspect="1" noChangeArrowheads="1"/>
                    </pic:cNvPicPr>
                  </pic:nvPicPr>
                  <pic:blipFill>
                    <a:blip r:embed="rId16" cstate="print"/>
                    <a:srcRect/>
                    <a:stretch>
                      <a:fillRect/>
                    </a:stretch>
                  </pic:blipFill>
                  <pic:spPr bwMode="auto">
                    <a:xfrm>
                      <a:off x="0" y="0"/>
                      <a:ext cx="3325495" cy="1807210"/>
                    </a:xfrm>
                    <a:prstGeom prst="rect">
                      <a:avLst/>
                    </a:prstGeom>
                    <a:noFill/>
                    <a:ln w="9525">
                      <a:noFill/>
                      <a:miter lim="800000"/>
                      <a:headEnd/>
                      <a:tailEnd/>
                    </a:ln>
                  </pic:spPr>
                </pic:pic>
              </a:graphicData>
            </a:graphic>
          </wp:anchor>
        </w:drawing>
      </w:r>
    </w:p>
    <w:p w:rsidR="00D54EFE" w:rsidRPr="00CB3E35" w:rsidRDefault="00D54EFE" w:rsidP="00D54EFE">
      <w:pPr>
        <w:rPr>
          <w:rFonts w:ascii="Century Gothic" w:hAnsi="Century Gothic"/>
          <w:b/>
          <w:u w:val="single"/>
        </w:rPr>
      </w:pPr>
    </w:p>
    <w:p w:rsidR="00D54EFE" w:rsidRPr="00CB3E35" w:rsidRDefault="00D54EFE" w:rsidP="00D54EFE">
      <w:pPr>
        <w:rPr>
          <w:rFonts w:ascii="Century Gothic" w:hAnsi="Century Gothic"/>
          <w:b/>
          <w:u w:val="single"/>
        </w:rPr>
      </w:pPr>
    </w:p>
    <w:p w:rsidR="00D54EFE" w:rsidRPr="00CB3E35" w:rsidRDefault="00D54EFE" w:rsidP="00D54EFE">
      <w:pPr>
        <w:rPr>
          <w:rFonts w:ascii="Century Gothic" w:hAnsi="Century Gothic"/>
          <w:b/>
          <w:u w:val="single"/>
        </w:rPr>
      </w:pPr>
    </w:p>
    <w:p w:rsidR="00D54EFE" w:rsidRPr="00CB3E35" w:rsidRDefault="00D54EFE" w:rsidP="00D54EFE">
      <w:pPr>
        <w:rPr>
          <w:rFonts w:ascii="Century Gothic" w:hAnsi="Century Gothic"/>
          <w:b/>
          <w:u w:val="single"/>
        </w:rPr>
      </w:pPr>
    </w:p>
    <w:p w:rsidR="00D54EFE" w:rsidRPr="00CB3E35" w:rsidRDefault="005F06B6" w:rsidP="00D54EFE">
      <w:pPr>
        <w:rPr>
          <w:rFonts w:ascii="Century Gothic" w:hAnsi="Century Gothic"/>
          <w:b/>
          <w:u w:val="single"/>
        </w:rPr>
      </w:pPr>
      <w:r>
        <w:rPr>
          <w:rFonts w:ascii="Century Gothic" w:hAnsi="Century Gothic"/>
          <w:b/>
          <w:noProof/>
          <w:u w:val="single"/>
        </w:rPr>
        <mc:AlternateContent>
          <mc:Choice Requires="wps">
            <w:drawing>
              <wp:anchor distT="0" distB="0" distL="114300" distR="114300" simplePos="0" relativeHeight="252028928" behindDoc="0" locked="0" layoutInCell="1" allowOverlap="1">
                <wp:simplePos x="0" y="0"/>
                <wp:positionH relativeFrom="column">
                  <wp:posOffset>4126230</wp:posOffset>
                </wp:positionH>
                <wp:positionV relativeFrom="paragraph">
                  <wp:posOffset>96520</wp:posOffset>
                </wp:positionV>
                <wp:extent cx="1647825" cy="914400"/>
                <wp:effectExtent l="0" t="0" r="28575" b="19050"/>
                <wp:wrapNone/>
                <wp:docPr id="51"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8E9E3" id="AutoShape 330" o:spid="_x0000_s1026" type="#_x0000_t98" style="position:absolute;margin-left:324.9pt;margin-top:7.6pt;width:129.75pt;height:1in;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"/>
            </w:pict>
          </mc:Fallback>
        </mc:AlternateContent>
      </w:r>
    </w:p>
    <w:p w:rsidR="00D54EFE" w:rsidRPr="00CB3E35" w:rsidRDefault="005F06B6" w:rsidP="00D54EFE">
      <w:pPr>
        <w:rPr>
          <w:rFonts w:ascii="Century Gothic" w:hAnsi="Century Gothic"/>
          <w:b/>
          <w:u w:val="single"/>
        </w:rPr>
      </w:pPr>
      <w:r>
        <w:rPr>
          <w:rFonts w:ascii="Century Gothic" w:hAnsi="Century Gothic"/>
          <w:b/>
          <w:noProof/>
          <w:u w:val="single"/>
        </w:rPr>
        <mc:AlternateContent>
          <mc:Choice Requires="wps">
            <w:drawing>
              <wp:anchor distT="0" distB="0" distL="114300" distR="114300" simplePos="0" relativeHeight="252027904" behindDoc="0" locked="0" layoutInCell="1" allowOverlap="1">
                <wp:simplePos x="0" y="0"/>
                <wp:positionH relativeFrom="column">
                  <wp:posOffset>-131445</wp:posOffset>
                </wp:positionH>
                <wp:positionV relativeFrom="paragraph">
                  <wp:posOffset>63500</wp:posOffset>
                </wp:positionV>
                <wp:extent cx="1647825" cy="914400"/>
                <wp:effectExtent l="0" t="0" r="28575" b="19050"/>
                <wp:wrapNone/>
                <wp:docPr id="52"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FDABD" id="AutoShape 329" o:spid="_x0000_s1026" type="#_x0000_t98" style="position:absolute;margin-left:-10.35pt;margin-top:5pt;width:129.75pt;height:1in;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"/>
            </w:pict>
          </mc:Fallback>
        </mc:AlternateContent>
      </w:r>
    </w:p>
    <w:p w:rsidR="00D54EFE" w:rsidRPr="00CB3E35" w:rsidRDefault="00D54EFE" w:rsidP="00D54EFE">
      <w:pPr>
        <w:rPr>
          <w:rFonts w:ascii="Century Gothic" w:hAnsi="Century Gothic"/>
          <w:b/>
          <w:u w:val="single"/>
        </w:rPr>
      </w:pPr>
    </w:p>
    <w:p w:rsidR="00D54EFE" w:rsidRPr="00CB3E35" w:rsidRDefault="00D54EFE" w:rsidP="00D54EFE">
      <w:pPr>
        <w:rPr>
          <w:rFonts w:ascii="Century Gothic" w:hAnsi="Century Gothic"/>
          <w:b/>
          <w:u w:val="single"/>
        </w:rPr>
      </w:pPr>
    </w:p>
    <w:p w:rsidR="00D54EFE" w:rsidRPr="00CB3E35" w:rsidRDefault="00D54EFE" w:rsidP="00D54EFE">
      <w:pPr>
        <w:rPr>
          <w:rFonts w:ascii="Century Gothic" w:hAnsi="Century Gothic"/>
          <w:b/>
          <w:u w:val="single"/>
        </w:rPr>
      </w:pPr>
    </w:p>
    <w:p w:rsidR="00D54EFE" w:rsidRPr="00CB3E35" w:rsidRDefault="00D54EFE" w:rsidP="00D54EFE">
      <w:pPr>
        <w:rPr>
          <w:rFonts w:ascii="Century Gothic" w:hAnsi="Century Gothic"/>
          <w:b/>
          <w:u w:val="single"/>
        </w:rPr>
      </w:pPr>
    </w:p>
    <w:p w:rsidR="00D54EFE" w:rsidRPr="00CB3E35" w:rsidRDefault="005F06B6" w:rsidP="00D54EFE">
      <w:pPr>
        <w:rPr>
          <w:rFonts w:ascii="Century Gothic" w:hAnsi="Century Gothic"/>
          <w:b/>
          <w:u w:val="single"/>
        </w:rPr>
      </w:pPr>
      <w:r>
        <w:rPr>
          <w:rFonts w:ascii="Century Gothic" w:hAnsi="Century Gothic"/>
          <w:b/>
          <w:noProof/>
          <w:u w:val="single"/>
        </w:rPr>
        <mc:AlternateContent>
          <mc:Choice Requires="wps">
            <w:drawing>
              <wp:anchor distT="0" distB="0" distL="114300" distR="114300" simplePos="0" relativeHeight="252026880" behindDoc="0" locked="0" layoutInCell="1" allowOverlap="1">
                <wp:simplePos x="0" y="0"/>
                <wp:positionH relativeFrom="column">
                  <wp:posOffset>17780</wp:posOffset>
                </wp:positionH>
                <wp:positionV relativeFrom="paragraph">
                  <wp:posOffset>101600</wp:posOffset>
                </wp:positionV>
                <wp:extent cx="5828665" cy="2547620"/>
                <wp:effectExtent l="0" t="0" r="19685" b="24130"/>
                <wp:wrapNone/>
                <wp:docPr id="47"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2547620"/>
                        </a:xfrm>
                        <a:prstGeom prst="roundRect">
                          <a:avLst>
                            <a:gd name="adj" fmla="val 16667"/>
                          </a:avLst>
                        </a:prstGeom>
                        <a:solidFill>
                          <a:srgbClr val="FFFFFF"/>
                        </a:solidFill>
                        <a:ln w="9525">
                          <a:solidFill>
                            <a:srgbClr val="000000"/>
                          </a:solidFill>
                          <a:round/>
                          <a:headEnd/>
                          <a:tailEnd/>
                        </a:ln>
                      </wps:spPr>
                      <wps:txbx>
                        <w:txbxContent>
                          <w:p w:rsidR="00823CBD" w:rsidRDefault="00823CBD" w:rsidP="00D54EFE">
                            <w:r>
                              <w:t>......................................................................................................................................................................................................................................................................................................................................................................................................................................................................................................................................................................................................................................................................................................................................................................................................................................................................................................................................................................................................................................................................................................................................................................................................................................................................................................................................................................................................................................................................................................................................................................................................................................................................................................................................................................................................................................................................................................................................................................................................................................................................................................................................................................................................................................................................................................................................................................................................................................................................................................................................................................................................................................................................................................................................................................................................................................................................................................................................................................................................................................................................................................................................................................................</w:t>
                            </w:r>
                          </w:p>
                          <w:p w:rsidR="00823CBD" w:rsidRDefault="00823CBD" w:rsidP="00D54E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81" style="position:absolute;margin-left:1.4pt;margin-top:8pt;width:458.95pt;height:200.6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">
                <v:textbox>
                  <w:txbxContent>
                    <w:p w:rsidR="00823CBD" w:rsidRDefault="00823CBD" w:rsidP="00D54EFE">
                      <w:r>
                        <w:t>......................................................................................................................................................................................................................................................................................................................................................................................................................................................................................................................................................................................................................................................................................................................................................................................................................................................................................................................................................................................................................................................................................................................................................................................................................................................................................................................................................................................................................................................................................................................................................................................................................................................................................................................................................................................................................................................................................................................................................................................................................................................................................................................................................................................................................................................................................................................................................................................................................................................................................................................................................................................................................................................................................................................................................................................................................................................................................................................................................................................................................................................................................................................................................................................</w:t>
                      </w:r>
                    </w:p>
                    <w:p w:rsidR="00823CBD" w:rsidRDefault="00823CBD" w:rsidP="00D54EFE"/>
                  </w:txbxContent>
                </v:textbox>
              </v:roundrect>
            </w:pict>
          </mc:Fallback>
        </mc:AlternateContent>
      </w:r>
    </w:p>
    <w:p w:rsidR="00D54EFE" w:rsidRPr="00CB3E35" w:rsidRDefault="00D54EFE" w:rsidP="00D54EFE">
      <w:pPr>
        <w:rPr>
          <w:rFonts w:ascii="Century Gothic" w:hAnsi="Century Gothic"/>
          <w:b/>
          <w:u w:val="single"/>
        </w:rPr>
      </w:pPr>
    </w:p>
    <w:p w:rsidR="00D54EFE" w:rsidRPr="00CB3E35" w:rsidRDefault="00D54EFE" w:rsidP="00D54EFE">
      <w:pPr>
        <w:rPr>
          <w:rFonts w:ascii="Century Gothic" w:hAnsi="Century Gothic"/>
          <w:b/>
          <w:u w:val="single"/>
        </w:rPr>
      </w:pPr>
    </w:p>
    <w:p w:rsidR="00D54EFE" w:rsidRPr="00CB3E35" w:rsidRDefault="00D54EFE" w:rsidP="00D54EFE">
      <w:pPr>
        <w:rPr>
          <w:rFonts w:ascii="Century Gothic" w:hAnsi="Century Gothic"/>
          <w:b/>
          <w:u w:val="single"/>
        </w:rPr>
      </w:pPr>
    </w:p>
    <w:p w:rsidR="00D54EFE" w:rsidRPr="00CB3E35" w:rsidRDefault="00D54EFE" w:rsidP="00D54EFE">
      <w:pPr>
        <w:rPr>
          <w:rFonts w:ascii="Century Gothic" w:hAnsi="Century Gothic"/>
          <w:b/>
          <w:u w:val="single"/>
        </w:rPr>
      </w:pPr>
    </w:p>
    <w:p w:rsidR="00D54EFE" w:rsidRPr="00CB3E35" w:rsidRDefault="00D54EFE" w:rsidP="00D54EFE">
      <w:pPr>
        <w:rPr>
          <w:rFonts w:ascii="Century Gothic" w:hAnsi="Century Gothic"/>
          <w:b/>
          <w:u w:val="single"/>
        </w:rPr>
      </w:pPr>
    </w:p>
    <w:p w:rsidR="00D54EFE" w:rsidRPr="00CB3E35" w:rsidRDefault="00D54EFE" w:rsidP="00D54EFE">
      <w:pPr>
        <w:rPr>
          <w:rFonts w:ascii="Century Gothic" w:hAnsi="Century Gothic"/>
          <w:b/>
          <w:u w:val="single"/>
        </w:rPr>
      </w:pPr>
    </w:p>
    <w:p w:rsidR="00D54EFE" w:rsidRPr="00CB3E35" w:rsidRDefault="00D54EFE" w:rsidP="00D54EFE">
      <w:pPr>
        <w:rPr>
          <w:rFonts w:ascii="Century Gothic" w:hAnsi="Century Gothic"/>
          <w:b/>
          <w:u w:val="single"/>
        </w:rPr>
      </w:pPr>
    </w:p>
    <w:p w:rsidR="00D54EFE" w:rsidRPr="00CB3E35" w:rsidRDefault="00D54EFE" w:rsidP="00D54EFE">
      <w:pPr>
        <w:rPr>
          <w:rFonts w:ascii="Century Gothic" w:hAnsi="Century Gothic"/>
          <w:b/>
          <w:u w:val="single"/>
        </w:rPr>
      </w:pPr>
    </w:p>
    <w:p w:rsidR="00D54EFE" w:rsidRPr="00CB3E35" w:rsidRDefault="00D54EFE" w:rsidP="00D54EFE">
      <w:pPr>
        <w:jc w:val="center"/>
        <w:rPr>
          <w:rFonts w:ascii="Century Gothic" w:hAnsi="Century Gothic"/>
        </w:rPr>
      </w:pPr>
    </w:p>
    <w:p w:rsidR="00D54EFE" w:rsidRPr="00CB3E35" w:rsidRDefault="00D54EFE" w:rsidP="00D54EFE">
      <w:pPr>
        <w:jc w:val="center"/>
        <w:rPr>
          <w:rFonts w:ascii="Century Gothic" w:hAnsi="Century Gothic"/>
        </w:rPr>
      </w:pPr>
    </w:p>
    <w:p w:rsidR="00D54EFE" w:rsidRPr="00CB3E35" w:rsidRDefault="00D54EFE" w:rsidP="00D54EFE">
      <w:pPr>
        <w:jc w:val="center"/>
        <w:rPr>
          <w:rFonts w:ascii="Century Gothic" w:hAnsi="Century Gothic"/>
        </w:rPr>
      </w:pPr>
    </w:p>
    <w:p w:rsidR="00D54EFE" w:rsidRPr="00CB3E35" w:rsidRDefault="00D54EFE" w:rsidP="00D54EFE">
      <w:pPr>
        <w:jc w:val="both"/>
        <w:rPr>
          <w:rFonts w:ascii="Century Gothic" w:hAnsi="Century Gothic" w:cs="Arial"/>
        </w:rPr>
      </w:pPr>
    </w:p>
    <w:p w:rsidR="00D54EFE" w:rsidRPr="00CB3E35" w:rsidRDefault="00D54EFE" w:rsidP="00D54EFE">
      <w:pPr>
        <w:jc w:val="both"/>
        <w:rPr>
          <w:rFonts w:ascii="Century Gothic" w:hAnsi="Century Gothic" w:cs="Arial"/>
        </w:rPr>
      </w:pPr>
    </w:p>
    <w:p w:rsidR="00D54EFE" w:rsidRPr="00CB3E35" w:rsidRDefault="00D54EFE" w:rsidP="00D54EFE">
      <w:pPr>
        <w:jc w:val="both"/>
        <w:rPr>
          <w:rFonts w:ascii="Century Gothic" w:hAnsi="Century Gothic" w:cs="Arial"/>
        </w:rPr>
      </w:pPr>
    </w:p>
    <w:p w:rsidR="00D54EFE" w:rsidRDefault="00D54EFE" w:rsidP="003D1CD8">
      <w:pPr>
        <w:rPr>
          <w:rFonts w:ascii="Century Gothic" w:hAnsi="Century Gothic" w:cs="Arial"/>
          <w:b/>
          <w:u w:val="single"/>
        </w:rPr>
      </w:pPr>
    </w:p>
    <w:p w:rsidR="003D1CD8" w:rsidRDefault="003D1CD8" w:rsidP="00B724F6">
      <w:pPr>
        <w:jc w:val="center"/>
        <w:rPr>
          <w:rFonts w:ascii="Century Gothic" w:hAnsi="Century Gothic" w:cs="Arial"/>
          <w:b/>
          <w:u w:val="single"/>
        </w:rPr>
      </w:pPr>
      <w:r>
        <w:rPr>
          <w:rFonts w:ascii="Century Gothic" w:hAnsi="Century Gothic" w:cs="Arial"/>
          <w:b/>
          <w:u w:val="single"/>
        </w:rPr>
        <w:t>What</w:t>
      </w:r>
      <w:r w:rsidR="00B724F6">
        <w:rPr>
          <w:rFonts w:ascii="Century Gothic" w:hAnsi="Century Gothic" w:cs="Arial"/>
          <w:b/>
          <w:u w:val="single"/>
        </w:rPr>
        <w:t xml:space="preserve"> other changes were there in agriculture in Elizabethan England ?</w:t>
      </w:r>
    </w:p>
    <w:p w:rsidR="003D1CD8" w:rsidRDefault="003D1CD8" w:rsidP="003D1CD8">
      <w:pPr>
        <w:ind w:left="360"/>
        <w:jc w:val="center"/>
        <w:rPr>
          <w:rFonts w:ascii="Century Gothic" w:hAnsi="Century Gothic" w:cs="Arial"/>
          <w:b/>
          <w:u w:val="single"/>
        </w:rPr>
      </w:pPr>
    </w:p>
    <w:p w:rsidR="00B724F6" w:rsidRDefault="00B724F6" w:rsidP="00B724F6">
      <w:pPr>
        <w:ind w:left="360"/>
        <w:jc w:val="both"/>
        <w:rPr>
          <w:rFonts w:ascii="Century Gothic" w:hAnsi="Century Gothic" w:cs="Arial"/>
        </w:rPr>
      </w:pPr>
      <w:r>
        <w:rPr>
          <w:rFonts w:ascii="Century Gothic" w:hAnsi="Century Gothic" w:cs="Arial"/>
        </w:rPr>
        <w:t xml:space="preserve">Perhaps more significant than the </w:t>
      </w:r>
      <w:r w:rsidR="000A3E8F">
        <w:rPr>
          <w:rFonts w:ascii="Century Gothic" w:hAnsi="Century Gothic" w:cs="Arial"/>
        </w:rPr>
        <w:t>emotive topic of enclosure where the other agricultural innovations that were happening across England at this time.</w:t>
      </w:r>
    </w:p>
    <w:p w:rsidR="00E95FA6" w:rsidRDefault="00E95FA6" w:rsidP="00B724F6">
      <w:pPr>
        <w:ind w:left="360"/>
        <w:jc w:val="both"/>
        <w:rPr>
          <w:rFonts w:ascii="Century Gothic" w:hAnsi="Century Gothic" w:cs="Arial"/>
        </w:rPr>
      </w:pPr>
    </w:p>
    <w:p w:rsidR="00E95FA6" w:rsidRDefault="005F06B6" w:rsidP="00B724F6">
      <w:pPr>
        <w:ind w:left="360"/>
        <w:jc w:val="both"/>
        <w:rPr>
          <w:rFonts w:ascii="Century Gothic" w:hAnsi="Century Gothic" w:cs="Arial"/>
        </w:rPr>
      </w:pPr>
      <w:r>
        <w:rPr>
          <w:rFonts w:ascii="Century Gothic" w:hAnsi="Century Gothic" w:cs="Arial"/>
          <w:noProof/>
        </w:rPr>
        <mc:AlternateContent>
          <mc:Choice Requires="wps">
            <w:drawing>
              <wp:anchor distT="0" distB="0" distL="114300" distR="114300" simplePos="0" relativeHeight="252029952" behindDoc="0" locked="0" layoutInCell="1" allowOverlap="1">
                <wp:simplePos x="0" y="0"/>
                <wp:positionH relativeFrom="column">
                  <wp:posOffset>-131445</wp:posOffset>
                </wp:positionH>
                <wp:positionV relativeFrom="paragraph">
                  <wp:posOffset>161925</wp:posOffset>
                </wp:positionV>
                <wp:extent cx="6470650" cy="1382395"/>
                <wp:effectExtent l="19050" t="19050" r="44450" b="65405"/>
                <wp:wrapNone/>
                <wp:docPr id="46"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1382395"/>
                        </a:xfrm>
                        <a:prstGeom prst="roundRect">
                          <a:avLst>
                            <a:gd name="adj" fmla="val 16667"/>
                          </a:avLst>
                        </a:prstGeom>
                        <a:solidFill>
                          <a:srgbClr val="00B0F0"/>
                        </a:solidFill>
                        <a:ln w="38100">
                          <a:solidFill>
                            <a:srgbClr val="F2F2F2"/>
                          </a:solidFill>
                          <a:round/>
                          <a:headEnd/>
                          <a:tailEnd/>
                        </a:ln>
                        <a:effectLst>
                          <a:outerShdw dist="28398" dir="3806097" algn="ctr" rotWithShape="0">
                            <a:schemeClr val="accent3">
                              <a:lumMod val="50000"/>
                              <a:lumOff val="0"/>
                              <a:alpha val="50000"/>
                            </a:schemeClr>
                          </a:outerShdw>
                        </a:effectLst>
                      </wps:spPr>
                      <wps:txbx>
                        <w:txbxContent>
                          <w:p w:rsidR="00823CBD" w:rsidRPr="00CB3E35" w:rsidRDefault="00823CBD" w:rsidP="000A3E8F">
                            <w:pPr>
                              <w:jc w:val="center"/>
                              <w:outlineLvl w:val="0"/>
                              <w:rPr>
                                <w:rFonts w:ascii="Century Gothic" w:hAnsi="Century Gothic"/>
                                <w:b/>
                                <w:u w:val="single"/>
                              </w:rPr>
                            </w:pPr>
                            <w:r>
                              <w:rPr>
                                <w:rFonts w:ascii="Century Gothic" w:hAnsi="Century Gothic"/>
                                <w:b/>
                                <w:u w:val="single"/>
                              </w:rPr>
                              <w:t>Task</w:t>
                            </w:r>
                          </w:p>
                          <w:p w:rsidR="00823CBD" w:rsidRPr="00963004" w:rsidRDefault="00823CBD" w:rsidP="000A3E8F">
                            <w:pPr>
                              <w:jc w:val="both"/>
                              <w:rPr>
                                <w:rFonts w:ascii="Century Gothic" w:hAnsi="Century Gothic"/>
                                <w:b/>
                                <w:u w:val="single"/>
                              </w:rPr>
                            </w:pPr>
                          </w:p>
                          <w:p w:rsidR="00823CBD" w:rsidRPr="000A3E8F" w:rsidRDefault="00823CBD" w:rsidP="000A3E8F">
                            <w:pPr>
                              <w:pStyle w:val="ListParagraph"/>
                              <w:numPr>
                                <w:ilvl w:val="0"/>
                                <w:numId w:val="22"/>
                              </w:numPr>
                              <w:jc w:val="both"/>
                              <w:rPr>
                                <w:rFonts w:ascii="Century Gothic" w:hAnsi="Century Gothic"/>
                              </w:rPr>
                            </w:pPr>
                            <w:r w:rsidRPr="000A3E8F">
                              <w:rPr>
                                <w:rFonts w:ascii="Century Gothic" w:hAnsi="Century Gothic" w:cs="Arial"/>
                              </w:rPr>
                              <w:t xml:space="preserve"> Study Figure 18 with care. Rank these four improvements in order of importance</w:t>
                            </w:r>
                            <w:r>
                              <w:rPr>
                                <w:rFonts w:ascii="Century Gothic" w:hAnsi="Century Gothic" w:cs="Arial"/>
                              </w:rPr>
                              <w:t xml:space="preserve"> (where 1= most important)</w:t>
                            </w:r>
                            <w:r w:rsidRPr="000A3E8F">
                              <w:rPr>
                                <w:rFonts w:ascii="Century Gothic" w:hAnsi="Century Gothic" w:cs="Arial"/>
                              </w:rPr>
                              <w:t xml:space="preserve">. </w:t>
                            </w:r>
                            <w:r>
                              <w:rPr>
                                <w:rFonts w:ascii="Century Gothic" w:hAnsi="Century Gothic" w:cs="Arial"/>
                              </w:rPr>
                              <w:t>Then write a paragraph below to explain your decisons</w:t>
                            </w:r>
                            <w:r w:rsidRPr="000A3E8F">
                              <w:rPr>
                                <w:rFonts w:ascii="Century Gothic" w:hAnsi="Century Gothic"/>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82" style="position:absolute;left:0;text-align:left;margin-left:-10.35pt;margin-top:12.75pt;width:509.5pt;height:108.8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" fillcolor="#00b0f0" strokecolor="#f2f2f2" strokeweight="3pt">
                <v:shadow on="t" color="#4e6128 [1606]" opacity=".5" offset="1pt"/>
                <v:textbox>
                  <w:txbxContent>
                    <w:p w:rsidR="00823CBD" w:rsidRPr="00CB3E35" w:rsidRDefault="00823CBD" w:rsidP="000A3E8F">
                      <w:pPr>
                        <w:jc w:val="center"/>
                        <w:outlineLvl w:val="0"/>
                        <w:rPr>
                          <w:rFonts w:ascii="Century Gothic" w:hAnsi="Century Gothic"/>
                          <w:b/>
                          <w:u w:val="single"/>
                        </w:rPr>
                      </w:pPr>
                      <w:r>
                        <w:rPr>
                          <w:rFonts w:ascii="Century Gothic" w:hAnsi="Century Gothic"/>
                          <w:b/>
                          <w:u w:val="single"/>
                        </w:rPr>
                        <w:t>Task</w:t>
                      </w:r>
                    </w:p>
                    <w:p w:rsidR="00823CBD" w:rsidRPr="00963004" w:rsidRDefault="00823CBD" w:rsidP="000A3E8F">
                      <w:pPr>
                        <w:jc w:val="both"/>
                        <w:rPr>
                          <w:rFonts w:ascii="Century Gothic" w:hAnsi="Century Gothic"/>
                          <w:b/>
                          <w:u w:val="single"/>
                        </w:rPr>
                      </w:pPr>
                    </w:p>
                    <w:p w:rsidR="00823CBD" w:rsidRPr="000A3E8F" w:rsidRDefault="00823CBD" w:rsidP="000A3E8F">
                      <w:pPr>
                        <w:pStyle w:val="ListParagraph"/>
                        <w:numPr>
                          <w:ilvl w:val="0"/>
                          <w:numId w:val="22"/>
                        </w:numPr>
                        <w:jc w:val="both"/>
                        <w:rPr>
                          <w:rFonts w:ascii="Century Gothic" w:hAnsi="Century Gothic"/>
                        </w:rPr>
                      </w:pPr>
                      <w:r w:rsidRPr="000A3E8F">
                        <w:rPr>
                          <w:rFonts w:ascii="Century Gothic" w:hAnsi="Century Gothic" w:cs="Arial"/>
                        </w:rPr>
                        <w:t xml:space="preserve"> Study Figure 18 with care. Rank these four improvements in order of importance</w:t>
                      </w:r>
                      <w:r>
                        <w:rPr>
                          <w:rFonts w:ascii="Century Gothic" w:hAnsi="Century Gothic" w:cs="Arial"/>
                        </w:rPr>
                        <w:t xml:space="preserve"> (where 1= most important)</w:t>
                      </w:r>
                      <w:r w:rsidRPr="000A3E8F">
                        <w:rPr>
                          <w:rFonts w:ascii="Century Gothic" w:hAnsi="Century Gothic" w:cs="Arial"/>
                        </w:rPr>
                        <w:t xml:space="preserve">. </w:t>
                      </w:r>
                      <w:r>
                        <w:rPr>
                          <w:rFonts w:ascii="Century Gothic" w:hAnsi="Century Gothic" w:cs="Arial"/>
                        </w:rPr>
                        <w:t>Then write a paragraph below to explain your decisons</w:t>
                      </w:r>
                      <w:r w:rsidRPr="000A3E8F">
                        <w:rPr>
                          <w:rFonts w:ascii="Century Gothic" w:hAnsi="Century Gothic"/>
                        </w:rPr>
                        <w:t>.</w:t>
                      </w:r>
                    </w:p>
                  </w:txbxContent>
                </v:textbox>
              </v:roundrect>
            </w:pict>
          </mc:Fallback>
        </mc:AlternateContent>
      </w:r>
    </w:p>
    <w:p w:rsidR="00E95FA6" w:rsidRDefault="00E95FA6" w:rsidP="00B724F6">
      <w:pPr>
        <w:ind w:left="360"/>
        <w:jc w:val="both"/>
        <w:rPr>
          <w:rFonts w:ascii="Century Gothic" w:hAnsi="Century Gothic" w:cs="Arial"/>
        </w:rPr>
      </w:pPr>
    </w:p>
    <w:p w:rsidR="00E95FA6" w:rsidRDefault="00E95FA6" w:rsidP="00B724F6">
      <w:pPr>
        <w:ind w:left="360"/>
        <w:jc w:val="both"/>
        <w:rPr>
          <w:rFonts w:ascii="Century Gothic" w:hAnsi="Century Gothic" w:cs="Arial"/>
        </w:rPr>
      </w:pPr>
    </w:p>
    <w:p w:rsidR="00E95FA6" w:rsidRDefault="00E95FA6" w:rsidP="00B724F6">
      <w:pPr>
        <w:ind w:left="360"/>
        <w:jc w:val="both"/>
        <w:rPr>
          <w:rFonts w:ascii="Century Gothic" w:hAnsi="Century Gothic" w:cs="Arial"/>
        </w:rPr>
      </w:pPr>
    </w:p>
    <w:p w:rsidR="00E95FA6" w:rsidRDefault="00E95FA6" w:rsidP="00B724F6">
      <w:pPr>
        <w:ind w:left="360"/>
        <w:jc w:val="both"/>
        <w:rPr>
          <w:rFonts w:ascii="Century Gothic" w:hAnsi="Century Gothic" w:cs="Arial"/>
        </w:rPr>
      </w:pPr>
    </w:p>
    <w:p w:rsidR="00E95FA6" w:rsidRDefault="00E95FA6" w:rsidP="00B724F6">
      <w:pPr>
        <w:ind w:left="360"/>
        <w:jc w:val="both"/>
        <w:rPr>
          <w:rFonts w:ascii="Century Gothic" w:hAnsi="Century Gothic" w:cs="Arial"/>
        </w:rPr>
      </w:pPr>
    </w:p>
    <w:p w:rsidR="00E95FA6" w:rsidRDefault="00E95FA6" w:rsidP="00B724F6">
      <w:pPr>
        <w:ind w:left="360"/>
        <w:jc w:val="both"/>
        <w:rPr>
          <w:rFonts w:ascii="Century Gothic" w:hAnsi="Century Gothic" w:cs="Arial"/>
        </w:rPr>
      </w:pPr>
    </w:p>
    <w:p w:rsidR="00E95FA6" w:rsidRDefault="00E95FA6" w:rsidP="00B724F6">
      <w:pPr>
        <w:ind w:left="360"/>
        <w:jc w:val="both"/>
        <w:rPr>
          <w:rFonts w:ascii="Century Gothic" w:hAnsi="Century Gothic" w:cs="Arial"/>
        </w:rPr>
      </w:pPr>
    </w:p>
    <w:p w:rsidR="00E95FA6" w:rsidRDefault="00E95FA6" w:rsidP="00B724F6">
      <w:pPr>
        <w:ind w:left="360"/>
        <w:jc w:val="both"/>
        <w:rPr>
          <w:rFonts w:ascii="Century Gothic" w:hAnsi="Century Gothic" w:cs="Arial"/>
        </w:rPr>
      </w:pPr>
    </w:p>
    <w:p w:rsidR="00E95FA6" w:rsidRDefault="00E95FA6" w:rsidP="00B724F6">
      <w:pPr>
        <w:ind w:left="360"/>
        <w:jc w:val="both"/>
        <w:rPr>
          <w:rFonts w:ascii="Century Gothic" w:hAnsi="Century Gothic" w:cs="Arial"/>
        </w:rPr>
      </w:pPr>
    </w:p>
    <w:p w:rsidR="00E95FA6" w:rsidRDefault="00E95FA6" w:rsidP="00B724F6">
      <w:pPr>
        <w:ind w:left="360"/>
        <w:jc w:val="both"/>
        <w:rPr>
          <w:rFonts w:ascii="Century Gothic" w:hAnsi="Century Gothic" w:cs="Arial"/>
        </w:rPr>
      </w:pPr>
    </w:p>
    <w:p w:rsidR="00E95FA6" w:rsidRDefault="00E95FA6" w:rsidP="00E95FA6">
      <w:pPr>
        <w:ind w:left="360"/>
        <w:rPr>
          <w:rFonts w:ascii="Century Gothic" w:hAnsi="Century Gothic" w:cs="Arial"/>
          <w:i/>
          <w:u w:val="single"/>
        </w:rPr>
      </w:pPr>
      <w:r w:rsidRPr="00996B38">
        <w:rPr>
          <w:rFonts w:ascii="Century Gothic" w:hAnsi="Century Gothic" w:cs="Arial"/>
          <w:i/>
          <w:u w:val="single"/>
        </w:rPr>
        <w:lastRenderedPageBreak/>
        <w:t>Figure 1</w:t>
      </w:r>
      <w:r>
        <w:rPr>
          <w:rFonts w:ascii="Century Gothic" w:hAnsi="Century Gothic" w:cs="Arial"/>
          <w:i/>
          <w:u w:val="single"/>
        </w:rPr>
        <w:t>8</w:t>
      </w:r>
      <w:r w:rsidRPr="00996B38">
        <w:rPr>
          <w:rFonts w:ascii="Century Gothic" w:hAnsi="Century Gothic" w:cs="Arial"/>
          <w:i/>
          <w:u w:val="single"/>
        </w:rPr>
        <w:t xml:space="preserve">. </w:t>
      </w:r>
      <w:r>
        <w:rPr>
          <w:rFonts w:ascii="Century Gothic" w:hAnsi="Century Gothic" w:cs="Arial"/>
          <w:i/>
          <w:u w:val="single"/>
        </w:rPr>
        <w:t>A</w:t>
      </w:r>
      <w:r w:rsidRPr="00996B38">
        <w:rPr>
          <w:rFonts w:ascii="Century Gothic" w:hAnsi="Century Gothic" w:cs="Arial"/>
          <w:i/>
          <w:u w:val="single"/>
        </w:rPr>
        <w:t xml:space="preserve"> </w:t>
      </w:r>
      <w:r>
        <w:rPr>
          <w:rFonts w:ascii="Century Gothic" w:hAnsi="Century Gothic" w:cs="Arial"/>
          <w:i/>
          <w:u w:val="single"/>
        </w:rPr>
        <w:t>spider-diagram  to show other agricultural innovations in Elizabeth’s reign</w:t>
      </w:r>
      <w:r w:rsidR="00402C0C">
        <w:rPr>
          <w:rFonts w:ascii="Century Gothic" w:hAnsi="Century Gothic" w:cs="Arial"/>
          <w:i/>
          <w:u w:val="single"/>
        </w:rPr>
        <w:t>.</w:t>
      </w:r>
    </w:p>
    <w:p w:rsidR="00E95FA6" w:rsidRDefault="00E95FA6" w:rsidP="00B724F6">
      <w:pPr>
        <w:ind w:left="360"/>
        <w:jc w:val="both"/>
        <w:rPr>
          <w:rFonts w:ascii="Century Gothic" w:hAnsi="Century Gothic" w:cs="Arial"/>
        </w:rPr>
      </w:pPr>
      <w:r>
        <w:rPr>
          <w:rFonts w:ascii="Century Gothic" w:hAnsi="Century Gothic" w:cs="Arial"/>
          <w:noProof/>
        </w:rPr>
        <w:drawing>
          <wp:inline distT="0" distB="0" distL="0" distR="0">
            <wp:extent cx="6043999" cy="2377063"/>
            <wp:effectExtent l="19050" t="0" r="0" b="0"/>
            <wp:docPr id="37" name="Picture 36" descr="New-Mind-Map_1o1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Mind-Map_1o1r[1].jpg"/>
                    <pic:cNvPicPr/>
                  </pic:nvPicPr>
                  <pic:blipFill>
                    <a:blip r:embed="rId42" cstate="print"/>
                    <a:stretch>
                      <a:fillRect/>
                    </a:stretch>
                  </pic:blipFill>
                  <pic:spPr>
                    <a:xfrm>
                      <a:off x="0" y="0"/>
                      <a:ext cx="6044866" cy="2377404"/>
                    </a:xfrm>
                    <a:prstGeom prst="rect">
                      <a:avLst/>
                    </a:prstGeom>
                  </pic:spPr>
                </pic:pic>
              </a:graphicData>
            </a:graphic>
          </wp:inline>
        </w:drawing>
      </w:r>
    </w:p>
    <w:p w:rsidR="008D7632" w:rsidRDefault="008D7632" w:rsidP="00B724F6">
      <w:pPr>
        <w:ind w:left="360"/>
        <w:jc w:val="both"/>
        <w:rPr>
          <w:rFonts w:ascii="Century Gothic" w:hAnsi="Century Gothic" w:cs="Arial"/>
        </w:rPr>
      </w:pPr>
    </w:p>
    <w:p w:rsidR="008D7632" w:rsidRPr="00B724F6" w:rsidRDefault="008D7632" w:rsidP="008D7632">
      <w:pPr>
        <w:ind w:left="360"/>
        <w:jc w:val="both"/>
        <w:rPr>
          <w:rFonts w:ascii="Century Gothic" w:hAnsi="Century Gothic" w:cs="Arial"/>
        </w:rPr>
      </w:pPr>
      <w:r>
        <w:rPr>
          <w:rFonts w:ascii="Century Gothic" w:hAnsi="Century Gothic" w:cs="Arial"/>
        </w:rPr>
        <w:t>In addition, as London grew, the countryside of the Home Counties increasingly saw the development of specialised maket gardens to keep the capital supplied with f</w:t>
      </w:r>
      <w:r w:rsidR="00CA246F">
        <w:rPr>
          <w:rFonts w:ascii="Century Gothic" w:hAnsi="Century Gothic" w:cs="Arial"/>
        </w:rPr>
        <w:t>resh f</w:t>
      </w:r>
      <w:r>
        <w:rPr>
          <w:rFonts w:ascii="Century Gothic" w:hAnsi="Century Gothic" w:cs="Arial"/>
        </w:rPr>
        <w:t xml:space="preserve">ruit and vegetables. As </w:t>
      </w:r>
      <w:r w:rsidRPr="008D7632">
        <w:rPr>
          <w:rFonts w:ascii="Century Gothic" w:hAnsi="Century Gothic" w:cs="Arial"/>
          <w:b/>
          <w:u w:val="single"/>
        </w:rPr>
        <w:t>William Lambarde</w:t>
      </w:r>
      <w:r>
        <w:rPr>
          <w:rFonts w:ascii="Century Gothic" w:hAnsi="Century Gothic" w:cs="Arial"/>
        </w:rPr>
        <w:t xml:space="preserve"> described in his 1576 text </w:t>
      </w:r>
      <w:r w:rsidRPr="008D7632">
        <w:rPr>
          <w:rFonts w:ascii="Century Gothic" w:hAnsi="Century Gothic" w:cs="Arial"/>
          <w:b/>
          <w:u w:val="single"/>
        </w:rPr>
        <w:t>A perambulation of Kent</w:t>
      </w:r>
      <w:r>
        <w:rPr>
          <w:rFonts w:ascii="Century Gothic" w:hAnsi="Century Gothic" w:cs="Arial"/>
        </w:rPr>
        <w:t>, there were “</w:t>
      </w:r>
      <w:r w:rsidRPr="008D7632">
        <w:rPr>
          <w:rFonts w:ascii="Century Gothic" w:hAnsi="Century Gothic" w:cs="Arial"/>
          <w:b/>
          <w:u w:val="single"/>
        </w:rPr>
        <w:t>orchards of apples and gardens of cherries</w:t>
      </w:r>
      <w:r>
        <w:rPr>
          <w:rFonts w:ascii="Century Gothic" w:hAnsi="Century Gothic" w:cs="Arial"/>
        </w:rPr>
        <w:t>”.</w:t>
      </w:r>
    </w:p>
    <w:p w:rsidR="00B724F6" w:rsidRDefault="005F06B6" w:rsidP="003D1CD8">
      <w:pPr>
        <w:ind w:left="360"/>
        <w:jc w:val="center"/>
        <w:rPr>
          <w:rFonts w:ascii="Century Gothic" w:hAnsi="Century Gothic" w:cs="Arial"/>
          <w:b/>
          <w:u w:val="single"/>
        </w:rPr>
      </w:pPr>
      <w:r>
        <w:rPr>
          <w:rFonts w:ascii="Century Gothic" w:hAnsi="Century Gothic" w:cs="Arial"/>
          <w:b/>
          <w:noProof/>
          <w:u w:val="single"/>
        </w:rPr>
        <mc:AlternateContent>
          <mc:Choice Requires="wps">
            <w:drawing>
              <wp:anchor distT="0" distB="0" distL="114300" distR="114300" simplePos="0" relativeHeight="252030976" behindDoc="0" locked="0" layoutInCell="1" allowOverlap="1">
                <wp:simplePos x="0" y="0"/>
                <wp:positionH relativeFrom="column">
                  <wp:posOffset>401320</wp:posOffset>
                </wp:positionH>
                <wp:positionV relativeFrom="paragraph">
                  <wp:posOffset>52705</wp:posOffset>
                </wp:positionV>
                <wp:extent cx="5828665" cy="1704975"/>
                <wp:effectExtent l="0" t="0" r="19685" b="28575"/>
                <wp:wrapNone/>
                <wp:docPr id="45"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1704975"/>
                        </a:xfrm>
                        <a:prstGeom prst="roundRect">
                          <a:avLst>
                            <a:gd name="adj" fmla="val 16667"/>
                          </a:avLst>
                        </a:prstGeom>
                        <a:solidFill>
                          <a:srgbClr val="FFFFFF"/>
                        </a:solidFill>
                        <a:ln w="9525">
                          <a:solidFill>
                            <a:srgbClr val="000000"/>
                          </a:solidFill>
                          <a:round/>
                          <a:headEnd/>
                          <a:tailEnd/>
                        </a:ln>
                      </wps:spPr>
                      <wps:txbx>
                        <w:txbxContent>
                          <w:p w:rsidR="00823CBD" w:rsidRDefault="00823CBD" w:rsidP="000A3E8F">
                            <w:r>
                              <w:t>......................................................................................................................................................................................................................................................................................................................................................................................................................................................................................................................................................................................................................................................................................................................................................................................................................................................................................................................................................................................................................................................................................................................................................................................................................................................................................................................................................................................................................................................................................................................................................................................................................................................................................................................................................................................................................................................................................................................................................................................................................................................................................................................................................................................................................................................................................................................................................................................................................................................................................................................................................................................................................................................................................................................................................................................................................................................................................................................................................................................................................................................................................................................................................................................</w:t>
                            </w:r>
                          </w:p>
                          <w:p w:rsidR="00823CBD" w:rsidRDefault="00823CBD" w:rsidP="000A3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83" style="position:absolute;left:0;text-align:left;margin-left:31.6pt;margin-top:4.15pt;width:458.95pt;height:134.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">
                <v:textbox>
                  <w:txbxContent>
                    <w:p w:rsidR="00823CBD" w:rsidRDefault="00823CBD" w:rsidP="000A3E8F">
                      <w:r>
                        <w:t>......................................................................................................................................................................................................................................................................................................................................................................................................................................................................................................................................................................................................................................................................................................................................................................................................................................................................................................................................................................................................................................................................................................................................................................................................................................................................................................................................................................................................................................................................................................................................................................................................................................................................................................................................................................................................................................................................................................................................................................................................................................................................................................................................................................................................................................................................................................................................................................................................................................................................................................................................................................................................................................................................................................................................................................................................................................................................................................................................................................................................................................................................................................................................................................................</w:t>
                      </w:r>
                    </w:p>
                    <w:p w:rsidR="00823CBD" w:rsidRDefault="00823CBD" w:rsidP="000A3E8F"/>
                  </w:txbxContent>
                </v:textbox>
              </v:roundrect>
            </w:pict>
          </mc:Fallback>
        </mc:AlternateContent>
      </w:r>
    </w:p>
    <w:p w:rsidR="000A3E8F" w:rsidRDefault="000A3E8F" w:rsidP="003D1CD8">
      <w:pPr>
        <w:ind w:left="360"/>
        <w:jc w:val="center"/>
        <w:rPr>
          <w:rFonts w:ascii="Century Gothic" w:hAnsi="Century Gothic" w:cs="Arial"/>
          <w:b/>
          <w:u w:val="single"/>
        </w:rPr>
      </w:pPr>
    </w:p>
    <w:p w:rsidR="000A3E8F" w:rsidRDefault="000A3E8F" w:rsidP="003D1CD8">
      <w:pPr>
        <w:ind w:left="360"/>
        <w:jc w:val="center"/>
        <w:rPr>
          <w:rFonts w:ascii="Century Gothic" w:hAnsi="Century Gothic" w:cs="Arial"/>
          <w:b/>
          <w:u w:val="single"/>
        </w:rPr>
      </w:pPr>
    </w:p>
    <w:p w:rsidR="000A3E8F" w:rsidRDefault="000A3E8F" w:rsidP="003D1CD8">
      <w:pPr>
        <w:ind w:left="360"/>
        <w:jc w:val="center"/>
        <w:rPr>
          <w:rFonts w:ascii="Century Gothic" w:hAnsi="Century Gothic" w:cs="Arial"/>
          <w:b/>
          <w:u w:val="single"/>
        </w:rPr>
      </w:pPr>
    </w:p>
    <w:p w:rsidR="000A3E8F" w:rsidRDefault="000A3E8F" w:rsidP="003D1CD8">
      <w:pPr>
        <w:ind w:left="360"/>
        <w:jc w:val="center"/>
        <w:rPr>
          <w:rFonts w:ascii="Century Gothic" w:hAnsi="Century Gothic" w:cs="Arial"/>
          <w:b/>
          <w:u w:val="single"/>
        </w:rPr>
      </w:pPr>
    </w:p>
    <w:p w:rsidR="000A3E8F" w:rsidRDefault="000A3E8F" w:rsidP="003D1CD8">
      <w:pPr>
        <w:ind w:left="360"/>
        <w:jc w:val="center"/>
        <w:rPr>
          <w:rFonts w:ascii="Century Gothic" w:hAnsi="Century Gothic" w:cs="Arial"/>
          <w:b/>
          <w:u w:val="single"/>
        </w:rPr>
      </w:pPr>
    </w:p>
    <w:p w:rsidR="000A3E8F" w:rsidRDefault="000A3E8F" w:rsidP="003D1CD8">
      <w:pPr>
        <w:ind w:left="360"/>
        <w:jc w:val="center"/>
        <w:rPr>
          <w:rFonts w:ascii="Century Gothic" w:hAnsi="Century Gothic" w:cs="Arial"/>
          <w:b/>
          <w:u w:val="single"/>
        </w:rPr>
      </w:pPr>
    </w:p>
    <w:p w:rsidR="000A3E8F" w:rsidRDefault="000A3E8F" w:rsidP="003D1CD8">
      <w:pPr>
        <w:ind w:left="360"/>
        <w:jc w:val="center"/>
        <w:rPr>
          <w:rFonts w:ascii="Century Gothic" w:hAnsi="Century Gothic" w:cs="Arial"/>
          <w:b/>
          <w:u w:val="single"/>
        </w:rPr>
      </w:pPr>
    </w:p>
    <w:p w:rsidR="000A3E8F" w:rsidRDefault="000A3E8F" w:rsidP="003D1CD8">
      <w:pPr>
        <w:ind w:left="360"/>
        <w:jc w:val="center"/>
        <w:rPr>
          <w:rFonts w:ascii="Century Gothic" w:hAnsi="Century Gothic" w:cs="Arial"/>
          <w:b/>
          <w:u w:val="single"/>
        </w:rPr>
      </w:pPr>
    </w:p>
    <w:p w:rsidR="000A3E8F" w:rsidRDefault="000A3E8F" w:rsidP="003D1CD8">
      <w:pPr>
        <w:ind w:left="360"/>
        <w:jc w:val="center"/>
        <w:rPr>
          <w:rFonts w:ascii="Century Gothic" w:hAnsi="Century Gothic" w:cs="Arial"/>
          <w:b/>
          <w:u w:val="single"/>
        </w:rPr>
      </w:pPr>
    </w:p>
    <w:p w:rsidR="00BF2BCD" w:rsidRDefault="003D1CD8" w:rsidP="003D1CD8">
      <w:pPr>
        <w:ind w:left="360"/>
        <w:jc w:val="center"/>
        <w:rPr>
          <w:rFonts w:ascii="Century Gothic" w:hAnsi="Century Gothic" w:cs="Arial"/>
          <w:b/>
          <w:u w:val="single"/>
        </w:rPr>
      </w:pPr>
      <w:r>
        <w:rPr>
          <w:rFonts w:ascii="Century Gothic" w:hAnsi="Century Gothic" w:cs="Arial"/>
          <w:b/>
          <w:u w:val="single"/>
        </w:rPr>
        <w:t>H</w:t>
      </w:r>
      <w:r w:rsidR="00BF2BCD" w:rsidRPr="008C5C84">
        <w:rPr>
          <w:rFonts w:ascii="Century Gothic" w:hAnsi="Century Gothic" w:cs="Arial"/>
          <w:b/>
          <w:u w:val="single"/>
        </w:rPr>
        <w:t>ow far reaching were these changes ?</w:t>
      </w:r>
    </w:p>
    <w:p w:rsidR="000A3E8F" w:rsidRDefault="000A3E8F" w:rsidP="003D1CD8">
      <w:pPr>
        <w:ind w:left="360"/>
        <w:jc w:val="center"/>
        <w:rPr>
          <w:rFonts w:ascii="Century Gothic" w:hAnsi="Century Gothic" w:cs="Arial"/>
          <w:b/>
          <w:u w:val="single"/>
        </w:rPr>
      </w:pPr>
    </w:p>
    <w:p w:rsidR="00BF2BCD" w:rsidRDefault="00BF2BCD" w:rsidP="00BF2BCD">
      <w:pPr>
        <w:ind w:left="360"/>
        <w:jc w:val="both"/>
        <w:rPr>
          <w:rFonts w:ascii="Century Gothic" w:hAnsi="Century Gothic" w:cs="Arial"/>
        </w:rPr>
      </w:pPr>
      <w:r>
        <w:rPr>
          <w:rFonts w:ascii="Century Gothic" w:hAnsi="Century Gothic" w:cs="Arial"/>
        </w:rPr>
        <w:t xml:space="preserve">For </w:t>
      </w:r>
      <w:r w:rsidRPr="00D949EB">
        <w:rPr>
          <w:rFonts w:ascii="Century Gothic" w:hAnsi="Century Gothic" w:cs="Arial"/>
          <w:b/>
          <w:u w:val="single"/>
        </w:rPr>
        <w:t>Eric Kerridge</w:t>
      </w:r>
      <w:r>
        <w:rPr>
          <w:rFonts w:ascii="Century Gothic" w:hAnsi="Century Gothic" w:cs="Arial"/>
        </w:rPr>
        <w:t xml:space="preserve"> these changes were substantial and of great importance. He went so far as to argue that “</w:t>
      </w:r>
      <w:r w:rsidRPr="008C5C84">
        <w:rPr>
          <w:rFonts w:ascii="Century Gothic" w:hAnsi="Century Gothic" w:cs="Arial"/>
          <w:b/>
          <w:u w:val="single"/>
        </w:rPr>
        <w:t xml:space="preserve">the agricultural revolution took place in England  in the </w:t>
      </w:r>
      <w:r>
        <w:rPr>
          <w:rFonts w:ascii="Century Gothic" w:hAnsi="Century Gothic" w:cs="Arial"/>
          <w:b/>
          <w:u w:val="single"/>
        </w:rPr>
        <w:t>sixteenth and s</w:t>
      </w:r>
      <w:r w:rsidRPr="008C5C84">
        <w:rPr>
          <w:rFonts w:ascii="Century Gothic" w:hAnsi="Century Gothic" w:cs="Arial"/>
          <w:b/>
          <w:u w:val="single"/>
        </w:rPr>
        <w:t>eventeenth centuries</w:t>
      </w:r>
      <w:r>
        <w:rPr>
          <w:rFonts w:ascii="Century Gothic" w:hAnsi="Century Gothic" w:cs="Arial"/>
        </w:rPr>
        <w:t xml:space="preserve">” (from his 1968 work </w:t>
      </w:r>
      <w:r w:rsidRPr="00D949EB">
        <w:rPr>
          <w:rFonts w:ascii="Century Gothic" w:hAnsi="Century Gothic" w:cs="Arial"/>
          <w:b/>
          <w:u w:val="single"/>
        </w:rPr>
        <w:t>The Agricultural Revolution</w:t>
      </w:r>
      <w:r>
        <w:rPr>
          <w:rFonts w:ascii="Century Gothic" w:hAnsi="Century Gothic" w:cs="Arial"/>
        </w:rPr>
        <w:t xml:space="preserve">). </w:t>
      </w:r>
    </w:p>
    <w:p w:rsidR="00BF2BCD" w:rsidRDefault="00BF2BCD" w:rsidP="00BF2BCD">
      <w:pPr>
        <w:ind w:left="360"/>
        <w:jc w:val="both"/>
        <w:rPr>
          <w:rFonts w:ascii="Century Gothic" w:hAnsi="Century Gothic" w:cs="Arial"/>
        </w:rPr>
      </w:pPr>
    </w:p>
    <w:p w:rsidR="00BF2BCD" w:rsidRPr="004C29A3" w:rsidRDefault="00BF2BCD" w:rsidP="00BF2BCD">
      <w:pPr>
        <w:ind w:left="360"/>
        <w:jc w:val="both"/>
        <w:rPr>
          <w:rFonts w:ascii="Century Gothic" w:hAnsi="Century Gothic" w:cs="Arial"/>
        </w:rPr>
      </w:pPr>
      <w:r>
        <w:rPr>
          <w:rFonts w:ascii="Century Gothic" w:hAnsi="Century Gothic" w:cs="Arial"/>
        </w:rPr>
        <w:t xml:space="preserve">Today few would share this view, with </w:t>
      </w:r>
      <w:r w:rsidRPr="004C29A3">
        <w:rPr>
          <w:rFonts w:ascii="Century Gothic" w:hAnsi="Century Gothic" w:cs="Arial"/>
          <w:b/>
          <w:u w:val="single"/>
        </w:rPr>
        <w:t>G.E.Mingay</w:t>
      </w:r>
      <w:r>
        <w:rPr>
          <w:rFonts w:ascii="Century Gothic" w:hAnsi="Century Gothic" w:cs="Arial"/>
        </w:rPr>
        <w:t xml:space="preserve"> and </w:t>
      </w:r>
      <w:r w:rsidRPr="004C29A3">
        <w:rPr>
          <w:rFonts w:ascii="Century Gothic" w:hAnsi="Century Gothic" w:cs="Arial"/>
          <w:b/>
          <w:u w:val="single"/>
        </w:rPr>
        <w:t>J Thirsk</w:t>
      </w:r>
      <w:r>
        <w:rPr>
          <w:rFonts w:ascii="Century Gothic" w:hAnsi="Century Gothic" w:cs="Arial"/>
        </w:rPr>
        <w:t xml:space="preserve"> suggesting that he goes too far. </w:t>
      </w:r>
      <w:r w:rsidRPr="004C29A3">
        <w:rPr>
          <w:rFonts w:ascii="Century Gothic" w:hAnsi="Century Gothic" w:cs="Arial"/>
          <w:b/>
          <w:u w:val="single"/>
        </w:rPr>
        <w:t>Mingay</w:t>
      </w:r>
      <w:r>
        <w:rPr>
          <w:rFonts w:ascii="Century Gothic" w:hAnsi="Century Gothic" w:cs="Arial"/>
        </w:rPr>
        <w:t xml:space="preserve"> arges that the rise of modern farming “</w:t>
      </w:r>
      <w:r w:rsidRPr="004C29A3">
        <w:rPr>
          <w:rFonts w:ascii="Century Gothic" w:hAnsi="Century Gothic" w:cs="Arial"/>
          <w:b/>
          <w:u w:val="single"/>
        </w:rPr>
        <w:t>can be seen as stretching back to the Sixteenth Century</w:t>
      </w:r>
      <w:r>
        <w:rPr>
          <w:rFonts w:ascii="Century Gothic" w:hAnsi="Century Gothic" w:cs="Arial"/>
        </w:rPr>
        <w:t>” but the important changes “</w:t>
      </w:r>
      <w:r w:rsidRPr="004C29A3">
        <w:rPr>
          <w:rFonts w:ascii="Century Gothic" w:hAnsi="Century Gothic" w:cs="Arial"/>
          <w:b/>
          <w:u w:val="single"/>
        </w:rPr>
        <w:t>gather pace later</w:t>
      </w:r>
      <w:r>
        <w:rPr>
          <w:rFonts w:ascii="Century Gothic" w:hAnsi="Century Gothic" w:cs="Arial"/>
        </w:rPr>
        <w:t xml:space="preserve">”. </w:t>
      </w:r>
      <w:r w:rsidRPr="004C29A3">
        <w:rPr>
          <w:rFonts w:ascii="Century Gothic" w:hAnsi="Century Gothic" w:cs="Arial"/>
          <w:b/>
          <w:u w:val="single"/>
        </w:rPr>
        <w:t>Thirsk</w:t>
      </w:r>
      <w:r>
        <w:rPr>
          <w:rFonts w:ascii="Century Gothic" w:hAnsi="Century Gothic" w:cs="Arial"/>
        </w:rPr>
        <w:t xml:space="preserve"> sees the developments of the Elizabeth countryside as part of a broader Tudor “</w:t>
      </w:r>
      <w:r w:rsidRPr="004C29A3">
        <w:rPr>
          <w:rFonts w:ascii="Century Gothic" w:hAnsi="Century Gothic" w:cs="Arial"/>
          <w:b/>
          <w:u w:val="single"/>
        </w:rPr>
        <w:t>continuum</w:t>
      </w:r>
      <w:r>
        <w:rPr>
          <w:rFonts w:ascii="Century Gothic" w:hAnsi="Century Gothic" w:cs="Arial"/>
        </w:rPr>
        <w:t xml:space="preserve">” (i.e. it was not revolutionary). </w:t>
      </w:r>
      <w:r>
        <w:rPr>
          <w:rFonts w:ascii="Century Gothic" w:hAnsi="Century Gothic" w:cs="Arial"/>
          <w:b/>
          <w:u w:val="single"/>
        </w:rPr>
        <w:t>A.G.R S</w:t>
      </w:r>
      <w:r w:rsidRPr="004C29A3">
        <w:rPr>
          <w:rFonts w:ascii="Century Gothic" w:hAnsi="Century Gothic" w:cs="Arial"/>
          <w:b/>
          <w:u w:val="single"/>
        </w:rPr>
        <w:t>mith</w:t>
      </w:r>
      <w:r>
        <w:rPr>
          <w:rFonts w:ascii="Century Gothic" w:hAnsi="Century Gothic" w:cs="Arial"/>
        </w:rPr>
        <w:t xml:space="preserve"> finds a comprise between these views by arguing that “</w:t>
      </w:r>
      <w:r w:rsidRPr="004C29A3">
        <w:rPr>
          <w:rFonts w:ascii="Century Gothic" w:hAnsi="Century Gothic" w:cs="Arial"/>
          <w:b/>
          <w:u w:val="single"/>
        </w:rPr>
        <w:t>we do not need to accept the concept of an agricultural revolution in early modern England to agree that during the sixteenth century English agriculture responded in notable ways to the challenges imposed by a rising population</w:t>
      </w:r>
      <w:r>
        <w:rPr>
          <w:rFonts w:ascii="Century Gothic" w:hAnsi="Century Gothic" w:cs="Arial"/>
        </w:rPr>
        <w:t xml:space="preserve">”. </w:t>
      </w:r>
    </w:p>
    <w:p w:rsidR="00402C0C" w:rsidRDefault="005F06B6" w:rsidP="005839F6">
      <w:pPr>
        <w:pStyle w:val="ListParagraph"/>
        <w:jc w:val="both"/>
        <w:rPr>
          <w:rFonts w:ascii="Century Gothic" w:hAnsi="Century Gothic" w:cs="Arial"/>
        </w:rPr>
      </w:pPr>
      <w:r>
        <w:rPr>
          <w:rFonts w:ascii="Century Gothic" w:hAnsi="Century Gothic" w:cs="Arial"/>
          <w:noProof/>
        </w:rPr>
        <w:lastRenderedPageBreak/>
        <mc:AlternateContent>
          <mc:Choice Requires="wps">
            <w:drawing>
              <wp:anchor distT="0" distB="0" distL="114300" distR="114300" simplePos="0" relativeHeight="252032000" behindDoc="0" locked="0" layoutInCell="1" allowOverlap="1">
                <wp:simplePos x="0" y="0"/>
                <wp:positionH relativeFrom="column">
                  <wp:posOffset>3810</wp:posOffset>
                </wp:positionH>
                <wp:positionV relativeFrom="paragraph">
                  <wp:posOffset>54610</wp:posOffset>
                </wp:positionV>
                <wp:extent cx="6470650" cy="1050290"/>
                <wp:effectExtent l="19050" t="19050" r="44450" b="54610"/>
                <wp:wrapNone/>
                <wp:docPr id="44"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1050290"/>
                        </a:xfrm>
                        <a:prstGeom prst="roundRect">
                          <a:avLst>
                            <a:gd name="adj" fmla="val 16667"/>
                          </a:avLst>
                        </a:prstGeom>
                        <a:solidFill>
                          <a:srgbClr val="00B0F0"/>
                        </a:solidFill>
                        <a:ln w="38100">
                          <a:solidFill>
                            <a:srgbClr val="F2F2F2"/>
                          </a:solidFill>
                          <a:round/>
                          <a:headEnd/>
                          <a:tailEnd/>
                        </a:ln>
                        <a:effectLst>
                          <a:outerShdw dist="28398" dir="3806097" algn="ctr" rotWithShape="0">
                            <a:schemeClr val="accent3">
                              <a:lumMod val="50000"/>
                              <a:lumOff val="0"/>
                              <a:alpha val="50000"/>
                            </a:schemeClr>
                          </a:outerShdw>
                        </a:effectLst>
                      </wps:spPr>
                      <wps:txbx>
                        <w:txbxContent>
                          <w:p w:rsidR="00823CBD" w:rsidRPr="00CB3E35" w:rsidRDefault="00823CBD" w:rsidP="00402C0C">
                            <w:pPr>
                              <w:jc w:val="center"/>
                              <w:outlineLvl w:val="0"/>
                              <w:rPr>
                                <w:rFonts w:ascii="Century Gothic" w:hAnsi="Century Gothic"/>
                                <w:b/>
                                <w:u w:val="single"/>
                              </w:rPr>
                            </w:pPr>
                            <w:r>
                              <w:rPr>
                                <w:rFonts w:ascii="Century Gothic" w:hAnsi="Century Gothic"/>
                                <w:b/>
                                <w:u w:val="single"/>
                              </w:rPr>
                              <w:t>Task</w:t>
                            </w:r>
                          </w:p>
                          <w:p w:rsidR="00823CBD" w:rsidRPr="00736037" w:rsidRDefault="00823CBD" w:rsidP="00402C0C">
                            <w:pPr>
                              <w:jc w:val="both"/>
                              <w:rPr>
                                <w:rFonts w:ascii="Century Gothic" w:hAnsi="Century Gothic"/>
                              </w:rPr>
                            </w:pPr>
                          </w:p>
                          <w:p w:rsidR="00823CBD" w:rsidRDefault="00823CBD" w:rsidP="00EE0F07">
                            <w:pPr>
                              <w:pStyle w:val="ListParagraph"/>
                              <w:numPr>
                                <w:ilvl w:val="0"/>
                                <w:numId w:val="22"/>
                              </w:numPr>
                              <w:jc w:val="both"/>
                              <w:rPr>
                                <w:rFonts w:ascii="Century Gothic" w:hAnsi="Century Gothic" w:cs="Arial"/>
                              </w:rPr>
                            </w:pPr>
                            <w:r w:rsidRPr="00736037">
                              <w:rPr>
                                <w:rFonts w:ascii="Century Gothic" w:hAnsi="Century Gothic" w:cs="Arial"/>
                              </w:rPr>
                              <w:t>Study again AGR Smith’s comments at the bottom</w:t>
                            </w:r>
                            <w:r>
                              <w:rPr>
                                <w:rFonts w:ascii="Century Gothic" w:hAnsi="Century Gothic" w:cs="Arial"/>
                              </w:rPr>
                              <w:t xml:space="preserve"> </w:t>
                            </w:r>
                            <w:r w:rsidRPr="00736037">
                              <w:rPr>
                                <w:rFonts w:ascii="Century Gothic" w:hAnsi="Century Gothic" w:cs="Arial"/>
                              </w:rPr>
                              <w:t>of page 33. How far do you agree with him ?  Write a</w:t>
                            </w:r>
                            <w:r>
                              <w:rPr>
                                <w:rFonts w:ascii="Century Gothic" w:hAnsi="Century Gothic" w:cs="Arial"/>
                              </w:rPr>
                              <w:t xml:space="preserve"> paragraph blow to explain our answer.</w:t>
                            </w:r>
                          </w:p>
                          <w:p w:rsidR="00823CBD" w:rsidRPr="007B189A" w:rsidRDefault="00823CBD" w:rsidP="007B189A">
                            <w:pPr>
                              <w:jc w:val="both"/>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84" style="position:absolute;left:0;text-align:left;margin-left:.3pt;margin-top:4.3pt;width:509.5pt;height:82.7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" fillcolor="#00b0f0" strokecolor="#f2f2f2" strokeweight="3pt">
                <v:shadow on="t" color="#4e6128 [1606]" opacity=".5" offset="1pt"/>
                <v:textbox>
                  <w:txbxContent>
                    <w:p w:rsidR="00823CBD" w:rsidRPr="00CB3E35" w:rsidRDefault="00823CBD" w:rsidP="00402C0C">
                      <w:pPr>
                        <w:jc w:val="center"/>
                        <w:outlineLvl w:val="0"/>
                        <w:rPr>
                          <w:rFonts w:ascii="Century Gothic" w:hAnsi="Century Gothic"/>
                          <w:b/>
                          <w:u w:val="single"/>
                        </w:rPr>
                      </w:pPr>
                      <w:r>
                        <w:rPr>
                          <w:rFonts w:ascii="Century Gothic" w:hAnsi="Century Gothic"/>
                          <w:b/>
                          <w:u w:val="single"/>
                        </w:rPr>
                        <w:t>Task</w:t>
                      </w:r>
                    </w:p>
                    <w:p w:rsidR="00823CBD" w:rsidRPr="00736037" w:rsidRDefault="00823CBD" w:rsidP="00402C0C">
                      <w:pPr>
                        <w:jc w:val="both"/>
                        <w:rPr>
                          <w:rFonts w:ascii="Century Gothic" w:hAnsi="Century Gothic"/>
                        </w:rPr>
                      </w:pPr>
                    </w:p>
                    <w:p w:rsidR="00823CBD" w:rsidRDefault="00823CBD" w:rsidP="00EE0F07">
                      <w:pPr>
                        <w:pStyle w:val="ListParagraph"/>
                        <w:numPr>
                          <w:ilvl w:val="0"/>
                          <w:numId w:val="22"/>
                        </w:numPr>
                        <w:jc w:val="both"/>
                        <w:rPr>
                          <w:rFonts w:ascii="Century Gothic" w:hAnsi="Century Gothic" w:cs="Arial"/>
                        </w:rPr>
                      </w:pPr>
                      <w:r w:rsidRPr="00736037">
                        <w:rPr>
                          <w:rFonts w:ascii="Century Gothic" w:hAnsi="Century Gothic" w:cs="Arial"/>
                        </w:rPr>
                        <w:t>Study again AGR Smith’s comments at the bottom</w:t>
                      </w:r>
                      <w:r>
                        <w:rPr>
                          <w:rFonts w:ascii="Century Gothic" w:hAnsi="Century Gothic" w:cs="Arial"/>
                        </w:rPr>
                        <w:t xml:space="preserve"> </w:t>
                      </w:r>
                      <w:r w:rsidRPr="00736037">
                        <w:rPr>
                          <w:rFonts w:ascii="Century Gothic" w:hAnsi="Century Gothic" w:cs="Arial"/>
                        </w:rPr>
                        <w:t>of page 33. How far do you agree with him ?  Write a</w:t>
                      </w:r>
                      <w:r>
                        <w:rPr>
                          <w:rFonts w:ascii="Century Gothic" w:hAnsi="Century Gothic" w:cs="Arial"/>
                        </w:rPr>
                        <w:t xml:space="preserve"> paragraph blow to explain our answer.</w:t>
                      </w:r>
                    </w:p>
                    <w:p w:rsidR="00823CBD" w:rsidRPr="007B189A" w:rsidRDefault="00823CBD" w:rsidP="007B189A">
                      <w:pPr>
                        <w:jc w:val="both"/>
                        <w:rPr>
                          <w:rFonts w:ascii="Century Gothic" w:hAnsi="Century Gothic"/>
                        </w:rPr>
                      </w:pPr>
                    </w:p>
                  </w:txbxContent>
                </v:textbox>
              </v:roundrect>
            </w:pict>
          </mc:Fallback>
        </mc:AlternateContent>
      </w:r>
    </w:p>
    <w:p w:rsidR="00402C0C" w:rsidRDefault="00402C0C" w:rsidP="005839F6">
      <w:pPr>
        <w:pStyle w:val="ListParagraph"/>
        <w:jc w:val="both"/>
        <w:rPr>
          <w:rFonts w:ascii="Century Gothic" w:hAnsi="Century Gothic" w:cs="Arial"/>
        </w:rPr>
      </w:pPr>
    </w:p>
    <w:p w:rsidR="00402C0C" w:rsidRDefault="00402C0C" w:rsidP="005839F6">
      <w:pPr>
        <w:pStyle w:val="ListParagraph"/>
        <w:jc w:val="both"/>
        <w:rPr>
          <w:rFonts w:ascii="Century Gothic" w:hAnsi="Century Gothic" w:cs="Arial"/>
        </w:rPr>
      </w:pPr>
    </w:p>
    <w:p w:rsidR="00402C0C" w:rsidRDefault="00402C0C" w:rsidP="005839F6">
      <w:pPr>
        <w:pStyle w:val="ListParagraph"/>
        <w:jc w:val="both"/>
        <w:rPr>
          <w:rFonts w:ascii="Century Gothic" w:hAnsi="Century Gothic" w:cs="Arial"/>
        </w:rPr>
      </w:pPr>
    </w:p>
    <w:p w:rsidR="00402C0C" w:rsidRDefault="00402C0C" w:rsidP="005839F6">
      <w:pPr>
        <w:pStyle w:val="ListParagraph"/>
        <w:jc w:val="both"/>
        <w:rPr>
          <w:rFonts w:ascii="Century Gothic" w:hAnsi="Century Gothic" w:cs="Arial"/>
        </w:rPr>
      </w:pPr>
    </w:p>
    <w:p w:rsidR="00402C0C" w:rsidRDefault="00402C0C" w:rsidP="005839F6">
      <w:pPr>
        <w:pStyle w:val="ListParagraph"/>
        <w:jc w:val="both"/>
        <w:rPr>
          <w:rFonts w:ascii="Century Gothic" w:hAnsi="Century Gothic" w:cs="Arial"/>
        </w:rPr>
      </w:pPr>
    </w:p>
    <w:p w:rsidR="009F6AF6" w:rsidRDefault="009F6AF6" w:rsidP="005839F6">
      <w:pPr>
        <w:pStyle w:val="ListParagraph"/>
        <w:jc w:val="both"/>
        <w:rPr>
          <w:rFonts w:ascii="Century Gothic" w:hAnsi="Century Gothic" w:cs="Arial"/>
        </w:rPr>
      </w:pPr>
    </w:p>
    <w:p w:rsidR="009F6AF6" w:rsidRDefault="005F06B6" w:rsidP="005839F6">
      <w:pPr>
        <w:pStyle w:val="ListParagraph"/>
        <w:jc w:val="both"/>
        <w:rPr>
          <w:rFonts w:ascii="Century Gothic" w:hAnsi="Century Gothic" w:cs="Arial"/>
        </w:rPr>
      </w:pPr>
      <w:r>
        <w:rPr>
          <w:rFonts w:ascii="Century Gothic" w:hAnsi="Century Gothic" w:cs="Arial"/>
          <w:noProof/>
        </w:rPr>
        <mc:AlternateContent>
          <mc:Choice Requires="wps">
            <w:drawing>
              <wp:anchor distT="0" distB="0" distL="114300" distR="114300" simplePos="0" relativeHeight="252033024" behindDoc="0" locked="0" layoutInCell="1" allowOverlap="1">
                <wp:simplePos x="0" y="0"/>
                <wp:positionH relativeFrom="column">
                  <wp:posOffset>300355</wp:posOffset>
                </wp:positionH>
                <wp:positionV relativeFrom="paragraph">
                  <wp:posOffset>34925</wp:posOffset>
                </wp:positionV>
                <wp:extent cx="5828665" cy="3565525"/>
                <wp:effectExtent l="0" t="0" r="19685" b="15875"/>
                <wp:wrapNone/>
                <wp:docPr id="50"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3565525"/>
                        </a:xfrm>
                        <a:prstGeom prst="roundRect">
                          <a:avLst>
                            <a:gd name="adj" fmla="val 16667"/>
                          </a:avLst>
                        </a:prstGeom>
                        <a:solidFill>
                          <a:srgbClr val="FFFFFF"/>
                        </a:solidFill>
                        <a:ln w="9525">
                          <a:solidFill>
                            <a:srgbClr val="000000"/>
                          </a:solidFill>
                          <a:round/>
                          <a:headEnd/>
                          <a:tailEnd/>
                        </a:ln>
                      </wps:spPr>
                      <wps:txbx>
                        <w:txbxContent>
                          <w:p w:rsidR="00823CBD" w:rsidRDefault="00823CBD" w:rsidP="00704D03">
                            <w:r>
                              <w:t>......................................................................................................................................................................................................................................................................................................................................................................................................................................................................................................................................................................................................................................................................................................................................................................................................................................................................................................................................................................................................................................................................................................................................................................................................................................................................................................................................................................................................................................................................................................................................................................................................................................................................................................................................................................................................................................................................................................................................................................................................................................................................................................................................................................................................................................................................................................................................................................................................................................................................................................................................................................................................................................................................................................................................................................................................................................................................................................................................................................................................................................................................................................................................................................................</w:t>
                            </w:r>
                          </w:p>
                          <w:p w:rsidR="00823CBD" w:rsidRDefault="00823CBD" w:rsidP="00704D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85" style="position:absolute;left:0;text-align:left;margin-left:23.65pt;margin-top:2.75pt;width:458.95pt;height:280.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">
                <v:textbox>
                  <w:txbxContent>
                    <w:p w:rsidR="00823CBD" w:rsidRDefault="00823CBD" w:rsidP="00704D03">
                      <w:r>
                        <w:t>......................................................................................................................................................................................................................................................................................................................................................................................................................................................................................................................................................................................................................................................................................................................................................................................................................................................................................................................................................................................................................................................................................................................................................................................................................................................................................................................................................................................................................................................................................................................................................................................................................................................................................................................................................................................................................................................................................................................................................................................................................................................................................................................................................................................................................................................................................................................................................................................................................................................................................................................................................................................................................................................................................................................................................................................................................................................................................................................................................................................................................................................................................................................................................................................</w:t>
                      </w:r>
                    </w:p>
                    <w:p w:rsidR="00823CBD" w:rsidRDefault="00823CBD" w:rsidP="00704D03"/>
                  </w:txbxContent>
                </v:textbox>
              </v:roundrect>
            </w:pict>
          </mc:Fallback>
        </mc:AlternateContent>
      </w:r>
    </w:p>
    <w:p w:rsidR="009F6AF6" w:rsidRDefault="009F6AF6" w:rsidP="005839F6">
      <w:pPr>
        <w:pStyle w:val="ListParagraph"/>
        <w:jc w:val="both"/>
        <w:rPr>
          <w:rFonts w:ascii="Century Gothic" w:hAnsi="Century Gothic" w:cs="Arial"/>
        </w:rPr>
      </w:pPr>
    </w:p>
    <w:p w:rsidR="00704D03" w:rsidRDefault="00704D03" w:rsidP="005839F6">
      <w:pPr>
        <w:pStyle w:val="ListParagraph"/>
        <w:jc w:val="both"/>
        <w:rPr>
          <w:rFonts w:ascii="Century Gothic" w:hAnsi="Century Gothic" w:cs="Arial"/>
        </w:rPr>
      </w:pPr>
    </w:p>
    <w:p w:rsidR="00704D03" w:rsidRDefault="00704D03" w:rsidP="005839F6">
      <w:pPr>
        <w:pStyle w:val="ListParagraph"/>
        <w:jc w:val="both"/>
        <w:rPr>
          <w:rFonts w:ascii="Century Gothic" w:hAnsi="Century Gothic" w:cs="Arial"/>
        </w:rPr>
      </w:pPr>
    </w:p>
    <w:p w:rsidR="00704D03" w:rsidRDefault="00704D03" w:rsidP="005839F6">
      <w:pPr>
        <w:pStyle w:val="ListParagraph"/>
        <w:jc w:val="both"/>
        <w:rPr>
          <w:rFonts w:ascii="Century Gothic" w:hAnsi="Century Gothic" w:cs="Arial"/>
        </w:rPr>
      </w:pPr>
    </w:p>
    <w:p w:rsidR="00704D03" w:rsidRDefault="00704D03" w:rsidP="005839F6">
      <w:pPr>
        <w:pStyle w:val="ListParagraph"/>
        <w:jc w:val="both"/>
        <w:rPr>
          <w:rFonts w:ascii="Century Gothic" w:hAnsi="Century Gothic" w:cs="Arial"/>
        </w:rPr>
      </w:pPr>
    </w:p>
    <w:p w:rsidR="00D74B1F" w:rsidRDefault="00D74B1F" w:rsidP="005839F6">
      <w:pPr>
        <w:pStyle w:val="ListParagraph"/>
        <w:jc w:val="both"/>
        <w:rPr>
          <w:rFonts w:ascii="Century Gothic" w:hAnsi="Century Gothic" w:cs="Arial"/>
        </w:rPr>
      </w:pPr>
    </w:p>
    <w:p w:rsidR="00D74B1F" w:rsidRDefault="00D74B1F" w:rsidP="005839F6">
      <w:pPr>
        <w:pStyle w:val="ListParagraph"/>
        <w:jc w:val="both"/>
        <w:rPr>
          <w:rFonts w:ascii="Century Gothic" w:hAnsi="Century Gothic" w:cs="Arial"/>
        </w:rPr>
      </w:pPr>
    </w:p>
    <w:p w:rsidR="00D74B1F" w:rsidRDefault="00D74B1F" w:rsidP="005839F6">
      <w:pPr>
        <w:pStyle w:val="ListParagraph"/>
        <w:jc w:val="both"/>
        <w:rPr>
          <w:rFonts w:ascii="Century Gothic" w:hAnsi="Century Gothic" w:cs="Arial"/>
        </w:rPr>
      </w:pPr>
    </w:p>
    <w:p w:rsidR="00D74B1F" w:rsidRDefault="00D74B1F" w:rsidP="005839F6">
      <w:pPr>
        <w:pStyle w:val="ListParagraph"/>
        <w:jc w:val="both"/>
        <w:rPr>
          <w:rFonts w:ascii="Century Gothic" w:hAnsi="Century Gothic" w:cs="Arial"/>
        </w:rPr>
      </w:pPr>
    </w:p>
    <w:p w:rsidR="00D74B1F" w:rsidRDefault="00D74B1F" w:rsidP="005839F6">
      <w:pPr>
        <w:pStyle w:val="ListParagraph"/>
        <w:jc w:val="both"/>
        <w:rPr>
          <w:rFonts w:ascii="Century Gothic" w:hAnsi="Century Gothic" w:cs="Arial"/>
        </w:rPr>
      </w:pPr>
    </w:p>
    <w:p w:rsidR="00704D03" w:rsidRDefault="00704D03" w:rsidP="005839F6">
      <w:pPr>
        <w:pStyle w:val="ListParagraph"/>
        <w:jc w:val="both"/>
        <w:rPr>
          <w:rFonts w:ascii="Century Gothic" w:hAnsi="Century Gothic" w:cs="Arial"/>
        </w:rPr>
      </w:pPr>
    </w:p>
    <w:p w:rsidR="00704D03" w:rsidRDefault="00704D03" w:rsidP="005839F6">
      <w:pPr>
        <w:pStyle w:val="ListParagraph"/>
        <w:jc w:val="both"/>
        <w:rPr>
          <w:rFonts w:ascii="Century Gothic" w:hAnsi="Century Gothic" w:cs="Arial"/>
        </w:rPr>
      </w:pPr>
    </w:p>
    <w:p w:rsidR="00704D03" w:rsidRDefault="00704D03" w:rsidP="005839F6">
      <w:pPr>
        <w:pStyle w:val="ListParagraph"/>
        <w:jc w:val="both"/>
        <w:rPr>
          <w:rFonts w:ascii="Century Gothic" w:hAnsi="Century Gothic" w:cs="Arial"/>
        </w:rPr>
      </w:pPr>
    </w:p>
    <w:p w:rsidR="0047275E" w:rsidRDefault="0047275E" w:rsidP="005839F6">
      <w:pPr>
        <w:pStyle w:val="ListParagraph"/>
        <w:jc w:val="both"/>
        <w:rPr>
          <w:rFonts w:ascii="Century Gothic" w:hAnsi="Century Gothic" w:cs="Arial"/>
        </w:rPr>
      </w:pPr>
    </w:p>
    <w:p w:rsidR="0047275E" w:rsidRDefault="0047275E" w:rsidP="005839F6">
      <w:pPr>
        <w:pStyle w:val="ListParagraph"/>
        <w:jc w:val="both"/>
        <w:rPr>
          <w:rFonts w:ascii="Century Gothic" w:hAnsi="Century Gothic" w:cs="Arial"/>
        </w:rPr>
      </w:pPr>
    </w:p>
    <w:p w:rsidR="0047275E" w:rsidRDefault="0047275E" w:rsidP="005839F6">
      <w:pPr>
        <w:pStyle w:val="ListParagraph"/>
        <w:jc w:val="both"/>
        <w:rPr>
          <w:rFonts w:ascii="Century Gothic" w:hAnsi="Century Gothic" w:cs="Arial"/>
        </w:rPr>
      </w:pPr>
    </w:p>
    <w:p w:rsidR="0047275E" w:rsidRDefault="0047275E" w:rsidP="005839F6">
      <w:pPr>
        <w:pStyle w:val="ListParagraph"/>
        <w:jc w:val="both"/>
        <w:rPr>
          <w:rFonts w:ascii="Century Gothic" w:hAnsi="Century Gothic" w:cs="Arial"/>
        </w:rPr>
      </w:pPr>
    </w:p>
    <w:p w:rsidR="0047275E" w:rsidRDefault="0047275E" w:rsidP="005839F6">
      <w:pPr>
        <w:pStyle w:val="ListParagraph"/>
        <w:jc w:val="both"/>
        <w:rPr>
          <w:rFonts w:ascii="Century Gothic" w:hAnsi="Century Gothic" w:cs="Arial"/>
        </w:rPr>
      </w:pPr>
    </w:p>
    <w:p w:rsidR="0047275E" w:rsidRDefault="0047275E" w:rsidP="005839F6">
      <w:pPr>
        <w:pStyle w:val="ListParagraph"/>
        <w:jc w:val="both"/>
        <w:rPr>
          <w:rFonts w:ascii="Century Gothic" w:hAnsi="Century Gothic" w:cs="Arial"/>
        </w:rPr>
      </w:pPr>
    </w:p>
    <w:p w:rsidR="0047275E" w:rsidRDefault="0047275E" w:rsidP="00736037">
      <w:pPr>
        <w:pStyle w:val="ListParagraph"/>
        <w:jc w:val="center"/>
        <w:rPr>
          <w:rFonts w:ascii="Century Gothic" w:hAnsi="Century Gothic" w:cs="Arial"/>
          <w:b/>
          <w:u w:val="single"/>
        </w:rPr>
      </w:pPr>
      <w:r w:rsidRPr="00C63B67">
        <w:rPr>
          <w:rFonts w:ascii="Century Gothic" w:hAnsi="Century Gothic" w:cs="Arial"/>
          <w:b/>
          <w:u w:val="single"/>
        </w:rPr>
        <w:t>How significan</w:t>
      </w:r>
      <w:r>
        <w:rPr>
          <w:rFonts w:ascii="Century Gothic" w:hAnsi="Century Gothic" w:cs="Arial"/>
          <w:b/>
          <w:u w:val="single"/>
        </w:rPr>
        <w:t>t</w:t>
      </w:r>
      <w:r w:rsidRPr="00C63B67">
        <w:rPr>
          <w:rFonts w:ascii="Century Gothic" w:hAnsi="Century Gothic" w:cs="Arial"/>
          <w:b/>
          <w:u w:val="single"/>
        </w:rPr>
        <w:t xml:space="preserve"> were changes in </w:t>
      </w:r>
      <w:r>
        <w:rPr>
          <w:rFonts w:ascii="Century Gothic" w:hAnsi="Century Gothic" w:cs="Arial"/>
          <w:b/>
          <w:u w:val="single"/>
        </w:rPr>
        <w:t>industry</w:t>
      </w:r>
      <w:r w:rsidRPr="00C63B67">
        <w:rPr>
          <w:rFonts w:ascii="Century Gothic" w:hAnsi="Century Gothic" w:cs="Arial"/>
          <w:b/>
          <w:u w:val="single"/>
        </w:rPr>
        <w:t xml:space="preserve"> during the period </w:t>
      </w:r>
      <w:r>
        <w:rPr>
          <w:rFonts w:ascii="Century Gothic" w:hAnsi="Century Gothic" w:cs="Arial"/>
          <w:b/>
          <w:u w:val="single"/>
        </w:rPr>
        <w:t>1553-</w:t>
      </w:r>
      <w:r w:rsidRPr="00C63B67">
        <w:rPr>
          <w:rFonts w:ascii="Century Gothic" w:hAnsi="Century Gothic" w:cs="Arial"/>
          <w:b/>
          <w:u w:val="single"/>
        </w:rPr>
        <w:t>1603 ?</w:t>
      </w:r>
    </w:p>
    <w:p w:rsidR="0047275E" w:rsidRDefault="0047275E" w:rsidP="005839F6">
      <w:pPr>
        <w:pStyle w:val="ListParagraph"/>
        <w:jc w:val="both"/>
        <w:rPr>
          <w:rFonts w:ascii="Century Gothic" w:hAnsi="Century Gothic" w:cs="Arial"/>
        </w:rPr>
      </w:pPr>
    </w:p>
    <w:p w:rsidR="00FE3801" w:rsidRDefault="00FE3801" w:rsidP="005839F6">
      <w:pPr>
        <w:pStyle w:val="ListParagraph"/>
        <w:jc w:val="both"/>
        <w:rPr>
          <w:rFonts w:ascii="Century Gothic" w:hAnsi="Century Gothic" w:cs="Arial"/>
        </w:rPr>
      </w:pPr>
      <w:r>
        <w:rPr>
          <w:rFonts w:ascii="Century Gothic" w:hAnsi="Century Gothic" w:cs="Arial"/>
        </w:rPr>
        <w:t xml:space="preserve">In the mid-Twentieth Century, </w:t>
      </w:r>
      <w:r w:rsidRPr="00FE3801">
        <w:rPr>
          <w:rFonts w:ascii="Century Gothic" w:hAnsi="Century Gothic" w:cs="Arial"/>
          <w:b/>
          <w:u w:val="single"/>
        </w:rPr>
        <w:t>J.U.Nef</w:t>
      </w:r>
      <w:r>
        <w:rPr>
          <w:rFonts w:ascii="Century Gothic" w:hAnsi="Century Gothic" w:cs="Arial"/>
        </w:rPr>
        <w:t xml:space="preserve"> argued that Elizabethan England saw “</w:t>
      </w:r>
      <w:r w:rsidRPr="00FE3801">
        <w:rPr>
          <w:rFonts w:ascii="Century Gothic" w:hAnsi="Century Gothic" w:cs="Arial"/>
          <w:b/>
          <w:u w:val="single"/>
        </w:rPr>
        <w:t>a first industrial revolution</w:t>
      </w:r>
      <w:r>
        <w:rPr>
          <w:rFonts w:ascii="Century Gothic" w:hAnsi="Century Gothic" w:cs="Arial"/>
        </w:rPr>
        <w:t xml:space="preserve">”. He suggested that </w:t>
      </w:r>
      <w:r w:rsidR="009C3D6E">
        <w:rPr>
          <w:rFonts w:ascii="Century Gothic" w:hAnsi="Century Gothic" w:cs="Arial"/>
        </w:rPr>
        <w:t xml:space="preserve">the development of </w:t>
      </w:r>
      <w:r w:rsidR="00A8579A">
        <w:rPr>
          <w:rFonts w:ascii="Century Gothic" w:hAnsi="Century Gothic" w:cs="Arial"/>
        </w:rPr>
        <w:t xml:space="preserve">coal and capitalism led to a change in the structure and organisation of industry as English </w:t>
      </w:r>
      <w:r w:rsidR="00B25446">
        <w:rPr>
          <w:rFonts w:ascii="Century Gothic" w:hAnsi="Century Gothic" w:cs="Arial"/>
        </w:rPr>
        <w:t>manufacturing</w:t>
      </w:r>
      <w:r w:rsidR="00A8579A">
        <w:rPr>
          <w:rFonts w:ascii="Century Gothic" w:hAnsi="Century Gothic" w:cs="Arial"/>
        </w:rPr>
        <w:t xml:space="preserve"> specialised and moved towards the factory system and</w:t>
      </w:r>
      <w:r w:rsidR="00D77535">
        <w:rPr>
          <w:rFonts w:ascii="Century Gothic" w:hAnsi="Century Gothic" w:cs="Arial"/>
        </w:rPr>
        <w:t xml:space="preserve"> </w:t>
      </w:r>
      <w:r w:rsidR="00A8579A">
        <w:rPr>
          <w:rFonts w:ascii="Century Gothic" w:hAnsi="Century Gothic" w:cs="Arial"/>
        </w:rPr>
        <w:t xml:space="preserve">the modern world. </w:t>
      </w:r>
    </w:p>
    <w:p w:rsidR="00FE3801" w:rsidRDefault="00FE3801" w:rsidP="005839F6">
      <w:pPr>
        <w:pStyle w:val="ListParagraph"/>
        <w:jc w:val="both"/>
        <w:rPr>
          <w:rFonts w:ascii="Century Gothic" w:hAnsi="Century Gothic" w:cs="Arial"/>
        </w:rPr>
      </w:pPr>
    </w:p>
    <w:p w:rsidR="0047275E" w:rsidRDefault="00A8579A" w:rsidP="005839F6">
      <w:pPr>
        <w:pStyle w:val="ListParagraph"/>
        <w:jc w:val="both"/>
        <w:rPr>
          <w:rFonts w:ascii="Century Gothic" w:hAnsi="Century Gothic" w:cs="Arial"/>
        </w:rPr>
      </w:pPr>
      <w:r>
        <w:rPr>
          <w:rFonts w:ascii="Century Gothic" w:hAnsi="Century Gothic" w:cs="Arial"/>
        </w:rPr>
        <w:t>Today few historians woul</w:t>
      </w:r>
      <w:r w:rsidR="00D77535">
        <w:rPr>
          <w:rFonts w:ascii="Century Gothic" w:hAnsi="Century Gothic" w:cs="Arial"/>
        </w:rPr>
        <w:t>d</w:t>
      </w:r>
      <w:r>
        <w:rPr>
          <w:rFonts w:ascii="Century Gothic" w:hAnsi="Century Gothic" w:cs="Arial"/>
        </w:rPr>
        <w:t xml:space="preserve"> accept such bold claims. Most coal was used for domestic heating </w:t>
      </w:r>
      <w:r w:rsidR="009C3D6E">
        <w:rPr>
          <w:rFonts w:ascii="Century Gothic" w:hAnsi="Century Gothic" w:cs="Arial"/>
        </w:rPr>
        <w:t xml:space="preserve">(much of it was imported from Sweden) </w:t>
      </w:r>
      <w:r>
        <w:rPr>
          <w:rFonts w:ascii="Century Gothic" w:hAnsi="Century Gothic" w:cs="Arial"/>
        </w:rPr>
        <w:t xml:space="preserve">and the main sources of </w:t>
      </w:r>
      <w:r w:rsidR="009C3D6E">
        <w:rPr>
          <w:rFonts w:ascii="Century Gothic" w:hAnsi="Century Gothic" w:cs="Arial"/>
        </w:rPr>
        <w:t xml:space="preserve">industrial </w:t>
      </w:r>
      <w:r>
        <w:rPr>
          <w:rFonts w:ascii="Century Gothic" w:hAnsi="Century Gothic" w:cs="Arial"/>
        </w:rPr>
        <w:t xml:space="preserve">power were water and wind. </w:t>
      </w:r>
      <w:r w:rsidR="00FE7689">
        <w:rPr>
          <w:rFonts w:ascii="Century Gothic" w:hAnsi="Century Gothic" w:cs="Arial"/>
        </w:rPr>
        <w:t xml:space="preserve">Elizabethan England was </w:t>
      </w:r>
      <w:r w:rsidR="009C3D6E">
        <w:rPr>
          <w:rFonts w:ascii="Century Gothic" w:hAnsi="Century Gothic" w:cs="Arial"/>
        </w:rPr>
        <w:t xml:space="preserve">really </w:t>
      </w:r>
      <w:r w:rsidR="00FE7689">
        <w:rPr>
          <w:rFonts w:ascii="Century Gothic" w:hAnsi="Century Gothic" w:cs="Arial"/>
        </w:rPr>
        <w:t>still a pre-industrial society, where much of what was manufactured “</w:t>
      </w:r>
      <w:r w:rsidR="00FE7689" w:rsidRPr="00FE7689">
        <w:rPr>
          <w:rFonts w:ascii="Century Gothic" w:hAnsi="Century Gothic" w:cs="Arial"/>
          <w:b/>
          <w:u w:val="single"/>
        </w:rPr>
        <w:t>consisted of the direct processing of agricultural products</w:t>
      </w:r>
      <w:r w:rsidR="00FE7689">
        <w:rPr>
          <w:rFonts w:ascii="Century Gothic" w:hAnsi="Century Gothic" w:cs="Arial"/>
        </w:rPr>
        <w:t>” (</w:t>
      </w:r>
      <w:r w:rsidR="00FE7689" w:rsidRPr="00FE7689">
        <w:rPr>
          <w:rFonts w:ascii="Century Gothic" w:hAnsi="Century Gothic" w:cs="Arial"/>
          <w:b/>
          <w:u w:val="single"/>
        </w:rPr>
        <w:t>D.C.Coleman</w:t>
      </w:r>
      <w:r w:rsidR="00FE7689">
        <w:rPr>
          <w:rFonts w:ascii="Century Gothic" w:hAnsi="Century Gothic" w:cs="Arial"/>
        </w:rPr>
        <w:t xml:space="preserve">). As such, many brewers, millers, builders and </w:t>
      </w:r>
      <w:r w:rsidR="007B13CE">
        <w:rPr>
          <w:rFonts w:ascii="Century Gothic" w:hAnsi="Century Gothic" w:cs="Arial"/>
        </w:rPr>
        <w:t>above all</w:t>
      </w:r>
      <w:r w:rsidR="00FE7689">
        <w:rPr>
          <w:rFonts w:ascii="Century Gothic" w:hAnsi="Century Gothic" w:cs="Arial"/>
        </w:rPr>
        <w:t xml:space="preserve"> textile workers </w:t>
      </w:r>
      <w:r>
        <w:rPr>
          <w:rFonts w:ascii="Century Gothic" w:hAnsi="Century Gothic" w:cs="Arial"/>
        </w:rPr>
        <w:t xml:space="preserve">also </w:t>
      </w:r>
      <w:r w:rsidR="00FE7689">
        <w:rPr>
          <w:rFonts w:ascii="Century Gothic" w:hAnsi="Century Gothic" w:cs="Arial"/>
        </w:rPr>
        <w:t>worked in agriculture as well as</w:t>
      </w:r>
      <w:r>
        <w:rPr>
          <w:rFonts w:ascii="Century Gothic" w:hAnsi="Century Gothic" w:cs="Arial"/>
        </w:rPr>
        <w:t xml:space="preserve"> in</w:t>
      </w:r>
      <w:r w:rsidR="00FE7689">
        <w:rPr>
          <w:rFonts w:ascii="Century Gothic" w:hAnsi="Century Gothic" w:cs="Arial"/>
        </w:rPr>
        <w:t xml:space="preserve"> industry. There was not really a clearly defined industrial sector. Rather</w:t>
      </w:r>
      <w:r w:rsidR="00D96034">
        <w:rPr>
          <w:rFonts w:ascii="Century Gothic" w:hAnsi="Century Gothic" w:cs="Arial"/>
        </w:rPr>
        <w:t>,</w:t>
      </w:r>
      <w:r w:rsidR="00FE7689">
        <w:rPr>
          <w:rFonts w:ascii="Century Gothic" w:hAnsi="Century Gothic" w:cs="Arial"/>
        </w:rPr>
        <w:t xml:space="preserve"> </w:t>
      </w:r>
      <w:r w:rsidR="00162419">
        <w:rPr>
          <w:rFonts w:ascii="Century Gothic" w:hAnsi="Century Gothic" w:cs="Arial"/>
        </w:rPr>
        <w:t xml:space="preserve">most industries were </w:t>
      </w:r>
      <w:r w:rsidR="007B13CE">
        <w:rPr>
          <w:rFonts w:ascii="Century Gothic" w:hAnsi="Century Gothic" w:cs="Arial"/>
        </w:rPr>
        <w:t>family business</w:t>
      </w:r>
      <w:r w:rsidR="00162419">
        <w:rPr>
          <w:rFonts w:ascii="Century Gothic" w:hAnsi="Century Gothic" w:cs="Arial"/>
        </w:rPr>
        <w:t>es</w:t>
      </w:r>
      <w:r w:rsidR="007B13CE">
        <w:rPr>
          <w:rFonts w:ascii="Century Gothic" w:hAnsi="Century Gothic" w:cs="Arial"/>
        </w:rPr>
        <w:t xml:space="preserve"> run by craftsmen (</w:t>
      </w:r>
      <w:r w:rsidR="007B13CE" w:rsidRPr="00162419">
        <w:rPr>
          <w:rFonts w:ascii="Century Gothic" w:hAnsi="Century Gothic" w:cs="Arial"/>
          <w:u w:val="single"/>
        </w:rPr>
        <w:t>artificers</w:t>
      </w:r>
      <w:r w:rsidR="007B13CE">
        <w:rPr>
          <w:rFonts w:ascii="Century Gothic" w:hAnsi="Century Gothic" w:cs="Arial"/>
        </w:rPr>
        <w:t>). I</w:t>
      </w:r>
      <w:r w:rsidR="00FE7689">
        <w:rPr>
          <w:rFonts w:ascii="Century Gothic" w:hAnsi="Century Gothic" w:cs="Arial"/>
        </w:rPr>
        <w:t>t was often seasonal, casual and labour-intensive work</w:t>
      </w:r>
      <w:r w:rsidR="005A3DB1">
        <w:rPr>
          <w:rFonts w:ascii="Century Gothic" w:hAnsi="Century Gothic" w:cs="Arial"/>
        </w:rPr>
        <w:t xml:space="preserve"> in a number of craft industries</w:t>
      </w:r>
      <w:r w:rsidR="00FE7689">
        <w:rPr>
          <w:rFonts w:ascii="Century Gothic" w:hAnsi="Century Gothic" w:cs="Arial"/>
        </w:rPr>
        <w:t>. Moreover,</w:t>
      </w:r>
      <w:r>
        <w:rPr>
          <w:rFonts w:ascii="Century Gothic" w:hAnsi="Century Gothic" w:cs="Arial"/>
        </w:rPr>
        <w:t xml:space="preserve"> as Figure 19 suggests,</w:t>
      </w:r>
      <w:r w:rsidR="00FE7689">
        <w:rPr>
          <w:rFonts w:ascii="Century Gothic" w:hAnsi="Century Gothic" w:cs="Arial"/>
        </w:rPr>
        <w:t xml:space="preserve"> most manufacturing processes were carried out in the home.</w:t>
      </w:r>
      <w:r w:rsidR="007B13CE">
        <w:rPr>
          <w:rFonts w:ascii="Century Gothic" w:hAnsi="Century Gothic" w:cs="Arial"/>
        </w:rPr>
        <w:t xml:space="preserve"> This </w:t>
      </w:r>
      <w:r w:rsidR="00162419">
        <w:rPr>
          <w:rFonts w:ascii="Century Gothic" w:hAnsi="Century Gothic" w:cs="Arial"/>
        </w:rPr>
        <w:t>was</w:t>
      </w:r>
      <w:r w:rsidR="007B13CE">
        <w:rPr>
          <w:rFonts w:ascii="Century Gothic" w:hAnsi="Century Gothic" w:cs="Arial"/>
        </w:rPr>
        <w:t xml:space="preserve"> known as the domestic or cottage system.</w:t>
      </w:r>
    </w:p>
    <w:p w:rsidR="00AC1900" w:rsidRPr="00AC1900" w:rsidRDefault="00AC1900" w:rsidP="005839F6">
      <w:pPr>
        <w:pStyle w:val="ListParagraph"/>
        <w:jc w:val="both"/>
        <w:rPr>
          <w:rFonts w:ascii="Century Gothic" w:hAnsi="Century Gothic" w:cs="Arial"/>
          <w:i/>
          <w:u w:val="single"/>
        </w:rPr>
      </w:pPr>
      <w:r w:rsidRPr="00AC1900">
        <w:rPr>
          <w:rFonts w:ascii="Century Gothic" w:hAnsi="Century Gothic" w:cs="Arial"/>
          <w:i/>
          <w:u w:val="single"/>
        </w:rPr>
        <w:lastRenderedPageBreak/>
        <w:t>Figure 19 – a 1990s school history book’s representation of the domestic system in the production of broadcloths.</w:t>
      </w:r>
    </w:p>
    <w:p w:rsidR="00AC1900" w:rsidRDefault="00AC1900" w:rsidP="005839F6">
      <w:pPr>
        <w:pStyle w:val="ListParagraph"/>
        <w:jc w:val="both"/>
        <w:rPr>
          <w:rFonts w:ascii="Century Gothic" w:hAnsi="Century Gothic" w:cs="Arial"/>
        </w:rPr>
      </w:pPr>
    </w:p>
    <w:p w:rsidR="00AC1900" w:rsidRDefault="00AC1900" w:rsidP="00AC1900">
      <w:pPr>
        <w:pStyle w:val="ListParagraph"/>
        <w:jc w:val="center"/>
        <w:rPr>
          <w:rFonts w:ascii="Century Gothic" w:hAnsi="Century Gothic" w:cs="Arial"/>
        </w:rPr>
      </w:pPr>
      <w:r>
        <w:rPr>
          <w:rFonts w:ascii="Century Gothic" w:hAnsi="Century Gothic" w:cs="Arial"/>
          <w:noProof/>
        </w:rPr>
        <w:drawing>
          <wp:inline distT="0" distB="0" distL="0" distR="0" wp14:anchorId="464C0F22" wp14:editId="6EED5E4B">
            <wp:extent cx="4026960" cy="2461846"/>
            <wp:effectExtent l="0" t="0" r="0" b="0"/>
            <wp:docPr id="20" name="Picture 2" descr="\\Lhs-s-nas-01\teachershomes\akydd\my documents\New Folder\Domestic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hs-s-nas-01\teachershomes\akydd\my documents\New Folder\Domestic system.JPG"/>
                    <pic:cNvPicPr>
                      <a:picLocks noChangeAspect="1" noChangeArrowheads="1"/>
                    </pic:cNvPicPr>
                  </pic:nvPicPr>
                  <pic:blipFill>
                    <a:blip r:embed="rId43" cstate="print"/>
                    <a:srcRect/>
                    <a:stretch>
                      <a:fillRect/>
                    </a:stretch>
                  </pic:blipFill>
                  <pic:spPr bwMode="auto">
                    <a:xfrm>
                      <a:off x="0" y="0"/>
                      <a:ext cx="4029983" cy="2463694"/>
                    </a:xfrm>
                    <a:prstGeom prst="rect">
                      <a:avLst/>
                    </a:prstGeom>
                    <a:noFill/>
                    <a:ln w="9525">
                      <a:noFill/>
                      <a:miter lim="800000"/>
                      <a:headEnd/>
                      <a:tailEnd/>
                    </a:ln>
                  </pic:spPr>
                </pic:pic>
              </a:graphicData>
            </a:graphic>
          </wp:inline>
        </w:drawing>
      </w:r>
    </w:p>
    <w:p w:rsidR="00AC1900" w:rsidRDefault="00AC1900" w:rsidP="005839F6">
      <w:pPr>
        <w:pStyle w:val="ListParagraph"/>
        <w:jc w:val="both"/>
        <w:rPr>
          <w:rFonts w:ascii="Century Gothic" w:hAnsi="Century Gothic" w:cs="Arial"/>
        </w:rPr>
      </w:pPr>
    </w:p>
    <w:p w:rsidR="00D96034" w:rsidRPr="00D96034" w:rsidRDefault="00D96034" w:rsidP="00D96034">
      <w:pPr>
        <w:pStyle w:val="ListParagraph"/>
        <w:jc w:val="center"/>
        <w:rPr>
          <w:rFonts w:ascii="Century Gothic" w:hAnsi="Century Gothic" w:cs="Arial"/>
          <w:b/>
          <w:u w:val="single"/>
        </w:rPr>
      </w:pPr>
      <w:r w:rsidRPr="00D96034">
        <w:rPr>
          <w:rFonts w:ascii="Century Gothic" w:hAnsi="Century Gothic" w:cs="Arial"/>
          <w:b/>
          <w:u w:val="single"/>
        </w:rPr>
        <w:t>How did industry c</w:t>
      </w:r>
      <w:r w:rsidR="0016535E">
        <w:rPr>
          <w:rFonts w:ascii="Century Gothic" w:hAnsi="Century Gothic" w:cs="Arial"/>
          <w:b/>
          <w:u w:val="single"/>
        </w:rPr>
        <w:t>h</w:t>
      </w:r>
      <w:r w:rsidRPr="00D96034">
        <w:rPr>
          <w:rFonts w:ascii="Century Gothic" w:hAnsi="Century Gothic" w:cs="Arial"/>
          <w:b/>
          <w:u w:val="single"/>
        </w:rPr>
        <w:t>ange n Eizabethan England ?</w:t>
      </w:r>
    </w:p>
    <w:p w:rsidR="00D96034" w:rsidRDefault="00D96034" w:rsidP="005839F6">
      <w:pPr>
        <w:pStyle w:val="ListParagraph"/>
        <w:jc w:val="both"/>
        <w:rPr>
          <w:rFonts w:ascii="Century Gothic" w:hAnsi="Century Gothic" w:cs="Arial"/>
        </w:rPr>
      </w:pPr>
    </w:p>
    <w:p w:rsidR="00FE7689" w:rsidRPr="00D723F9" w:rsidRDefault="00434708" w:rsidP="00D723F9">
      <w:pPr>
        <w:pStyle w:val="ListParagraph"/>
        <w:numPr>
          <w:ilvl w:val="0"/>
          <w:numId w:val="32"/>
        </w:numPr>
        <w:jc w:val="both"/>
        <w:rPr>
          <w:rFonts w:ascii="Century Gothic" w:hAnsi="Century Gothic" w:cs="Arial"/>
        </w:rPr>
      </w:pPr>
      <w:r>
        <w:rPr>
          <w:noProof/>
        </w:rPr>
        <w:drawing>
          <wp:anchor distT="0" distB="0" distL="114300" distR="114300" simplePos="0" relativeHeight="252034048" behindDoc="1" locked="0" layoutInCell="1" allowOverlap="1" wp14:anchorId="538603EE" wp14:editId="5751AF01">
            <wp:simplePos x="0" y="0"/>
            <wp:positionH relativeFrom="column">
              <wp:posOffset>-142875</wp:posOffset>
            </wp:positionH>
            <wp:positionV relativeFrom="paragraph">
              <wp:posOffset>263525</wp:posOffset>
            </wp:positionV>
            <wp:extent cx="3429000" cy="4938395"/>
            <wp:effectExtent l="0" t="0" r="0" b="0"/>
            <wp:wrapTight wrapText="bothSides">
              <wp:wrapPolygon edited="0">
                <wp:start x="0" y="0"/>
                <wp:lineTo x="0" y="21497"/>
                <wp:lineTo x="21480" y="21497"/>
                <wp:lineTo x="21480" y="0"/>
                <wp:lineTo x="0" y="0"/>
              </wp:wrapPolygon>
            </wp:wrapTight>
            <wp:docPr id="33" name="Picture 5" descr="\\Lhs-s-nas-01\teachershomes\akydd\my documents\New Folder\Indu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hs-s-nas-01\teachershomes\akydd\my documents\New Folder\Industry.JPG"/>
                    <pic:cNvPicPr>
                      <a:picLocks noChangeAspect="1" noChangeArrowheads="1"/>
                    </pic:cNvPicPr>
                  </pic:nvPicPr>
                  <pic:blipFill>
                    <a:blip r:embed="rId44" cstate="print">
                      <a:lum bright="6000"/>
                      <a:extLst>
                        <a:ext uri="{28A0092B-C50C-407E-A947-70E740481C1C}">
                          <a14:useLocalDpi xmlns:a14="http://schemas.microsoft.com/office/drawing/2010/main" val="0"/>
                        </a:ext>
                      </a:extLst>
                    </a:blip>
                    <a:srcRect/>
                    <a:stretch>
                      <a:fillRect/>
                    </a:stretch>
                  </pic:blipFill>
                  <pic:spPr bwMode="auto">
                    <a:xfrm>
                      <a:off x="0" y="0"/>
                      <a:ext cx="3429000" cy="49383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96034" w:rsidRPr="00D723F9">
        <w:rPr>
          <w:rFonts w:ascii="Century Gothic" w:hAnsi="Century Gothic" w:cs="Arial"/>
          <w:b/>
          <w:u w:val="single"/>
        </w:rPr>
        <w:t>The Textile industry</w:t>
      </w:r>
      <w:r w:rsidR="00D96034" w:rsidRPr="00D723F9">
        <w:rPr>
          <w:rFonts w:ascii="Century Gothic" w:hAnsi="Century Gothic" w:cs="Arial"/>
        </w:rPr>
        <w:t xml:space="preserve">. </w:t>
      </w:r>
      <w:r w:rsidR="00FE7689" w:rsidRPr="00D723F9">
        <w:rPr>
          <w:rFonts w:ascii="Century Gothic" w:hAnsi="Century Gothic" w:cs="Arial"/>
        </w:rPr>
        <w:t xml:space="preserve">By far the most significant industry </w:t>
      </w:r>
      <w:r w:rsidR="00D96034" w:rsidRPr="00D723F9">
        <w:rPr>
          <w:rFonts w:ascii="Century Gothic" w:hAnsi="Century Gothic" w:cs="Arial"/>
        </w:rPr>
        <w:t>in Elizabetha</w:t>
      </w:r>
      <w:r w:rsidR="007B13CE" w:rsidRPr="00D723F9">
        <w:rPr>
          <w:rFonts w:ascii="Century Gothic" w:hAnsi="Century Gothic" w:cs="Arial"/>
        </w:rPr>
        <w:t>n</w:t>
      </w:r>
      <w:r w:rsidR="00D96034" w:rsidRPr="00D723F9">
        <w:rPr>
          <w:rFonts w:ascii="Century Gothic" w:hAnsi="Century Gothic" w:cs="Arial"/>
        </w:rPr>
        <w:t xml:space="preserve"> England </w:t>
      </w:r>
      <w:r w:rsidR="00FE7689" w:rsidRPr="00D723F9">
        <w:rPr>
          <w:rFonts w:ascii="Century Gothic" w:hAnsi="Century Gothic" w:cs="Arial"/>
        </w:rPr>
        <w:t>was the textile industry.</w:t>
      </w:r>
      <w:r w:rsidR="009601BF" w:rsidRPr="00D723F9">
        <w:rPr>
          <w:rFonts w:ascii="Century Gothic" w:hAnsi="Century Gothic" w:cs="Arial"/>
        </w:rPr>
        <w:t xml:space="preserve"> </w:t>
      </w:r>
      <w:r w:rsidR="0016535E" w:rsidRPr="00D723F9">
        <w:rPr>
          <w:rFonts w:ascii="Century Gothic" w:hAnsi="Century Gothic" w:cs="Arial"/>
        </w:rPr>
        <w:t xml:space="preserve">This included spinning, weaving, </w:t>
      </w:r>
      <w:r w:rsidR="008A3D21" w:rsidRPr="00D723F9">
        <w:rPr>
          <w:rFonts w:ascii="Century Gothic" w:hAnsi="Century Gothic" w:cs="Arial"/>
        </w:rPr>
        <w:t xml:space="preserve">and </w:t>
      </w:r>
      <w:r w:rsidR="0016535E" w:rsidRPr="00D723F9">
        <w:rPr>
          <w:rFonts w:ascii="Century Gothic" w:hAnsi="Century Gothic" w:cs="Arial"/>
        </w:rPr>
        <w:t xml:space="preserve">dyeing (all shown in </w:t>
      </w:r>
      <w:r w:rsidRPr="00D723F9">
        <w:rPr>
          <w:rFonts w:ascii="Century Gothic" w:hAnsi="Century Gothic" w:cs="Arial"/>
        </w:rPr>
        <w:t>F</w:t>
      </w:r>
      <w:r w:rsidR="0016535E" w:rsidRPr="00D723F9">
        <w:rPr>
          <w:rFonts w:ascii="Century Gothic" w:hAnsi="Century Gothic" w:cs="Arial"/>
        </w:rPr>
        <w:t>igure 19 above) as well as tailoring and hatting. It was the biggest source of employment after agriculture, and</w:t>
      </w:r>
      <w:r w:rsidR="0058106B" w:rsidRPr="00D723F9">
        <w:rPr>
          <w:rFonts w:ascii="Century Gothic" w:hAnsi="Century Gothic" w:cs="Arial"/>
        </w:rPr>
        <w:t xml:space="preserve">, as </w:t>
      </w:r>
      <w:r w:rsidR="00205A7F" w:rsidRPr="00D723F9">
        <w:rPr>
          <w:rFonts w:ascii="Century Gothic" w:hAnsi="Century Gothic" w:cs="Arial"/>
        </w:rPr>
        <w:t>F</w:t>
      </w:r>
      <w:r w:rsidR="0058106B" w:rsidRPr="00D723F9">
        <w:rPr>
          <w:rFonts w:ascii="Century Gothic" w:hAnsi="Century Gothic" w:cs="Arial"/>
        </w:rPr>
        <w:t>igure 20 shows, it</w:t>
      </w:r>
      <w:r w:rsidR="0016535E" w:rsidRPr="00D723F9">
        <w:rPr>
          <w:rFonts w:ascii="Century Gothic" w:hAnsi="Century Gothic" w:cs="Arial"/>
        </w:rPr>
        <w:t xml:space="preserve"> was particularly important in East Anglia, the West Country and Yorkshire.</w:t>
      </w:r>
    </w:p>
    <w:p w:rsidR="008A3D21" w:rsidRDefault="008A3D21" w:rsidP="004E066C">
      <w:pPr>
        <w:jc w:val="both"/>
        <w:rPr>
          <w:rFonts w:ascii="Century Gothic" w:hAnsi="Century Gothic" w:cs="Arial"/>
        </w:rPr>
      </w:pPr>
    </w:p>
    <w:p w:rsidR="008A3D21" w:rsidRDefault="008A3D21" w:rsidP="004E066C">
      <w:pPr>
        <w:jc w:val="both"/>
        <w:rPr>
          <w:rFonts w:ascii="Century Gothic" w:hAnsi="Century Gothic" w:cs="Arial"/>
        </w:rPr>
      </w:pPr>
      <w:r>
        <w:rPr>
          <w:rFonts w:ascii="Century Gothic" w:hAnsi="Century Gothic" w:cs="Arial"/>
        </w:rPr>
        <w:t xml:space="preserve">At the start of Elizabeth’s reign, </w:t>
      </w:r>
      <w:r w:rsidR="0058106B">
        <w:rPr>
          <w:rFonts w:ascii="Century Gothic" w:hAnsi="Century Gothic" w:cs="Arial"/>
        </w:rPr>
        <w:t xml:space="preserve">England was noted throughout Europe for the production of </w:t>
      </w:r>
      <w:r w:rsidR="0058106B" w:rsidRPr="00434708">
        <w:rPr>
          <w:rFonts w:ascii="Century Gothic" w:hAnsi="Century Gothic" w:cs="Arial"/>
          <w:u w:val="single"/>
        </w:rPr>
        <w:t>broadcloths</w:t>
      </w:r>
      <w:r>
        <w:rPr>
          <w:rFonts w:ascii="Century Gothic" w:hAnsi="Century Gothic" w:cs="Arial"/>
        </w:rPr>
        <w:t>. The</w:t>
      </w:r>
      <w:r w:rsidR="00434708">
        <w:rPr>
          <w:rFonts w:ascii="Century Gothic" w:hAnsi="Century Gothic" w:cs="Arial"/>
        </w:rPr>
        <w:t>s</w:t>
      </w:r>
      <w:r>
        <w:rPr>
          <w:rFonts w:ascii="Century Gothic" w:hAnsi="Century Gothic" w:cs="Arial"/>
        </w:rPr>
        <w:t>e were thick woollen cloths which were usuall</w:t>
      </w:r>
      <w:r w:rsidR="00434708">
        <w:rPr>
          <w:rFonts w:ascii="Century Gothic" w:hAnsi="Century Gothic" w:cs="Arial"/>
        </w:rPr>
        <w:t>y</w:t>
      </w:r>
      <w:r>
        <w:rPr>
          <w:rFonts w:ascii="Century Gothic" w:hAnsi="Century Gothic" w:cs="Arial"/>
        </w:rPr>
        <w:t xml:space="preserve"> e</w:t>
      </w:r>
      <w:r w:rsidR="00434708">
        <w:rPr>
          <w:rFonts w:ascii="Century Gothic" w:hAnsi="Century Gothic" w:cs="Arial"/>
        </w:rPr>
        <w:t>x</w:t>
      </w:r>
      <w:r>
        <w:rPr>
          <w:rFonts w:ascii="Century Gothic" w:hAnsi="Century Gothic" w:cs="Arial"/>
        </w:rPr>
        <w:t>ported unfinished.</w:t>
      </w:r>
    </w:p>
    <w:p w:rsidR="008A3D21" w:rsidRDefault="008A3D21" w:rsidP="004E066C">
      <w:pPr>
        <w:jc w:val="both"/>
        <w:rPr>
          <w:rFonts w:ascii="Century Gothic" w:hAnsi="Century Gothic" w:cs="Arial"/>
        </w:rPr>
      </w:pPr>
    </w:p>
    <w:p w:rsidR="0058106B" w:rsidRDefault="005F06B6" w:rsidP="00434708">
      <w:pPr>
        <w:ind w:left="720" w:hanging="720"/>
        <w:jc w:val="both"/>
        <w:rPr>
          <w:rFonts w:ascii="Century Gothic" w:hAnsi="Century Gothic" w:cs="Arial"/>
        </w:rPr>
      </w:pPr>
      <w:r>
        <w:rPr>
          <w:noProof/>
        </w:rPr>
        <mc:AlternateContent>
          <mc:Choice Requires="wps">
            <w:drawing>
              <wp:anchor distT="0" distB="0" distL="114300" distR="114300" simplePos="0" relativeHeight="252036096" behindDoc="0" locked="0" layoutInCell="1" allowOverlap="1">
                <wp:simplePos x="0" y="0"/>
                <wp:positionH relativeFrom="column">
                  <wp:posOffset>-3518535</wp:posOffset>
                </wp:positionH>
                <wp:positionV relativeFrom="paragraph">
                  <wp:posOffset>1627505</wp:posOffset>
                </wp:positionV>
                <wp:extent cx="3423285" cy="868680"/>
                <wp:effectExtent l="12700" t="10160" r="12065" b="698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868680"/>
                        </a:xfrm>
                        <a:prstGeom prst="rect">
                          <a:avLst/>
                        </a:prstGeom>
                        <a:solidFill>
                          <a:srgbClr val="FFFFFF"/>
                        </a:solidFill>
                        <a:ln w="9525">
                          <a:solidFill>
                            <a:schemeClr val="bg1">
                              <a:lumMod val="100000"/>
                              <a:lumOff val="0"/>
                            </a:schemeClr>
                          </a:solidFill>
                          <a:miter lim="800000"/>
                          <a:headEnd/>
                          <a:tailEnd/>
                        </a:ln>
                      </wps:spPr>
                      <wps:txbx>
                        <w:txbxContent>
                          <w:p w:rsidR="00823CBD" w:rsidRPr="00205A7F" w:rsidRDefault="00823CBD" w:rsidP="00205A7F">
                            <w:pPr>
                              <w:rPr>
                                <w:rFonts w:ascii="Century Gothic" w:hAnsi="Century Gothic"/>
                                <w:i/>
                              </w:rPr>
                            </w:pPr>
                            <w:r w:rsidRPr="00205A7F">
                              <w:rPr>
                                <w:rFonts w:ascii="Century Gothic" w:hAnsi="Century Gothic"/>
                                <w:i/>
                              </w:rPr>
                              <w:t xml:space="preserve">Figure 20 – </w:t>
                            </w:r>
                          </w:p>
                          <w:p w:rsidR="00823CBD" w:rsidRPr="00205A7F" w:rsidRDefault="00823CBD" w:rsidP="00205A7F">
                            <w:pPr>
                              <w:rPr>
                                <w:rFonts w:ascii="Century Gothic" w:hAnsi="Century Gothic"/>
                                <w:i/>
                              </w:rPr>
                            </w:pPr>
                            <w:r w:rsidRPr="00205A7F">
                              <w:rPr>
                                <w:rFonts w:ascii="Century Gothic" w:hAnsi="Century Gothic"/>
                                <w:i/>
                              </w:rPr>
                              <w:t>a map to show woollen</w:t>
                            </w:r>
                            <w:r>
                              <w:rPr>
                                <w:rFonts w:ascii="Century Gothic" w:hAnsi="Century Gothic"/>
                                <w:i/>
                              </w:rPr>
                              <w:t xml:space="preserve"> </w:t>
                            </w:r>
                            <w:r w:rsidRPr="00205A7F">
                              <w:rPr>
                                <w:rFonts w:ascii="Century Gothic" w:hAnsi="Century Gothic"/>
                                <w:i/>
                              </w:rPr>
                              <w:t>cloth, coal and iron production in Elizabethan England.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86" type="#_x0000_t202" style="position:absolute;left:0;text-align:left;margin-left:-277.05pt;margin-top:128.15pt;width:269.55pt;height:68.4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" strokecolor="white [3212]">
                <v:textbox>
                  <w:txbxContent>
                    <w:p w:rsidR="00823CBD" w:rsidRPr="00205A7F" w:rsidRDefault="00823CBD" w:rsidP="00205A7F">
                      <w:pPr>
                        <w:rPr>
                          <w:rFonts w:ascii="Century Gothic" w:hAnsi="Century Gothic"/>
                          <w:i/>
                        </w:rPr>
                      </w:pPr>
                      <w:r w:rsidRPr="00205A7F">
                        <w:rPr>
                          <w:rFonts w:ascii="Century Gothic" w:hAnsi="Century Gothic"/>
                          <w:i/>
                        </w:rPr>
                        <w:t xml:space="preserve">Figure 20 – </w:t>
                      </w:r>
                    </w:p>
                    <w:p w:rsidR="00823CBD" w:rsidRPr="00205A7F" w:rsidRDefault="00823CBD" w:rsidP="00205A7F">
                      <w:pPr>
                        <w:rPr>
                          <w:rFonts w:ascii="Century Gothic" w:hAnsi="Century Gothic"/>
                          <w:i/>
                        </w:rPr>
                      </w:pPr>
                      <w:r w:rsidRPr="00205A7F">
                        <w:rPr>
                          <w:rFonts w:ascii="Century Gothic" w:hAnsi="Century Gothic"/>
                          <w:i/>
                        </w:rPr>
                        <w:t>a map to show woollen</w:t>
                      </w:r>
                      <w:r>
                        <w:rPr>
                          <w:rFonts w:ascii="Century Gothic" w:hAnsi="Century Gothic"/>
                          <w:i/>
                        </w:rPr>
                        <w:t xml:space="preserve"> </w:t>
                      </w:r>
                      <w:r w:rsidRPr="00205A7F">
                        <w:rPr>
                          <w:rFonts w:ascii="Century Gothic" w:hAnsi="Century Gothic"/>
                          <w:i/>
                        </w:rPr>
                        <w:t>cloth, coal and iron production in Elizabethan England.</w:t>
                      </w:r>
                    </w:p>
                  </w:txbxContent>
                </v:textbox>
              </v:shape>
            </w:pict>
          </mc:Fallback>
        </mc:AlternateContent>
      </w:r>
      <w:r w:rsidR="008A3D21">
        <w:rPr>
          <w:rFonts w:ascii="Century Gothic" w:hAnsi="Century Gothic" w:cs="Arial"/>
        </w:rPr>
        <w:t xml:space="preserve">However, whilst there was no major </w:t>
      </w:r>
      <w:r w:rsidR="00D3117A">
        <w:rPr>
          <w:rFonts w:ascii="Century Gothic" w:hAnsi="Century Gothic" w:cs="Arial"/>
        </w:rPr>
        <w:t>technical innovation in the industry</w:t>
      </w:r>
      <w:r w:rsidR="0080658A">
        <w:rPr>
          <w:rFonts w:ascii="Century Gothic" w:hAnsi="Century Gothic" w:cs="Arial"/>
        </w:rPr>
        <w:t xml:space="preserve"> in the reign</w:t>
      </w:r>
      <w:r w:rsidR="00D3117A">
        <w:rPr>
          <w:rFonts w:ascii="Century Gothic" w:hAnsi="Century Gothic" w:cs="Arial"/>
        </w:rPr>
        <w:t>, the migration of fleeing European Prote</w:t>
      </w:r>
      <w:r w:rsidR="00434708">
        <w:rPr>
          <w:rFonts w:ascii="Century Gothic" w:hAnsi="Century Gothic" w:cs="Arial"/>
        </w:rPr>
        <w:t>s</w:t>
      </w:r>
      <w:r w:rsidR="00D3117A">
        <w:rPr>
          <w:rFonts w:ascii="Century Gothic" w:hAnsi="Century Gothic" w:cs="Arial"/>
        </w:rPr>
        <w:t xml:space="preserve">tants from northern France and the  Spanish Netherlands </w:t>
      </w:r>
      <w:r w:rsidR="00434708">
        <w:rPr>
          <w:rFonts w:ascii="Century Gothic" w:hAnsi="Century Gothic" w:cs="Arial"/>
        </w:rPr>
        <w:t>bought new skills and trading links. In particular, it led to the development of</w:t>
      </w:r>
      <w:r w:rsidR="0058106B">
        <w:rPr>
          <w:rFonts w:ascii="Century Gothic" w:hAnsi="Century Gothic" w:cs="Arial"/>
        </w:rPr>
        <w:t xml:space="preserve"> lighter fabrics </w:t>
      </w:r>
      <w:r w:rsidR="004E066C">
        <w:rPr>
          <w:rFonts w:ascii="Century Gothic" w:hAnsi="Century Gothic" w:cs="Arial"/>
        </w:rPr>
        <w:t>k</w:t>
      </w:r>
      <w:r w:rsidR="0058106B">
        <w:rPr>
          <w:rFonts w:ascii="Century Gothic" w:hAnsi="Century Gothic" w:cs="Arial"/>
        </w:rPr>
        <w:t>nown as</w:t>
      </w:r>
      <w:r w:rsidR="00D723F9">
        <w:rPr>
          <w:rFonts w:ascii="Century Gothic" w:hAnsi="Century Gothic" w:cs="Arial"/>
        </w:rPr>
        <w:t xml:space="preserve"> the</w:t>
      </w:r>
      <w:r w:rsidR="0058106B">
        <w:rPr>
          <w:rFonts w:ascii="Century Gothic" w:hAnsi="Century Gothic" w:cs="Arial"/>
        </w:rPr>
        <w:t xml:space="preserve"> </w:t>
      </w:r>
      <w:r w:rsidR="00D3117A" w:rsidRPr="00434708">
        <w:rPr>
          <w:rFonts w:ascii="Century Gothic" w:hAnsi="Century Gothic" w:cs="Arial"/>
          <w:u w:val="single"/>
        </w:rPr>
        <w:t>new draperies</w:t>
      </w:r>
      <w:r w:rsidR="0058106B">
        <w:rPr>
          <w:rFonts w:ascii="Century Gothic" w:hAnsi="Century Gothic" w:cs="Arial"/>
        </w:rPr>
        <w:t>.</w:t>
      </w:r>
      <w:r w:rsidR="008A3D21">
        <w:rPr>
          <w:rFonts w:ascii="Century Gothic" w:hAnsi="Century Gothic" w:cs="Arial"/>
        </w:rPr>
        <w:t xml:space="preserve"> From the 1560s, </w:t>
      </w:r>
      <w:r w:rsidR="00434708">
        <w:rPr>
          <w:rFonts w:ascii="Century Gothic" w:hAnsi="Century Gothic" w:cs="Arial"/>
        </w:rPr>
        <w:t xml:space="preserve">this industry sprang up in East Anglia and </w:t>
      </w:r>
      <w:r w:rsidR="00434708">
        <w:rPr>
          <w:rFonts w:ascii="Century Gothic" w:hAnsi="Century Gothic" w:cs="Arial"/>
        </w:rPr>
        <w:lastRenderedPageBreak/>
        <w:t xml:space="preserve">the South East. </w:t>
      </w:r>
      <w:r w:rsidR="0084443F">
        <w:rPr>
          <w:rFonts w:ascii="Century Gothic" w:hAnsi="Century Gothic" w:cs="Arial"/>
        </w:rPr>
        <w:t>Th</w:t>
      </w:r>
      <w:r w:rsidR="00434708">
        <w:rPr>
          <w:rFonts w:ascii="Century Gothic" w:hAnsi="Century Gothic" w:cs="Arial"/>
        </w:rPr>
        <w:t>e thinner product was very popular in the warmer (and rich) southern European markets.</w:t>
      </w:r>
      <w:r w:rsidR="0084443F">
        <w:rPr>
          <w:rFonts w:ascii="Century Gothic" w:hAnsi="Century Gothic" w:cs="Arial"/>
        </w:rPr>
        <w:t xml:space="preserve"> At the same time, enclosure ensure</w:t>
      </w:r>
      <w:r w:rsidR="007C3D3E">
        <w:rPr>
          <w:rFonts w:ascii="Century Gothic" w:hAnsi="Century Gothic" w:cs="Arial"/>
        </w:rPr>
        <w:t>d</w:t>
      </w:r>
      <w:r w:rsidR="0084443F">
        <w:rPr>
          <w:rFonts w:ascii="Century Gothic" w:hAnsi="Century Gothic" w:cs="Arial"/>
        </w:rPr>
        <w:t xml:space="preserve"> </w:t>
      </w:r>
      <w:r w:rsidR="00D723F9">
        <w:rPr>
          <w:rFonts w:ascii="Century Gothic" w:hAnsi="Century Gothic" w:cs="Arial"/>
        </w:rPr>
        <w:t xml:space="preserve">that the English textile industry had </w:t>
      </w:r>
      <w:r w:rsidR="0084443F">
        <w:rPr>
          <w:rFonts w:ascii="Century Gothic" w:hAnsi="Century Gothic" w:cs="Arial"/>
        </w:rPr>
        <w:t>the cheape</w:t>
      </w:r>
      <w:r w:rsidR="00D723F9">
        <w:rPr>
          <w:rFonts w:ascii="Century Gothic" w:hAnsi="Century Gothic" w:cs="Arial"/>
        </w:rPr>
        <w:t xml:space="preserve">st raw wool in Europe. </w:t>
      </w:r>
      <w:r w:rsidR="0084443F">
        <w:rPr>
          <w:rFonts w:ascii="Century Gothic" w:hAnsi="Century Gothic" w:cs="Arial"/>
        </w:rPr>
        <w:t xml:space="preserve"> As such, this was </w:t>
      </w:r>
      <w:r w:rsidR="007C3D3E">
        <w:rPr>
          <w:rFonts w:ascii="Century Gothic" w:hAnsi="Century Gothic" w:cs="Arial"/>
        </w:rPr>
        <w:t>a time of</w:t>
      </w:r>
      <w:r w:rsidR="00D723F9">
        <w:rPr>
          <w:rFonts w:ascii="Century Gothic" w:hAnsi="Century Gothic" w:cs="Arial"/>
        </w:rPr>
        <w:t xml:space="preserve"> growth and</w:t>
      </w:r>
      <w:r w:rsidR="007C3D3E">
        <w:rPr>
          <w:rFonts w:ascii="Century Gothic" w:hAnsi="Century Gothic" w:cs="Arial"/>
        </w:rPr>
        <w:t xml:space="preserve"> progress for the </w:t>
      </w:r>
      <w:r w:rsidR="00D723F9">
        <w:rPr>
          <w:rFonts w:ascii="Century Gothic" w:hAnsi="Century Gothic" w:cs="Arial"/>
        </w:rPr>
        <w:t xml:space="preserve">English </w:t>
      </w:r>
      <w:r w:rsidR="007C3D3E">
        <w:rPr>
          <w:rFonts w:ascii="Century Gothic" w:hAnsi="Century Gothic" w:cs="Arial"/>
        </w:rPr>
        <w:t>textile industry.</w:t>
      </w:r>
    </w:p>
    <w:p w:rsidR="00205A7F" w:rsidRDefault="00205A7F" w:rsidP="0058106B">
      <w:pPr>
        <w:ind w:left="1440"/>
        <w:jc w:val="both"/>
        <w:rPr>
          <w:rFonts w:ascii="Century Gothic" w:hAnsi="Century Gothic" w:cs="Arial"/>
        </w:rPr>
      </w:pPr>
    </w:p>
    <w:p w:rsidR="001B0AA1" w:rsidRDefault="00A04C0A" w:rsidP="00D723F9">
      <w:pPr>
        <w:pStyle w:val="ListParagraph"/>
        <w:numPr>
          <w:ilvl w:val="0"/>
          <w:numId w:val="32"/>
        </w:numPr>
        <w:jc w:val="both"/>
        <w:rPr>
          <w:rFonts w:ascii="Century Gothic" w:hAnsi="Century Gothic" w:cs="Arial"/>
        </w:rPr>
      </w:pPr>
      <w:r w:rsidRPr="00A04C0A">
        <w:rPr>
          <w:rFonts w:ascii="Century Gothic" w:hAnsi="Century Gothic" w:cs="Arial"/>
          <w:b/>
          <w:u w:val="single"/>
        </w:rPr>
        <w:t xml:space="preserve">Coal </w:t>
      </w:r>
      <w:r w:rsidR="007805CD">
        <w:rPr>
          <w:rFonts w:ascii="Century Gothic" w:hAnsi="Century Gothic" w:cs="Arial"/>
          <w:b/>
          <w:u w:val="single"/>
        </w:rPr>
        <w:t>and metal</w:t>
      </w:r>
      <w:r w:rsidRPr="00A04C0A">
        <w:rPr>
          <w:rFonts w:ascii="Century Gothic" w:hAnsi="Century Gothic" w:cs="Arial"/>
          <w:b/>
          <w:u w:val="single"/>
        </w:rPr>
        <w:t xml:space="preserve"> production</w:t>
      </w:r>
      <w:r>
        <w:rPr>
          <w:rFonts w:ascii="Century Gothic" w:hAnsi="Century Gothic" w:cs="Arial"/>
        </w:rPr>
        <w:t>. The production of coal and iron was a</w:t>
      </w:r>
      <w:r w:rsidR="001B0AA1">
        <w:rPr>
          <w:rFonts w:ascii="Century Gothic" w:hAnsi="Century Gothic" w:cs="Arial"/>
        </w:rPr>
        <w:t>l</w:t>
      </w:r>
      <w:r>
        <w:rPr>
          <w:rFonts w:ascii="Century Gothic" w:hAnsi="Century Gothic" w:cs="Arial"/>
        </w:rPr>
        <w:t xml:space="preserve">ready well established </w:t>
      </w:r>
      <w:r w:rsidR="00895E07">
        <w:rPr>
          <w:rFonts w:ascii="Century Gothic" w:hAnsi="Century Gothic" w:cs="Arial"/>
        </w:rPr>
        <w:t xml:space="preserve">in 1558. The </w:t>
      </w:r>
      <w:r w:rsidR="001B0AA1">
        <w:rPr>
          <w:rFonts w:ascii="Century Gothic" w:hAnsi="Century Gothic" w:cs="Arial"/>
        </w:rPr>
        <w:t>m</w:t>
      </w:r>
      <w:r w:rsidR="00895E07">
        <w:rPr>
          <w:rFonts w:ascii="Century Gothic" w:hAnsi="Century Gothic" w:cs="Arial"/>
        </w:rPr>
        <w:t>ain coal producing area</w:t>
      </w:r>
      <w:r w:rsidR="001B0AA1">
        <w:rPr>
          <w:rFonts w:ascii="Century Gothic" w:hAnsi="Century Gothic" w:cs="Arial"/>
        </w:rPr>
        <w:t>s</w:t>
      </w:r>
      <w:r w:rsidR="00895E07">
        <w:rPr>
          <w:rFonts w:ascii="Century Gothic" w:hAnsi="Century Gothic" w:cs="Arial"/>
        </w:rPr>
        <w:t xml:space="preserve"> of England w</w:t>
      </w:r>
      <w:r w:rsidR="001B0AA1">
        <w:rPr>
          <w:rFonts w:ascii="Century Gothic" w:hAnsi="Century Gothic" w:cs="Arial"/>
        </w:rPr>
        <w:t xml:space="preserve">ere </w:t>
      </w:r>
      <w:r w:rsidR="00895E07">
        <w:rPr>
          <w:rFonts w:ascii="Century Gothic" w:hAnsi="Century Gothic" w:cs="Arial"/>
        </w:rPr>
        <w:t>Tyneside and Durham, an</w:t>
      </w:r>
      <w:r w:rsidR="001B0AA1">
        <w:rPr>
          <w:rFonts w:ascii="Century Gothic" w:hAnsi="Century Gothic" w:cs="Arial"/>
        </w:rPr>
        <w:t>d</w:t>
      </w:r>
      <w:r w:rsidR="00895E07">
        <w:rPr>
          <w:rFonts w:ascii="Century Gothic" w:hAnsi="Century Gothic" w:cs="Arial"/>
        </w:rPr>
        <w:t xml:space="preserve"> as Figure 20 suggests</w:t>
      </w:r>
      <w:r w:rsidR="001B0AA1">
        <w:rPr>
          <w:rFonts w:ascii="Century Gothic" w:hAnsi="Century Gothic" w:cs="Arial"/>
        </w:rPr>
        <w:t>,</w:t>
      </w:r>
      <w:r w:rsidR="00895E07">
        <w:rPr>
          <w:rFonts w:ascii="Century Gothic" w:hAnsi="Century Gothic" w:cs="Arial"/>
        </w:rPr>
        <w:t xml:space="preserve"> 163,000 tonnes was shipped from Newca</w:t>
      </w:r>
      <w:r w:rsidR="001B0AA1">
        <w:rPr>
          <w:rFonts w:ascii="Century Gothic" w:hAnsi="Century Gothic" w:cs="Arial"/>
        </w:rPr>
        <w:t>s</w:t>
      </w:r>
      <w:r w:rsidR="00895E07">
        <w:rPr>
          <w:rFonts w:ascii="Century Gothic" w:hAnsi="Century Gothic" w:cs="Arial"/>
        </w:rPr>
        <w:t>tle to London in 1597 – 1598</w:t>
      </w:r>
      <w:r w:rsidR="001B0AA1">
        <w:rPr>
          <w:rFonts w:ascii="Century Gothic" w:hAnsi="Century Gothic" w:cs="Arial"/>
        </w:rPr>
        <w:t xml:space="preserve"> alone</w:t>
      </w:r>
      <w:r w:rsidR="00895E07">
        <w:rPr>
          <w:rFonts w:ascii="Century Gothic" w:hAnsi="Century Gothic" w:cs="Arial"/>
        </w:rPr>
        <w:t>.</w:t>
      </w:r>
      <w:r w:rsidR="001B0AA1">
        <w:rPr>
          <w:rFonts w:ascii="Century Gothic" w:hAnsi="Century Gothic" w:cs="Arial"/>
        </w:rPr>
        <w:t xml:space="preserve"> Today it is thought that the sharp increase coal production shown in Figure 21 was not evidence of Nef’s “</w:t>
      </w:r>
      <w:r w:rsidR="001B0AA1" w:rsidRPr="001B0AA1">
        <w:rPr>
          <w:rFonts w:ascii="Century Gothic" w:hAnsi="Century Gothic" w:cs="Arial"/>
          <w:b/>
          <w:u w:val="single"/>
        </w:rPr>
        <w:t>first industrial revolution</w:t>
      </w:r>
      <w:r w:rsidR="001B0AA1">
        <w:rPr>
          <w:rFonts w:ascii="Century Gothic" w:hAnsi="Century Gothic" w:cs="Arial"/>
        </w:rPr>
        <w:t>”, but rather the consequence of the rising population</w:t>
      </w:r>
      <w:r w:rsidR="00197B2B">
        <w:rPr>
          <w:rFonts w:ascii="Century Gothic" w:hAnsi="Century Gothic" w:cs="Arial"/>
        </w:rPr>
        <w:t xml:space="preserve"> shown</w:t>
      </w:r>
      <w:r w:rsidR="001B0AA1">
        <w:rPr>
          <w:rFonts w:ascii="Century Gothic" w:hAnsi="Century Gothic" w:cs="Arial"/>
        </w:rPr>
        <w:t xml:space="preserve"> in Figure 6.</w:t>
      </w:r>
    </w:p>
    <w:p w:rsidR="004650DE" w:rsidRDefault="004650DE" w:rsidP="001B0AA1">
      <w:pPr>
        <w:ind w:left="360"/>
        <w:jc w:val="both"/>
        <w:rPr>
          <w:rFonts w:ascii="Century Gothic" w:hAnsi="Century Gothic" w:cs="Arial"/>
        </w:rPr>
      </w:pPr>
    </w:p>
    <w:p w:rsidR="00A04C0A" w:rsidRDefault="001B0AA1" w:rsidP="00F56098">
      <w:pPr>
        <w:ind w:left="720"/>
        <w:jc w:val="both"/>
        <w:rPr>
          <w:rFonts w:ascii="Century Gothic" w:hAnsi="Century Gothic" w:cs="Arial"/>
        </w:rPr>
      </w:pPr>
      <w:r>
        <w:rPr>
          <w:rFonts w:ascii="Century Gothic" w:hAnsi="Century Gothic" w:cs="Arial"/>
        </w:rPr>
        <w:t>At the same time, war with Spain from 1585 onwards contributed sharply to the increased demand for iron from the Weald in Kent. In 1560 there were only three iron smelting furnances in the county. By 1590 this had risen to twenty six.</w:t>
      </w:r>
      <w:r w:rsidR="00194EC0">
        <w:rPr>
          <w:rFonts w:ascii="Century Gothic" w:hAnsi="Century Gothic" w:cs="Arial"/>
        </w:rPr>
        <w:t xml:space="preserve"> By the 1590s London, Sheffield and Birmingham were all developing</w:t>
      </w:r>
      <w:r>
        <w:rPr>
          <w:rFonts w:ascii="Century Gothic" w:hAnsi="Century Gothic" w:cs="Arial"/>
        </w:rPr>
        <w:t xml:space="preserve"> </w:t>
      </w:r>
      <w:r w:rsidR="00194EC0">
        <w:rPr>
          <w:rFonts w:ascii="Century Gothic" w:hAnsi="Century Gothic" w:cs="Arial"/>
        </w:rPr>
        <w:t xml:space="preserve">metal working industries. </w:t>
      </w:r>
      <w:r w:rsidR="000A3BF2">
        <w:rPr>
          <w:rFonts w:ascii="Century Gothic" w:hAnsi="Century Gothic" w:cs="Arial"/>
        </w:rPr>
        <w:t>Equally, lead was required for shot, and from the 1580s production in the Mendip hills sharply increased.</w:t>
      </w:r>
    </w:p>
    <w:p w:rsidR="000A3BF2" w:rsidRDefault="000A3BF2" w:rsidP="00F56098">
      <w:pPr>
        <w:ind w:left="720"/>
        <w:jc w:val="both"/>
        <w:rPr>
          <w:rFonts w:ascii="Century Gothic" w:hAnsi="Century Gothic" w:cs="Arial"/>
        </w:rPr>
      </w:pPr>
    </w:p>
    <w:p w:rsidR="000A3BF2" w:rsidRPr="00F56098" w:rsidRDefault="000A3BF2" w:rsidP="00F56098">
      <w:pPr>
        <w:ind w:left="720"/>
        <w:jc w:val="both"/>
        <w:rPr>
          <w:rFonts w:ascii="Century Gothic" w:hAnsi="Century Gothic" w:cs="Arial"/>
        </w:rPr>
      </w:pPr>
      <w:r>
        <w:rPr>
          <w:rFonts w:ascii="Century Gothic" w:hAnsi="Century Gothic" w:cs="Arial"/>
        </w:rPr>
        <w:t xml:space="preserve">Finally, </w:t>
      </w:r>
      <w:r w:rsidR="009234AD">
        <w:rPr>
          <w:rFonts w:ascii="Century Gothic" w:hAnsi="Century Gothic" w:cs="Arial"/>
        </w:rPr>
        <w:t>the P</w:t>
      </w:r>
      <w:r w:rsidR="008715F8">
        <w:rPr>
          <w:rFonts w:ascii="Century Gothic" w:hAnsi="Century Gothic" w:cs="Arial"/>
        </w:rPr>
        <w:t>r</w:t>
      </w:r>
      <w:r w:rsidR="009234AD">
        <w:rPr>
          <w:rFonts w:ascii="Century Gothic" w:hAnsi="Century Gothic" w:cs="Arial"/>
        </w:rPr>
        <w:t xml:space="preserve">ivy Council </w:t>
      </w:r>
      <w:r w:rsidR="008715F8">
        <w:rPr>
          <w:rFonts w:ascii="Century Gothic" w:hAnsi="Century Gothic" w:cs="Arial"/>
        </w:rPr>
        <w:t xml:space="preserve">itself deserves credit for  encouraging foreigners with special skills to settle in England. They did this by giving them monopolies and patents. Perhaps the best example of this was that the copper industry in Cumbria was first developed by </w:t>
      </w:r>
      <w:r w:rsidR="008715F8" w:rsidRPr="00194EC0">
        <w:rPr>
          <w:rFonts w:ascii="Century Gothic" w:hAnsi="Century Gothic" w:cs="Arial"/>
          <w:b/>
          <w:u w:val="single"/>
        </w:rPr>
        <w:t>Daniel Hochsetter</w:t>
      </w:r>
      <w:r w:rsidR="008715F8">
        <w:rPr>
          <w:rFonts w:ascii="Century Gothic" w:hAnsi="Century Gothic" w:cs="Arial"/>
        </w:rPr>
        <w:t xml:space="preserve"> from the Tyrol region of Austria.  </w:t>
      </w:r>
    </w:p>
    <w:p w:rsidR="00A04C0A" w:rsidRDefault="00A04C0A" w:rsidP="00A04C0A">
      <w:pPr>
        <w:jc w:val="both"/>
        <w:rPr>
          <w:rFonts w:ascii="Century Gothic" w:hAnsi="Century Gothic" w:cs="Arial"/>
          <w:sz w:val="22"/>
          <w:szCs w:val="22"/>
        </w:rPr>
      </w:pPr>
    </w:p>
    <w:p w:rsidR="004650DE" w:rsidRDefault="00A04C0A" w:rsidP="00A04C0A">
      <w:pPr>
        <w:jc w:val="both"/>
        <w:rPr>
          <w:rFonts w:ascii="Century Gothic" w:hAnsi="Century Gothic" w:cs="Arial"/>
          <w:i/>
        </w:rPr>
      </w:pPr>
      <w:r>
        <w:rPr>
          <w:rFonts w:ascii="Century Gothic" w:hAnsi="Century Gothic" w:cs="Arial"/>
          <w:i/>
        </w:rPr>
        <w:t>Figure 2</w:t>
      </w:r>
      <w:r w:rsidR="007805CD">
        <w:rPr>
          <w:rFonts w:ascii="Century Gothic" w:hAnsi="Century Gothic" w:cs="Arial"/>
          <w:i/>
        </w:rPr>
        <w:t>1</w:t>
      </w:r>
      <w:r w:rsidRPr="00C86160">
        <w:rPr>
          <w:rFonts w:ascii="Century Gothic" w:hAnsi="Century Gothic" w:cs="Arial"/>
          <w:i/>
        </w:rPr>
        <w:t xml:space="preserve">. </w:t>
      </w:r>
      <w:r w:rsidR="004650DE">
        <w:rPr>
          <w:rFonts w:ascii="Century Gothic" w:hAnsi="Century Gothic" w:cs="Arial"/>
          <w:i/>
        </w:rPr>
        <w:t xml:space="preserve">Two tables to </w:t>
      </w:r>
      <w:r w:rsidR="007805CD">
        <w:rPr>
          <w:rFonts w:ascii="Century Gothic" w:hAnsi="Century Gothic" w:cs="Arial"/>
          <w:i/>
        </w:rPr>
        <w:t xml:space="preserve">show </w:t>
      </w:r>
      <w:r w:rsidR="000A3BF2">
        <w:rPr>
          <w:rFonts w:ascii="Century Gothic" w:hAnsi="Century Gothic" w:cs="Arial"/>
          <w:i/>
        </w:rPr>
        <w:t>t</w:t>
      </w:r>
      <w:r w:rsidR="007805CD">
        <w:rPr>
          <w:rFonts w:ascii="Century Gothic" w:hAnsi="Century Gothic" w:cs="Arial"/>
          <w:i/>
        </w:rPr>
        <w:t xml:space="preserve">he increased </w:t>
      </w:r>
      <w:r w:rsidR="000A3BF2">
        <w:rPr>
          <w:rFonts w:ascii="Century Gothic" w:hAnsi="Century Gothic" w:cs="Arial"/>
          <w:i/>
        </w:rPr>
        <w:t>p</w:t>
      </w:r>
      <w:r w:rsidR="007805CD">
        <w:rPr>
          <w:rFonts w:ascii="Century Gothic" w:hAnsi="Century Gothic" w:cs="Arial"/>
          <w:i/>
        </w:rPr>
        <w:t>roduction of coal and metal goods in Elzabethan England,</w:t>
      </w:r>
    </w:p>
    <w:p w:rsidR="004650DE" w:rsidRDefault="004650DE" w:rsidP="00A04C0A">
      <w:pPr>
        <w:jc w:val="both"/>
        <w:rPr>
          <w:rFonts w:ascii="Century Gothic" w:hAnsi="Century Gothic" w:cs="Arial"/>
          <w:i/>
        </w:rPr>
      </w:pPr>
    </w:p>
    <w:p w:rsidR="004650DE" w:rsidRDefault="004650DE" w:rsidP="004650DE">
      <w:pPr>
        <w:jc w:val="both"/>
        <w:rPr>
          <w:rFonts w:ascii="Century Gothic" w:hAnsi="Century Gothic" w:cs="Arial"/>
        </w:rPr>
      </w:pPr>
      <w:r>
        <w:rPr>
          <w:rFonts w:ascii="Century Gothic" w:hAnsi="Century Gothic" w:cs="Arial"/>
          <w:i/>
        </w:rPr>
        <w:t>Figure 2</w:t>
      </w:r>
      <w:r w:rsidR="007805CD">
        <w:rPr>
          <w:rFonts w:ascii="Century Gothic" w:hAnsi="Century Gothic" w:cs="Arial"/>
          <w:i/>
        </w:rPr>
        <w:t>1</w:t>
      </w:r>
      <w:r>
        <w:rPr>
          <w:rFonts w:ascii="Century Gothic" w:hAnsi="Century Gothic" w:cs="Arial"/>
          <w:i/>
        </w:rPr>
        <w:t>a</w:t>
      </w:r>
      <w:r w:rsidRPr="00C86160">
        <w:rPr>
          <w:rFonts w:ascii="Century Gothic" w:hAnsi="Century Gothic" w:cs="Arial"/>
          <w:i/>
        </w:rPr>
        <w:t xml:space="preserve">. A </w:t>
      </w:r>
      <w:r>
        <w:rPr>
          <w:rFonts w:ascii="Century Gothic" w:hAnsi="Century Gothic" w:cs="Arial"/>
          <w:i/>
        </w:rPr>
        <w:t xml:space="preserve">table to show English and Welsh coal and iron output 1550 – 1650 (adapted from </w:t>
      </w:r>
      <w:r>
        <w:rPr>
          <w:rFonts w:ascii="Century Gothic" w:hAnsi="Century Gothic" w:cs="Arial"/>
          <w:b/>
          <w:i/>
        </w:rPr>
        <w:t>S.J.Lee’s</w:t>
      </w:r>
      <w:r>
        <w:rPr>
          <w:rFonts w:ascii="Century Gothic" w:hAnsi="Century Gothic" w:cs="Arial"/>
          <w:i/>
        </w:rPr>
        <w:t xml:space="preserve"> </w:t>
      </w:r>
      <w:r>
        <w:rPr>
          <w:rFonts w:ascii="Century Gothic" w:hAnsi="Century Gothic" w:cs="Arial"/>
          <w:b/>
          <w:i/>
          <w:u w:val="single"/>
        </w:rPr>
        <w:t xml:space="preserve">The reign of </w:t>
      </w:r>
      <w:r w:rsidRPr="00A04C0A">
        <w:rPr>
          <w:rFonts w:ascii="Century Gothic" w:hAnsi="Century Gothic" w:cs="Arial"/>
          <w:b/>
          <w:i/>
          <w:u w:val="single"/>
        </w:rPr>
        <w:t>Elizabeth</w:t>
      </w:r>
      <w:r>
        <w:rPr>
          <w:rFonts w:ascii="Century Gothic" w:hAnsi="Century Gothic" w:cs="Arial"/>
          <w:b/>
          <w:i/>
          <w:u w:val="single"/>
        </w:rPr>
        <w:t xml:space="preserve"> I</w:t>
      </w:r>
      <w:r>
        <w:rPr>
          <w:rFonts w:ascii="Century Gothic" w:hAnsi="Century Gothic" w:cs="Arial"/>
          <w:i/>
        </w:rPr>
        <w:t>). In tonnes per annum.</w:t>
      </w:r>
    </w:p>
    <w:p w:rsidR="004650DE" w:rsidRDefault="004650DE" w:rsidP="004650DE">
      <w:pPr>
        <w:jc w:val="both"/>
        <w:rPr>
          <w:rFonts w:ascii="Century Gothic" w:hAnsi="Century Gothic" w:cs="Arial"/>
        </w:rPr>
      </w:pPr>
    </w:p>
    <w:tbl>
      <w:tblPr>
        <w:tblStyle w:val="TableGrid"/>
        <w:tblW w:w="10173" w:type="dxa"/>
        <w:tblLook w:val="04A0" w:firstRow="1" w:lastRow="0" w:firstColumn="1" w:lastColumn="0" w:noHBand="0" w:noVBand="1"/>
      </w:tblPr>
      <w:tblGrid>
        <w:gridCol w:w="1588"/>
        <w:gridCol w:w="3884"/>
        <w:gridCol w:w="4701"/>
      </w:tblGrid>
      <w:tr w:rsidR="004650DE" w:rsidRPr="00F93812" w:rsidTr="00656EB3">
        <w:tc>
          <w:tcPr>
            <w:tcW w:w="1101" w:type="dxa"/>
            <w:tcBorders>
              <w:bottom w:val="single" w:sz="4" w:space="0" w:color="auto"/>
            </w:tcBorders>
            <w:shd w:val="clear" w:color="auto" w:fill="000000" w:themeFill="text1"/>
          </w:tcPr>
          <w:p w:rsidR="004650DE" w:rsidRPr="00F93812" w:rsidRDefault="004650DE" w:rsidP="00656EB3">
            <w:pPr>
              <w:jc w:val="center"/>
              <w:rPr>
                <w:rFonts w:ascii="Century Gothic" w:hAnsi="Century Gothic" w:cs="Arial"/>
                <w:b/>
                <w:color w:val="FFFFFF" w:themeColor="background1"/>
                <w:sz w:val="22"/>
                <w:szCs w:val="22"/>
                <w:u w:val="single"/>
              </w:rPr>
            </w:pPr>
            <w:r w:rsidRPr="00F93812">
              <w:rPr>
                <w:rFonts w:ascii="Century Gothic" w:hAnsi="Century Gothic" w:cs="Arial"/>
                <w:b/>
                <w:color w:val="FFFFFF" w:themeColor="background1"/>
                <w:sz w:val="22"/>
                <w:szCs w:val="22"/>
                <w:u w:val="single"/>
              </w:rPr>
              <w:t>Year</w:t>
            </w:r>
          </w:p>
        </w:tc>
        <w:tc>
          <w:tcPr>
            <w:tcW w:w="2693" w:type="dxa"/>
            <w:shd w:val="clear" w:color="auto" w:fill="000000" w:themeFill="text1"/>
          </w:tcPr>
          <w:p w:rsidR="004650DE" w:rsidRPr="00F93812" w:rsidRDefault="004650DE" w:rsidP="00656EB3">
            <w:pPr>
              <w:jc w:val="center"/>
              <w:rPr>
                <w:rFonts w:ascii="Century Gothic" w:hAnsi="Century Gothic"/>
                <w:b/>
                <w:color w:val="FFFFFF" w:themeColor="background1"/>
                <w:u w:val="single"/>
              </w:rPr>
            </w:pPr>
            <w:r>
              <w:rPr>
                <w:rFonts w:ascii="Century Gothic" w:hAnsi="Century Gothic"/>
                <w:b/>
                <w:color w:val="FFFFFF" w:themeColor="background1"/>
                <w:u w:val="single"/>
              </w:rPr>
              <w:t>Coal extraction</w:t>
            </w:r>
          </w:p>
        </w:tc>
        <w:tc>
          <w:tcPr>
            <w:tcW w:w="3260" w:type="dxa"/>
            <w:shd w:val="clear" w:color="auto" w:fill="000000" w:themeFill="text1"/>
          </w:tcPr>
          <w:p w:rsidR="004650DE" w:rsidRPr="00F93812" w:rsidRDefault="004650DE" w:rsidP="00656EB3">
            <w:pPr>
              <w:jc w:val="center"/>
              <w:rPr>
                <w:rFonts w:ascii="Century Gothic" w:hAnsi="Century Gothic"/>
                <w:b/>
                <w:color w:val="FFFFFF" w:themeColor="background1"/>
                <w:u w:val="single"/>
              </w:rPr>
            </w:pPr>
            <w:r>
              <w:rPr>
                <w:rFonts w:ascii="Century Gothic" w:hAnsi="Century Gothic"/>
                <w:b/>
                <w:color w:val="FFFFFF" w:themeColor="background1"/>
                <w:u w:val="single"/>
              </w:rPr>
              <w:t>Iron production</w:t>
            </w:r>
          </w:p>
        </w:tc>
      </w:tr>
      <w:tr w:rsidR="004650DE" w:rsidRPr="00A04C0A" w:rsidTr="00656EB3">
        <w:tc>
          <w:tcPr>
            <w:tcW w:w="1101" w:type="dxa"/>
            <w:shd w:val="clear" w:color="auto" w:fill="000000" w:themeFill="text1"/>
          </w:tcPr>
          <w:p w:rsidR="004650DE" w:rsidRPr="00A04C0A" w:rsidRDefault="004650DE" w:rsidP="00656EB3">
            <w:pPr>
              <w:jc w:val="center"/>
              <w:rPr>
                <w:rFonts w:ascii="Century Gothic" w:hAnsi="Century Gothic" w:cs="Arial"/>
                <w:b/>
                <w:sz w:val="22"/>
                <w:szCs w:val="22"/>
              </w:rPr>
            </w:pPr>
            <w:r w:rsidRPr="00A04C0A">
              <w:rPr>
                <w:rFonts w:ascii="Century Gothic" w:hAnsi="Century Gothic" w:cs="Arial"/>
                <w:b/>
                <w:sz w:val="22"/>
                <w:szCs w:val="22"/>
              </w:rPr>
              <w:t>15</w:t>
            </w:r>
            <w:r>
              <w:rPr>
                <w:rFonts w:ascii="Century Gothic" w:hAnsi="Century Gothic" w:cs="Arial"/>
                <w:b/>
                <w:sz w:val="22"/>
                <w:szCs w:val="22"/>
              </w:rPr>
              <w:t>5</w:t>
            </w:r>
            <w:r w:rsidRPr="00A04C0A">
              <w:rPr>
                <w:rFonts w:ascii="Century Gothic" w:hAnsi="Century Gothic" w:cs="Arial"/>
                <w:b/>
                <w:sz w:val="22"/>
                <w:szCs w:val="22"/>
              </w:rPr>
              <w:t>0</w:t>
            </w:r>
          </w:p>
        </w:tc>
        <w:tc>
          <w:tcPr>
            <w:tcW w:w="2693" w:type="dxa"/>
            <w:shd w:val="clear" w:color="auto" w:fill="000000" w:themeFill="text1"/>
          </w:tcPr>
          <w:p w:rsidR="004650DE" w:rsidRPr="00A04C0A" w:rsidRDefault="004650DE" w:rsidP="00656EB3">
            <w:pPr>
              <w:jc w:val="center"/>
              <w:rPr>
                <w:rFonts w:ascii="Century Gothic" w:hAnsi="Century Gothic" w:cs="Arial"/>
                <w:b/>
                <w:color w:val="FFFFFF" w:themeColor="background1"/>
                <w:sz w:val="22"/>
                <w:szCs w:val="22"/>
              </w:rPr>
            </w:pPr>
            <w:r>
              <w:rPr>
                <w:rFonts w:ascii="Century Gothic" w:hAnsi="Century Gothic" w:cs="Arial"/>
                <w:b/>
                <w:color w:val="FFFFFF" w:themeColor="background1"/>
                <w:sz w:val="22"/>
                <w:szCs w:val="22"/>
              </w:rPr>
              <w:t>170,000</w:t>
            </w:r>
          </w:p>
        </w:tc>
        <w:tc>
          <w:tcPr>
            <w:tcW w:w="3260" w:type="dxa"/>
            <w:shd w:val="clear" w:color="auto" w:fill="000000" w:themeFill="text1"/>
          </w:tcPr>
          <w:p w:rsidR="004650DE" w:rsidRPr="00A04C0A" w:rsidRDefault="004650DE" w:rsidP="00656EB3">
            <w:pPr>
              <w:jc w:val="center"/>
              <w:rPr>
                <w:rFonts w:ascii="Century Gothic" w:hAnsi="Century Gothic" w:cs="Arial"/>
                <w:b/>
                <w:color w:val="FFFFFF" w:themeColor="background1"/>
                <w:sz w:val="22"/>
                <w:szCs w:val="22"/>
              </w:rPr>
            </w:pPr>
            <w:r>
              <w:rPr>
                <w:rFonts w:ascii="Century Gothic" w:hAnsi="Century Gothic" w:cs="Arial"/>
                <w:b/>
                <w:color w:val="FFFFFF" w:themeColor="background1"/>
                <w:sz w:val="22"/>
                <w:szCs w:val="22"/>
              </w:rPr>
              <w:t>5,0</w:t>
            </w:r>
            <w:r w:rsidRPr="00A04C0A">
              <w:rPr>
                <w:rFonts w:ascii="Century Gothic" w:hAnsi="Century Gothic" w:cs="Arial"/>
                <w:b/>
                <w:color w:val="FFFFFF" w:themeColor="background1"/>
                <w:sz w:val="22"/>
                <w:szCs w:val="22"/>
              </w:rPr>
              <w:t>00</w:t>
            </w:r>
          </w:p>
        </w:tc>
      </w:tr>
      <w:tr w:rsidR="004650DE" w:rsidRPr="00A04C0A" w:rsidTr="00656EB3">
        <w:tc>
          <w:tcPr>
            <w:tcW w:w="1101" w:type="dxa"/>
            <w:shd w:val="clear" w:color="auto" w:fill="000000" w:themeFill="text1"/>
          </w:tcPr>
          <w:p w:rsidR="004650DE" w:rsidRPr="00A04C0A" w:rsidRDefault="004650DE" w:rsidP="00656EB3">
            <w:pPr>
              <w:jc w:val="center"/>
              <w:rPr>
                <w:rFonts w:ascii="Century Gothic" w:hAnsi="Century Gothic" w:cs="Arial"/>
                <w:b/>
                <w:sz w:val="22"/>
                <w:szCs w:val="22"/>
              </w:rPr>
            </w:pPr>
            <w:r w:rsidRPr="00A04C0A">
              <w:rPr>
                <w:rFonts w:ascii="Century Gothic" w:hAnsi="Century Gothic" w:cs="Arial"/>
                <w:b/>
                <w:sz w:val="22"/>
                <w:szCs w:val="22"/>
              </w:rPr>
              <w:t>1</w:t>
            </w:r>
            <w:r>
              <w:rPr>
                <w:rFonts w:ascii="Century Gothic" w:hAnsi="Century Gothic" w:cs="Arial"/>
                <w:b/>
                <w:sz w:val="22"/>
                <w:szCs w:val="22"/>
              </w:rPr>
              <w:t>650</w:t>
            </w:r>
          </w:p>
        </w:tc>
        <w:tc>
          <w:tcPr>
            <w:tcW w:w="2693" w:type="dxa"/>
            <w:shd w:val="clear" w:color="auto" w:fill="000000" w:themeFill="text1"/>
          </w:tcPr>
          <w:p w:rsidR="004650DE" w:rsidRPr="00A04C0A" w:rsidRDefault="004650DE" w:rsidP="00656EB3">
            <w:pPr>
              <w:jc w:val="center"/>
              <w:rPr>
                <w:rFonts w:ascii="Century Gothic" w:hAnsi="Century Gothic" w:cs="Arial"/>
                <w:b/>
                <w:color w:val="FFFFFF" w:themeColor="background1"/>
                <w:sz w:val="22"/>
                <w:szCs w:val="22"/>
              </w:rPr>
            </w:pPr>
            <w:r>
              <w:rPr>
                <w:rFonts w:ascii="Century Gothic" w:hAnsi="Century Gothic" w:cs="Arial"/>
                <w:b/>
                <w:color w:val="FFFFFF" w:themeColor="background1"/>
                <w:sz w:val="22"/>
                <w:szCs w:val="22"/>
              </w:rPr>
              <w:t>2.500,000</w:t>
            </w:r>
          </w:p>
        </w:tc>
        <w:tc>
          <w:tcPr>
            <w:tcW w:w="3260" w:type="dxa"/>
            <w:shd w:val="clear" w:color="auto" w:fill="000000" w:themeFill="text1"/>
          </w:tcPr>
          <w:p w:rsidR="004650DE" w:rsidRPr="00A04C0A" w:rsidRDefault="004650DE" w:rsidP="00656EB3">
            <w:pPr>
              <w:pStyle w:val="ListParagraph"/>
              <w:rPr>
                <w:rFonts w:ascii="Century Gothic" w:hAnsi="Century Gothic" w:cs="Arial"/>
                <w:b/>
                <w:color w:val="FFFFFF" w:themeColor="background1"/>
                <w:sz w:val="22"/>
                <w:szCs w:val="22"/>
              </w:rPr>
            </w:pPr>
            <w:r>
              <w:rPr>
                <w:rFonts w:ascii="Century Gothic" w:hAnsi="Century Gothic" w:cs="Arial"/>
                <w:b/>
                <w:color w:val="FFFFFF" w:themeColor="background1"/>
                <w:sz w:val="22"/>
                <w:szCs w:val="22"/>
              </w:rPr>
              <w:t xml:space="preserve">                   24 ,000</w:t>
            </w:r>
          </w:p>
        </w:tc>
      </w:tr>
    </w:tbl>
    <w:p w:rsidR="004650DE" w:rsidRDefault="004650DE" w:rsidP="00A04C0A">
      <w:pPr>
        <w:jc w:val="both"/>
        <w:rPr>
          <w:rFonts w:ascii="Century Gothic" w:hAnsi="Century Gothic" w:cs="Arial"/>
          <w:i/>
        </w:rPr>
      </w:pPr>
    </w:p>
    <w:p w:rsidR="00A04C0A" w:rsidRDefault="004650DE" w:rsidP="00A04C0A">
      <w:pPr>
        <w:jc w:val="both"/>
        <w:rPr>
          <w:rFonts w:ascii="Century Gothic" w:hAnsi="Century Gothic" w:cs="Arial"/>
          <w:i/>
        </w:rPr>
      </w:pPr>
      <w:r>
        <w:rPr>
          <w:rFonts w:ascii="Century Gothic" w:hAnsi="Century Gothic" w:cs="Arial"/>
          <w:i/>
        </w:rPr>
        <w:t>2</w:t>
      </w:r>
      <w:r w:rsidR="007805CD">
        <w:rPr>
          <w:rFonts w:ascii="Century Gothic" w:hAnsi="Century Gothic" w:cs="Arial"/>
          <w:i/>
        </w:rPr>
        <w:t>1</w:t>
      </w:r>
      <w:r>
        <w:rPr>
          <w:rFonts w:ascii="Century Gothic" w:hAnsi="Century Gothic" w:cs="Arial"/>
          <w:i/>
        </w:rPr>
        <w:t xml:space="preserve">b - </w:t>
      </w:r>
      <w:r w:rsidR="00A04C0A" w:rsidRPr="00C86160">
        <w:rPr>
          <w:rFonts w:ascii="Century Gothic" w:hAnsi="Century Gothic" w:cs="Arial"/>
          <w:i/>
        </w:rPr>
        <w:t xml:space="preserve">A </w:t>
      </w:r>
      <w:r w:rsidR="00A04C0A">
        <w:rPr>
          <w:rFonts w:ascii="Century Gothic" w:hAnsi="Century Gothic" w:cs="Arial"/>
          <w:i/>
        </w:rPr>
        <w:t xml:space="preserve">table to show English and Welsh mining output 1500 – 1600 (adapted from </w:t>
      </w:r>
      <w:r w:rsidR="00A04C0A" w:rsidRPr="00A04C0A">
        <w:rPr>
          <w:rFonts w:ascii="Century Gothic" w:hAnsi="Century Gothic" w:cs="Arial"/>
          <w:b/>
          <w:i/>
        </w:rPr>
        <w:t>DM Palliser</w:t>
      </w:r>
      <w:r w:rsidR="00A04C0A">
        <w:rPr>
          <w:rFonts w:ascii="Century Gothic" w:hAnsi="Century Gothic" w:cs="Arial"/>
          <w:i/>
        </w:rPr>
        <w:t xml:space="preserve">’s </w:t>
      </w:r>
      <w:r w:rsidR="00A04C0A" w:rsidRPr="00A04C0A">
        <w:rPr>
          <w:rFonts w:ascii="Century Gothic" w:hAnsi="Century Gothic" w:cs="Arial"/>
          <w:b/>
          <w:i/>
          <w:u w:val="single"/>
        </w:rPr>
        <w:t>Age of Elizabeth</w:t>
      </w:r>
      <w:r w:rsidR="00A04C0A">
        <w:rPr>
          <w:rFonts w:ascii="Century Gothic" w:hAnsi="Century Gothic" w:cs="Arial"/>
          <w:i/>
        </w:rPr>
        <w:t>).</w:t>
      </w:r>
      <w:r w:rsidR="000A3BF2">
        <w:rPr>
          <w:rFonts w:ascii="Century Gothic" w:hAnsi="Century Gothic" w:cs="Arial"/>
          <w:i/>
        </w:rPr>
        <w:t xml:space="preserve"> </w:t>
      </w:r>
      <w:r w:rsidR="00A04C0A">
        <w:rPr>
          <w:rFonts w:ascii="Century Gothic" w:hAnsi="Century Gothic" w:cs="Arial"/>
          <w:i/>
        </w:rPr>
        <w:t>In tonnes</w:t>
      </w:r>
      <w:r w:rsidR="000A3BF2">
        <w:rPr>
          <w:rFonts w:ascii="Century Gothic" w:hAnsi="Century Gothic" w:cs="Arial"/>
          <w:i/>
        </w:rPr>
        <w:t xml:space="preserve"> per annum</w:t>
      </w:r>
      <w:r w:rsidR="00F93812">
        <w:rPr>
          <w:rFonts w:ascii="Century Gothic" w:hAnsi="Century Gothic" w:cs="Arial"/>
          <w:i/>
        </w:rPr>
        <w:t>.</w:t>
      </w:r>
    </w:p>
    <w:p w:rsidR="00A04C0A" w:rsidRPr="00AD3795" w:rsidRDefault="00A04C0A" w:rsidP="00A04C0A">
      <w:pPr>
        <w:jc w:val="both"/>
        <w:rPr>
          <w:rFonts w:ascii="Century Gothic" w:hAnsi="Century Gothic" w:cs="Arial"/>
          <w:sz w:val="22"/>
          <w:szCs w:val="22"/>
        </w:rPr>
      </w:pPr>
    </w:p>
    <w:tbl>
      <w:tblPr>
        <w:tblStyle w:val="TableGrid"/>
        <w:tblW w:w="10173" w:type="dxa"/>
        <w:tblLook w:val="04A0" w:firstRow="1" w:lastRow="0" w:firstColumn="1" w:lastColumn="0" w:noHBand="0" w:noVBand="1"/>
      </w:tblPr>
      <w:tblGrid>
        <w:gridCol w:w="1101"/>
        <w:gridCol w:w="2693"/>
        <w:gridCol w:w="3260"/>
        <w:gridCol w:w="3119"/>
      </w:tblGrid>
      <w:tr w:rsidR="00A04C0A" w:rsidTr="00A04C0A">
        <w:tc>
          <w:tcPr>
            <w:tcW w:w="1101" w:type="dxa"/>
            <w:tcBorders>
              <w:bottom w:val="single" w:sz="4" w:space="0" w:color="auto"/>
            </w:tcBorders>
            <w:shd w:val="clear" w:color="auto" w:fill="000000" w:themeFill="text1"/>
          </w:tcPr>
          <w:p w:rsidR="00A04C0A" w:rsidRPr="00F93812" w:rsidRDefault="00A04C0A" w:rsidP="00F93812">
            <w:pPr>
              <w:jc w:val="center"/>
              <w:rPr>
                <w:rFonts w:ascii="Century Gothic" w:hAnsi="Century Gothic" w:cs="Arial"/>
                <w:b/>
                <w:color w:val="FFFFFF" w:themeColor="background1"/>
                <w:sz w:val="22"/>
                <w:szCs w:val="22"/>
                <w:u w:val="single"/>
              </w:rPr>
            </w:pPr>
            <w:r w:rsidRPr="00F93812">
              <w:rPr>
                <w:rFonts w:ascii="Century Gothic" w:hAnsi="Century Gothic" w:cs="Arial"/>
                <w:b/>
                <w:color w:val="FFFFFF" w:themeColor="background1"/>
                <w:sz w:val="22"/>
                <w:szCs w:val="22"/>
                <w:u w:val="single"/>
              </w:rPr>
              <w:t>Year</w:t>
            </w:r>
          </w:p>
        </w:tc>
        <w:tc>
          <w:tcPr>
            <w:tcW w:w="2693" w:type="dxa"/>
            <w:shd w:val="clear" w:color="auto" w:fill="000000" w:themeFill="text1"/>
          </w:tcPr>
          <w:p w:rsidR="00A04C0A" w:rsidRPr="00F93812" w:rsidRDefault="00A04C0A" w:rsidP="00A04C0A">
            <w:pPr>
              <w:jc w:val="center"/>
              <w:rPr>
                <w:rFonts w:ascii="Century Gothic" w:hAnsi="Century Gothic"/>
                <w:b/>
                <w:color w:val="FFFFFF" w:themeColor="background1"/>
                <w:u w:val="single"/>
              </w:rPr>
            </w:pPr>
            <w:r w:rsidRPr="00F93812">
              <w:rPr>
                <w:rFonts w:ascii="Century Gothic" w:hAnsi="Century Gothic"/>
                <w:b/>
                <w:color w:val="FFFFFF" w:themeColor="background1"/>
                <w:u w:val="single"/>
              </w:rPr>
              <w:t>Lead</w:t>
            </w:r>
          </w:p>
        </w:tc>
        <w:tc>
          <w:tcPr>
            <w:tcW w:w="3260" w:type="dxa"/>
            <w:shd w:val="clear" w:color="auto" w:fill="000000" w:themeFill="text1"/>
          </w:tcPr>
          <w:p w:rsidR="00A04C0A" w:rsidRPr="00F93812" w:rsidRDefault="00A04C0A" w:rsidP="00A04C0A">
            <w:pPr>
              <w:jc w:val="center"/>
              <w:rPr>
                <w:rFonts w:ascii="Century Gothic" w:hAnsi="Century Gothic"/>
                <w:b/>
                <w:color w:val="FFFFFF" w:themeColor="background1"/>
                <w:u w:val="single"/>
              </w:rPr>
            </w:pPr>
            <w:r w:rsidRPr="00F93812">
              <w:rPr>
                <w:rFonts w:ascii="Century Gothic" w:hAnsi="Century Gothic"/>
                <w:b/>
                <w:color w:val="FFFFFF" w:themeColor="background1"/>
                <w:u w:val="single"/>
              </w:rPr>
              <w:t>Tin</w:t>
            </w:r>
          </w:p>
        </w:tc>
        <w:tc>
          <w:tcPr>
            <w:tcW w:w="3119" w:type="dxa"/>
            <w:shd w:val="clear" w:color="auto" w:fill="000000" w:themeFill="text1"/>
          </w:tcPr>
          <w:p w:rsidR="00A04C0A" w:rsidRPr="00F93812" w:rsidRDefault="00F93812" w:rsidP="00A04C0A">
            <w:pPr>
              <w:jc w:val="center"/>
              <w:rPr>
                <w:rFonts w:ascii="Century Gothic" w:hAnsi="Century Gothic"/>
                <w:b/>
                <w:color w:val="FFFFFF" w:themeColor="background1"/>
                <w:u w:val="single"/>
              </w:rPr>
            </w:pPr>
            <w:r w:rsidRPr="00F93812">
              <w:rPr>
                <w:rFonts w:ascii="Century Gothic" w:hAnsi="Century Gothic"/>
                <w:b/>
                <w:color w:val="FFFFFF" w:themeColor="background1"/>
              </w:rPr>
              <w:t xml:space="preserve">       </w:t>
            </w:r>
            <w:r w:rsidRPr="00F93812">
              <w:rPr>
                <w:rFonts w:ascii="Century Gothic" w:hAnsi="Century Gothic"/>
                <w:b/>
                <w:color w:val="FFFFFF" w:themeColor="background1"/>
                <w:u w:val="single"/>
              </w:rPr>
              <w:t xml:space="preserve"> </w:t>
            </w:r>
            <w:r w:rsidR="00A04C0A" w:rsidRPr="00F93812">
              <w:rPr>
                <w:rFonts w:ascii="Century Gothic" w:hAnsi="Century Gothic"/>
                <w:b/>
                <w:color w:val="FFFFFF" w:themeColor="background1"/>
                <w:u w:val="single"/>
              </w:rPr>
              <w:t>Copper</w:t>
            </w:r>
          </w:p>
        </w:tc>
      </w:tr>
      <w:tr w:rsidR="00A04C0A" w:rsidTr="00A04C0A">
        <w:tc>
          <w:tcPr>
            <w:tcW w:w="1101" w:type="dxa"/>
            <w:shd w:val="clear" w:color="auto" w:fill="000000" w:themeFill="text1"/>
          </w:tcPr>
          <w:p w:rsidR="00A04C0A" w:rsidRPr="00A04C0A" w:rsidRDefault="00A04C0A" w:rsidP="00F93812">
            <w:pPr>
              <w:jc w:val="center"/>
              <w:rPr>
                <w:rFonts w:ascii="Century Gothic" w:hAnsi="Century Gothic" w:cs="Arial"/>
                <w:b/>
                <w:sz w:val="22"/>
                <w:szCs w:val="22"/>
              </w:rPr>
            </w:pPr>
            <w:r w:rsidRPr="00A04C0A">
              <w:rPr>
                <w:rFonts w:ascii="Century Gothic" w:hAnsi="Century Gothic" w:cs="Arial"/>
                <w:b/>
                <w:sz w:val="22"/>
                <w:szCs w:val="22"/>
              </w:rPr>
              <w:t>1500</w:t>
            </w:r>
          </w:p>
        </w:tc>
        <w:tc>
          <w:tcPr>
            <w:tcW w:w="2693" w:type="dxa"/>
            <w:shd w:val="clear" w:color="auto" w:fill="000000" w:themeFill="text1"/>
          </w:tcPr>
          <w:p w:rsidR="00A04C0A" w:rsidRPr="00A04C0A" w:rsidRDefault="00A04C0A" w:rsidP="00A04C0A">
            <w:pPr>
              <w:jc w:val="center"/>
              <w:rPr>
                <w:rFonts w:ascii="Century Gothic" w:hAnsi="Century Gothic" w:cs="Arial"/>
                <w:b/>
                <w:color w:val="FFFFFF" w:themeColor="background1"/>
                <w:sz w:val="22"/>
                <w:szCs w:val="22"/>
              </w:rPr>
            </w:pPr>
            <w:r w:rsidRPr="00A04C0A">
              <w:rPr>
                <w:rFonts w:ascii="Century Gothic" w:hAnsi="Century Gothic" w:cs="Arial"/>
                <w:b/>
                <w:color w:val="FFFFFF" w:themeColor="background1"/>
                <w:sz w:val="22"/>
                <w:szCs w:val="22"/>
              </w:rPr>
              <w:t>625</w:t>
            </w:r>
          </w:p>
        </w:tc>
        <w:tc>
          <w:tcPr>
            <w:tcW w:w="3260" w:type="dxa"/>
            <w:shd w:val="clear" w:color="auto" w:fill="000000" w:themeFill="text1"/>
          </w:tcPr>
          <w:p w:rsidR="00A04C0A" w:rsidRPr="00A04C0A" w:rsidRDefault="00A04C0A" w:rsidP="00A04C0A">
            <w:pPr>
              <w:jc w:val="center"/>
              <w:rPr>
                <w:rFonts w:ascii="Century Gothic" w:hAnsi="Century Gothic" w:cs="Arial"/>
                <w:b/>
                <w:color w:val="FFFFFF" w:themeColor="background1"/>
                <w:sz w:val="22"/>
                <w:szCs w:val="22"/>
              </w:rPr>
            </w:pPr>
            <w:r w:rsidRPr="00A04C0A">
              <w:rPr>
                <w:rFonts w:ascii="Century Gothic" w:hAnsi="Century Gothic" w:cs="Arial"/>
                <w:b/>
                <w:color w:val="FFFFFF" w:themeColor="background1"/>
                <w:sz w:val="22"/>
                <w:szCs w:val="22"/>
              </w:rPr>
              <w:t>600</w:t>
            </w:r>
          </w:p>
        </w:tc>
        <w:tc>
          <w:tcPr>
            <w:tcW w:w="3119" w:type="dxa"/>
            <w:shd w:val="clear" w:color="auto" w:fill="000000" w:themeFill="text1"/>
          </w:tcPr>
          <w:p w:rsidR="00A04C0A" w:rsidRPr="00A04C0A" w:rsidRDefault="00A04C0A" w:rsidP="00A04C0A">
            <w:pPr>
              <w:pStyle w:val="ListParagraph"/>
              <w:jc w:val="center"/>
              <w:rPr>
                <w:rFonts w:ascii="Century Gothic" w:hAnsi="Century Gothic" w:cs="Arial"/>
                <w:b/>
                <w:color w:val="FFFFFF" w:themeColor="background1"/>
                <w:sz w:val="22"/>
                <w:szCs w:val="22"/>
              </w:rPr>
            </w:pPr>
            <w:r w:rsidRPr="00A04C0A">
              <w:rPr>
                <w:rFonts w:ascii="Century Gothic" w:hAnsi="Century Gothic" w:cs="Arial"/>
                <w:b/>
                <w:color w:val="FFFFFF" w:themeColor="background1"/>
                <w:sz w:val="22"/>
                <w:szCs w:val="22"/>
              </w:rPr>
              <w:t>3,300</w:t>
            </w:r>
          </w:p>
        </w:tc>
      </w:tr>
      <w:tr w:rsidR="00A04C0A" w:rsidTr="00A04C0A">
        <w:tc>
          <w:tcPr>
            <w:tcW w:w="1101" w:type="dxa"/>
            <w:shd w:val="clear" w:color="auto" w:fill="000000" w:themeFill="text1"/>
          </w:tcPr>
          <w:p w:rsidR="00A04C0A" w:rsidRPr="00A04C0A" w:rsidRDefault="00A04C0A" w:rsidP="00F93812">
            <w:pPr>
              <w:jc w:val="center"/>
              <w:rPr>
                <w:rFonts w:ascii="Century Gothic" w:hAnsi="Century Gothic" w:cs="Arial"/>
                <w:b/>
                <w:sz w:val="22"/>
                <w:szCs w:val="22"/>
              </w:rPr>
            </w:pPr>
            <w:r w:rsidRPr="00A04C0A">
              <w:rPr>
                <w:rFonts w:ascii="Century Gothic" w:hAnsi="Century Gothic" w:cs="Arial"/>
                <w:b/>
                <w:sz w:val="22"/>
                <w:szCs w:val="22"/>
              </w:rPr>
              <w:t>1580</w:t>
            </w:r>
          </w:p>
        </w:tc>
        <w:tc>
          <w:tcPr>
            <w:tcW w:w="2693" w:type="dxa"/>
            <w:shd w:val="clear" w:color="auto" w:fill="000000" w:themeFill="text1"/>
          </w:tcPr>
          <w:p w:rsidR="00A04C0A" w:rsidRPr="00A04C0A" w:rsidRDefault="00A04C0A" w:rsidP="00A04C0A">
            <w:pPr>
              <w:jc w:val="center"/>
              <w:rPr>
                <w:rFonts w:ascii="Century Gothic" w:hAnsi="Century Gothic" w:cs="Arial"/>
                <w:b/>
                <w:color w:val="FFFFFF" w:themeColor="background1"/>
                <w:sz w:val="22"/>
                <w:szCs w:val="22"/>
              </w:rPr>
            </w:pPr>
            <w:r w:rsidRPr="00A04C0A">
              <w:rPr>
                <w:rFonts w:ascii="Century Gothic" w:hAnsi="Century Gothic" w:cs="Arial"/>
                <w:b/>
                <w:color w:val="FFFFFF" w:themeColor="background1"/>
                <w:sz w:val="22"/>
                <w:szCs w:val="22"/>
              </w:rPr>
              <w:t>3,300</w:t>
            </w:r>
          </w:p>
        </w:tc>
        <w:tc>
          <w:tcPr>
            <w:tcW w:w="3260" w:type="dxa"/>
            <w:shd w:val="clear" w:color="auto" w:fill="000000" w:themeFill="text1"/>
          </w:tcPr>
          <w:p w:rsidR="00A04C0A" w:rsidRPr="00A04C0A" w:rsidRDefault="009A1C35" w:rsidP="009A1C35">
            <w:pPr>
              <w:pStyle w:val="ListParagraph"/>
              <w:rPr>
                <w:rFonts w:ascii="Century Gothic" w:hAnsi="Century Gothic" w:cs="Arial"/>
                <w:b/>
                <w:color w:val="FFFFFF" w:themeColor="background1"/>
                <w:sz w:val="22"/>
                <w:szCs w:val="22"/>
              </w:rPr>
            </w:pPr>
            <w:r>
              <w:rPr>
                <w:rFonts w:ascii="Century Gothic" w:hAnsi="Century Gothic" w:cs="Arial"/>
                <w:b/>
                <w:color w:val="FFFFFF" w:themeColor="background1"/>
                <w:sz w:val="22"/>
                <w:szCs w:val="22"/>
              </w:rPr>
              <w:t xml:space="preserve">          </w:t>
            </w:r>
            <w:r w:rsidR="00A04C0A" w:rsidRPr="00A04C0A">
              <w:rPr>
                <w:rFonts w:ascii="Century Gothic" w:hAnsi="Century Gothic" w:cs="Arial"/>
                <w:b/>
                <w:color w:val="FFFFFF" w:themeColor="background1"/>
                <w:sz w:val="22"/>
                <w:szCs w:val="22"/>
              </w:rPr>
              <w:t>660</w:t>
            </w:r>
          </w:p>
        </w:tc>
        <w:tc>
          <w:tcPr>
            <w:tcW w:w="3119" w:type="dxa"/>
            <w:shd w:val="clear" w:color="auto" w:fill="000000" w:themeFill="text1"/>
          </w:tcPr>
          <w:p w:rsidR="00A04C0A" w:rsidRPr="00A04C0A" w:rsidRDefault="00A04C0A" w:rsidP="00A04C0A">
            <w:pPr>
              <w:pStyle w:val="ListParagraph"/>
              <w:jc w:val="center"/>
              <w:rPr>
                <w:rFonts w:ascii="Century Gothic" w:hAnsi="Century Gothic" w:cs="Arial"/>
                <w:b/>
                <w:color w:val="FFFFFF" w:themeColor="background1"/>
                <w:sz w:val="22"/>
                <w:szCs w:val="22"/>
              </w:rPr>
            </w:pPr>
            <w:r w:rsidRPr="00A04C0A">
              <w:rPr>
                <w:rFonts w:ascii="Century Gothic" w:hAnsi="Century Gothic" w:cs="Arial"/>
                <w:b/>
                <w:color w:val="FFFFFF" w:themeColor="background1"/>
                <w:sz w:val="22"/>
                <w:szCs w:val="22"/>
              </w:rPr>
              <w:t>9,620</w:t>
            </w:r>
          </w:p>
        </w:tc>
      </w:tr>
      <w:tr w:rsidR="00A04C0A" w:rsidTr="00A04C0A">
        <w:tc>
          <w:tcPr>
            <w:tcW w:w="1101" w:type="dxa"/>
            <w:shd w:val="clear" w:color="auto" w:fill="000000" w:themeFill="text1"/>
          </w:tcPr>
          <w:p w:rsidR="00A04C0A" w:rsidRPr="00A04C0A" w:rsidRDefault="00A04C0A" w:rsidP="00F93812">
            <w:pPr>
              <w:jc w:val="center"/>
              <w:rPr>
                <w:rFonts w:ascii="Century Gothic" w:hAnsi="Century Gothic" w:cs="Arial"/>
                <w:b/>
                <w:sz w:val="22"/>
                <w:szCs w:val="22"/>
              </w:rPr>
            </w:pPr>
            <w:r w:rsidRPr="00A04C0A">
              <w:rPr>
                <w:rFonts w:ascii="Century Gothic" w:hAnsi="Century Gothic" w:cs="Arial"/>
                <w:b/>
                <w:sz w:val="22"/>
                <w:szCs w:val="22"/>
              </w:rPr>
              <w:t>1600</w:t>
            </w:r>
          </w:p>
        </w:tc>
        <w:tc>
          <w:tcPr>
            <w:tcW w:w="2693" w:type="dxa"/>
            <w:shd w:val="clear" w:color="auto" w:fill="000000" w:themeFill="text1"/>
          </w:tcPr>
          <w:p w:rsidR="00A04C0A" w:rsidRPr="00A04C0A" w:rsidRDefault="00A04C0A" w:rsidP="00A04C0A">
            <w:pPr>
              <w:jc w:val="center"/>
              <w:rPr>
                <w:rFonts w:ascii="Century Gothic" w:hAnsi="Century Gothic" w:cs="Arial"/>
                <w:b/>
                <w:color w:val="FFFFFF" w:themeColor="background1"/>
                <w:sz w:val="22"/>
                <w:szCs w:val="22"/>
              </w:rPr>
            </w:pPr>
            <w:r w:rsidRPr="00A04C0A">
              <w:rPr>
                <w:rFonts w:ascii="Century Gothic" w:hAnsi="Century Gothic" w:cs="Arial"/>
                <w:b/>
                <w:color w:val="FFFFFF" w:themeColor="background1"/>
                <w:sz w:val="22"/>
                <w:szCs w:val="22"/>
              </w:rPr>
              <w:t>12,400</w:t>
            </w:r>
          </w:p>
        </w:tc>
        <w:tc>
          <w:tcPr>
            <w:tcW w:w="3260" w:type="dxa"/>
            <w:shd w:val="clear" w:color="auto" w:fill="000000" w:themeFill="text1"/>
          </w:tcPr>
          <w:p w:rsidR="00A04C0A" w:rsidRPr="00A04C0A" w:rsidRDefault="009A1C35" w:rsidP="009A1C35">
            <w:pPr>
              <w:pStyle w:val="ListParagraph"/>
              <w:rPr>
                <w:rFonts w:ascii="Century Gothic" w:hAnsi="Century Gothic" w:cs="Arial"/>
                <w:b/>
                <w:color w:val="FFFFFF" w:themeColor="background1"/>
                <w:sz w:val="22"/>
                <w:szCs w:val="22"/>
              </w:rPr>
            </w:pPr>
            <w:r>
              <w:rPr>
                <w:rFonts w:ascii="Century Gothic" w:hAnsi="Century Gothic" w:cs="Arial"/>
                <w:b/>
                <w:color w:val="FFFFFF" w:themeColor="background1"/>
                <w:sz w:val="22"/>
                <w:szCs w:val="22"/>
              </w:rPr>
              <w:t xml:space="preserve">          </w:t>
            </w:r>
            <w:r w:rsidR="00A04C0A" w:rsidRPr="00A04C0A">
              <w:rPr>
                <w:rFonts w:ascii="Century Gothic" w:hAnsi="Century Gothic" w:cs="Arial"/>
                <w:b/>
                <w:color w:val="FFFFFF" w:themeColor="background1"/>
                <w:sz w:val="22"/>
                <w:szCs w:val="22"/>
              </w:rPr>
              <w:t>550</w:t>
            </w:r>
          </w:p>
        </w:tc>
        <w:tc>
          <w:tcPr>
            <w:tcW w:w="3119" w:type="dxa"/>
            <w:shd w:val="clear" w:color="auto" w:fill="000000" w:themeFill="text1"/>
          </w:tcPr>
          <w:p w:rsidR="00A04C0A" w:rsidRPr="00A04C0A" w:rsidRDefault="00A04C0A" w:rsidP="00A04C0A">
            <w:pPr>
              <w:pStyle w:val="ListParagraph"/>
              <w:jc w:val="center"/>
              <w:rPr>
                <w:rFonts w:ascii="Century Gothic" w:hAnsi="Century Gothic" w:cs="Arial"/>
                <w:b/>
                <w:color w:val="FFFFFF" w:themeColor="background1"/>
                <w:sz w:val="22"/>
                <w:szCs w:val="22"/>
              </w:rPr>
            </w:pPr>
            <w:r w:rsidRPr="00A04C0A">
              <w:rPr>
                <w:rFonts w:ascii="Century Gothic" w:hAnsi="Century Gothic" w:cs="Arial"/>
                <w:b/>
                <w:color w:val="FFFFFF" w:themeColor="background1"/>
                <w:sz w:val="22"/>
                <w:szCs w:val="22"/>
              </w:rPr>
              <w:t>11,860</w:t>
            </w:r>
          </w:p>
        </w:tc>
      </w:tr>
    </w:tbl>
    <w:p w:rsidR="00A04C0A" w:rsidRDefault="00A04C0A" w:rsidP="003D661D">
      <w:pPr>
        <w:numPr>
          <w:ilvl w:val="12"/>
          <w:numId w:val="0"/>
        </w:numPr>
        <w:jc w:val="center"/>
        <w:rPr>
          <w:rFonts w:ascii="Arial" w:hAnsi="Arial" w:cs="Arial"/>
          <w:sz w:val="20"/>
          <w:szCs w:val="20"/>
        </w:rPr>
      </w:pPr>
    </w:p>
    <w:p w:rsidR="00A04C0A" w:rsidRDefault="00A04C0A" w:rsidP="00C87556">
      <w:pPr>
        <w:numPr>
          <w:ilvl w:val="12"/>
          <w:numId w:val="0"/>
        </w:numPr>
        <w:jc w:val="both"/>
        <w:rPr>
          <w:rFonts w:ascii="Arial" w:hAnsi="Arial" w:cs="Arial"/>
          <w:sz w:val="20"/>
          <w:szCs w:val="20"/>
        </w:rPr>
      </w:pPr>
    </w:p>
    <w:p w:rsidR="00A04C0A" w:rsidRDefault="00A04C0A" w:rsidP="003D661D">
      <w:pPr>
        <w:numPr>
          <w:ilvl w:val="12"/>
          <w:numId w:val="0"/>
        </w:numPr>
        <w:jc w:val="center"/>
        <w:rPr>
          <w:rFonts w:ascii="Arial" w:hAnsi="Arial" w:cs="Arial"/>
          <w:sz w:val="20"/>
          <w:szCs w:val="20"/>
        </w:rPr>
      </w:pPr>
    </w:p>
    <w:p w:rsidR="000A3BF2" w:rsidRDefault="000A3BF2" w:rsidP="003D661D">
      <w:pPr>
        <w:numPr>
          <w:ilvl w:val="12"/>
          <w:numId w:val="0"/>
        </w:numPr>
        <w:jc w:val="center"/>
        <w:rPr>
          <w:rFonts w:ascii="Arial" w:hAnsi="Arial" w:cs="Arial"/>
          <w:sz w:val="20"/>
          <w:szCs w:val="20"/>
        </w:rPr>
      </w:pPr>
    </w:p>
    <w:p w:rsidR="008715F8" w:rsidRDefault="008715F8" w:rsidP="003D661D">
      <w:pPr>
        <w:numPr>
          <w:ilvl w:val="12"/>
          <w:numId w:val="0"/>
        </w:numPr>
        <w:jc w:val="center"/>
        <w:rPr>
          <w:rFonts w:ascii="Arial" w:hAnsi="Arial" w:cs="Arial"/>
          <w:sz w:val="20"/>
          <w:szCs w:val="20"/>
        </w:rPr>
      </w:pPr>
    </w:p>
    <w:p w:rsidR="000A3BF2" w:rsidRDefault="000A3BF2" w:rsidP="003D661D">
      <w:pPr>
        <w:numPr>
          <w:ilvl w:val="12"/>
          <w:numId w:val="0"/>
        </w:numPr>
        <w:jc w:val="center"/>
        <w:rPr>
          <w:rFonts w:ascii="Arial" w:hAnsi="Arial" w:cs="Arial"/>
          <w:sz w:val="20"/>
          <w:szCs w:val="20"/>
        </w:rPr>
      </w:pPr>
    </w:p>
    <w:p w:rsidR="000A3BF2" w:rsidRDefault="005F06B6" w:rsidP="003D661D">
      <w:pPr>
        <w:numPr>
          <w:ilvl w:val="12"/>
          <w:numId w:val="0"/>
        </w:numPr>
        <w:jc w:val="center"/>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2037120" behindDoc="0" locked="0" layoutInCell="1" allowOverlap="1">
                <wp:simplePos x="0" y="0"/>
                <wp:positionH relativeFrom="column">
                  <wp:posOffset>-116205</wp:posOffset>
                </wp:positionH>
                <wp:positionV relativeFrom="paragraph">
                  <wp:posOffset>-609600</wp:posOffset>
                </wp:positionV>
                <wp:extent cx="6578600" cy="2064385"/>
                <wp:effectExtent l="19050" t="19050" r="31750" b="50165"/>
                <wp:wrapNone/>
                <wp:docPr id="42"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8600" cy="2064385"/>
                        </a:xfrm>
                        <a:prstGeom prst="roundRect">
                          <a:avLst>
                            <a:gd name="adj" fmla="val 16667"/>
                          </a:avLst>
                        </a:prstGeom>
                        <a:solidFill>
                          <a:srgbClr val="00B0F0"/>
                        </a:solidFill>
                        <a:ln w="38100">
                          <a:solidFill>
                            <a:srgbClr val="F2F2F2"/>
                          </a:solidFill>
                          <a:round/>
                          <a:headEnd/>
                          <a:tailEnd/>
                        </a:ln>
                        <a:effectLst>
                          <a:outerShdw dist="28398" dir="3806097" algn="ctr" rotWithShape="0">
                            <a:schemeClr val="accent3">
                              <a:lumMod val="50000"/>
                              <a:lumOff val="0"/>
                              <a:alpha val="50000"/>
                            </a:schemeClr>
                          </a:outerShdw>
                        </a:effectLst>
                      </wps:spPr>
                      <wps:txbx>
                        <w:txbxContent>
                          <w:p w:rsidR="00823CBD" w:rsidRPr="00CB3E35" w:rsidRDefault="00823CBD" w:rsidP="000A3BF2">
                            <w:pPr>
                              <w:jc w:val="center"/>
                              <w:outlineLvl w:val="0"/>
                              <w:rPr>
                                <w:rFonts w:ascii="Century Gothic" w:hAnsi="Century Gothic"/>
                                <w:b/>
                                <w:u w:val="single"/>
                              </w:rPr>
                            </w:pPr>
                            <w:r>
                              <w:rPr>
                                <w:rFonts w:ascii="Century Gothic" w:hAnsi="Century Gothic"/>
                                <w:b/>
                                <w:u w:val="single"/>
                              </w:rPr>
                              <w:t>Questions</w:t>
                            </w:r>
                          </w:p>
                          <w:p w:rsidR="00823CBD" w:rsidRDefault="00823CBD" w:rsidP="000A3BF2">
                            <w:pPr>
                              <w:ind w:firstLine="360"/>
                              <w:jc w:val="both"/>
                              <w:rPr>
                                <w:rFonts w:ascii="Century Gothic" w:hAnsi="Century Gothic"/>
                              </w:rPr>
                            </w:pPr>
                          </w:p>
                          <w:p w:rsidR="00823CBD" w:rsidRDefault="00823CBD" w:rsidP="00CF3422">
                            <w:pPr>
                              <w:ind w:left="360"/>
                              <w:jc w:val="both"/>
                              <w:rPr>
                                <w:rFonts w:ascii="Century Gothic" w:hAnsi="Century Gothic"/>
                              </w:rPr>
                            </w:pPr>
                            <w:r>
                              <w:rPr>
                                <w:rFonts w:ascii="Century Gothic" w:hAnsi="Century Gothic"/>
                              </w:rPr>
                              <w:t>Reread pages 34 to 36, and then write a paragraph to answer each of the following questions.</w:t>
                            </w:r>
                          </w:p>
                          <w:p w:rsidR="00823CBD" w:rsidRPr="00736037" w:rsidRDefault="00823CBD" w:rsidP="000A3BF2">
                            <w:pPr>
                              <w:jc w:val="both"/>
                              <w:rPr>
                                <w:rFonts w:ascii="Century Gothic" w:hAnsi="Century Gothic"/>
                              </w:rPr>
                            </w:pPr>
                          </w:p>
                          <w:p w:rsidR="00823CBD" w:rsidRDefault="00823CBD" w:rsidP="000A3BF2">
                            <w:pPr>
                              <w:pStyle w:val="ListParagraph"/>
                              <w:numPr>
                                <w:ilvl w:val="0"/>
                                <w:numId w:val="22"/>
                              </w:numPr>
                              <w:jc w:val="both"/>
                              <w:rPr>
                                <w:rFonts w:ascii="Century Gothic" w:hAnsi="Century Gothic" w:cs="Arial"/>
                              </w:rPr>
                            </w:pPr>
                            <w:r>
                              <w:rPr>
                                <w:rFonts w:ascii="Century Gothic" w:hAnsi="Century Gothic" w:cs="Arial"/>
                              </w:rPr>
                              <w:t>Why do few historians now accept Nef’s idea of a “first industrial revolution” ?</w:t>
                            </w:r>
                          </w:p>
                          <w:p w:rsidR="00823CBD" w:rsidRDefault="00823CBD" w:rsidP="009D4398">
                            <w:pPr>
                              <w:pStyle w:val="ListParagraph"/>
                              <w:jc w:val="both"/>
                              <w:rPr>
                                <w:rFonts w:ascii="Century Gothic" w:hAnsi="Century Gothic" w:cs="Arial"/>
                              </w:rPr>
                            </w:pPr>
                          </w:p>
                          <w:p w:rsidR="00823CBD" w:rsidRDefault="00823CBD" w:rsidP="000A3BF2">
                            <w:pPr>
                              <w:pStyle w:val="ListParagraph"/>
                              <w:numPr>
                                <w:ilvl w:val="0"/>
                                <w:numId w:val="22"/>
                              </w:numPr>
                              <w:jc w:val="both"/>
                              <w:rPr>
                                <w:rFonts w:ascii="Century Gothic" w:hAnsi="Century Gothic" w:cs="Arial"/>
                              </w:rPr>
                            </w:pPr>
                            <w:r>
                              <w:rPr>
                                <w:rFonts w:ascii="Century Gothic" w:hAnsi="Century Gothic" w:cs="Arial"/>
                              </w:rPr>
                              <w:t>“War was the only cause of increased industrial activity in Elizabeth’s reign”. How far do you agree ?</w:t>
                            </w:r>
                          </w:p>
                          <w:p w:rsidR="00823CBD" w:rsidRPr="007B189A" w:rsidRDefault="00823CBD" w:rsidP="000A3BF2">
                            <w:pPr>
                              <w:jc w:val="both"/>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87" style="position:absolute;left:0;text-align:left;margin-left:-9.15pt;margin-top:-48pt;width:518pt;height:162.5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" fillcolor="#00b0f0" strokecolor="#f2f2f2" strokeweight="3pt">
                <v:shadow on="t" color="#4e6128 [1606]" opacity=".5" offset="1pt"/>
                <v:textbox>
                  <w:txbxContent>
                    <w:p w:rsidR="00823CBD" w:rsidRPr="00CB3E35" w:rsidRDefault="00823CBD" w:rsidP="000A3BF2">
                      <w:pPr>
                        <w:jc w:val="center"/>
                        <w:outlineLvl w:val="0"/>
                        <w:rPr>
                          <w:rFonts w:ascii="Century Gothic" w:hAnsi="Century Gothic"/>
                          <w:b/>
                          <w:u w:val="single"/>
                        </w:rPr>
                      </w:pPr>
                      <w:r>
                        <w:rPr>
                          <w:rFonts w:ascii="Century Gothic" w:hAnsi="Century Gothic"/>
                          <w:b/>
                          <w:u w:val="single"/>
                        </w:rPr>
                        <w:t>Questions</w:t>
                      </w:r>
                    </w:p>
                    <w:p w:rsidR="00823CBD" w:rsidRDefault="00823CBD" w:rsidP="000A3BF2">
                      <w:pPr>
                        <w:ind w:firstLine="360"/>
                        <w:jc w:val="both"/>
                        <w:rPr>
                          <w:rFonts w:ascii="Century Gothic" w:hAnsi="Century Gothic"/>
                        </w:rPr>
                      </w:pPr>
                    </w:p>
                    <w:p w:rsidR="00823CBD" w:rsidRDefault="00823CBD" w:rsidP="00CF3422">
                      <w:pPr>
                        <w:ind w:left="360"/>
                        <w:jc w:val="both"/>
                        <w:rPr>
                          <w:rFonts w:ascii="Century Gothic" w:hAnsi="Century Gothic"/>
                        </w:rPr>
                      </w:pPr>
                      <w:r>
                        <w:rPr>
                          <w:rFonts w:ascii="Century Gothic" w:hAnsi="Century Gothic"/>
                        </w:rPr>
                        <w:t>Reread pages 34 to 36, and then write a paragraph to answer each of the following questions.</w:t>
                      </w:r>
                    </w:p>
                    <w:p w:rsidR="00823CBD" w:rsidRPr="00736037" w:rsidRDefault="00823CBD" w:rsidP="000A3BF2">
                      <w:pPr>
                        <w:jc w:val="both"/>
                        <w:rPr>
                          <w:rFonts w:ascii="Century Gothic" w:hAnsi="Century Gothic"/>
                        </w:rPr>
                      </w:pPr>
                    </w:p>
                    <w:p w:rsidR="00823CBD" w:rsidRDefault="00823CBD" w:rsidP="000A3BF2">
                      <w:pPr>
                        <w:pStyle w:val="ListParagraph"/>
                        <w:numPr>
                          <w:ilvl w:val="0"/>
                          <w:numId w:val="22"/>
                        </w:numPr>
                        <w:jc w:val="both"/>
                        <w:rPr>
                          <w:rFonts w:ascii="Century Gothic" w:hAnsi="Century Gothic" w:cs="Arial"/>
                        </w:rPr>
                      </w:pPr>
                      <w:r>
                        <w:rPr>
                          <w:rFonts w:ascii="Century Gothic" w:hAnsi="Century Gothic" w:cs="Arial"/>
                        </w:rPr>
                        <w:t>Why do few historians now accept Nef’s idea of a “first industrial revolution” ?</w:t>
                      </w:r>
                    </w:p>
                    <w:p w:rsidR="00823CBD" w:rsidRDefault="00823CBD" w:rsidP="009D4398">
                      <w:pPr>
                        <w:pStyle w:val="ListParagraph"/>
                        <w:jc w:val="both"/>
                        <w:rPr>
                          <w:rFonts w:ascii="Century Gothic" w:hAnsi="Century Gothic" w:cs="Arial"/>
                        </w:rPr>
                      </w:pPr>
                    </w:p>
                    <w:p w:rsidR="00823CBD" w:rsidRDefault="00823CBD" w:rsidP="000A3BF2">
                      <w:pPr>
                        <w:pStyle w:val="ListParagraph"/>
                        <w:numPr>
                          <w:ilvl w:val="0"/>
                          <w:numId w:val="22"/>
                        </w:numPr>
                        <w:jc w:val="both"/>
                        <w:rPr>
                          <w:rFonts w:ascii="Century Gothic" w:hAnsi="Century Gothic" w:cs="Arial"/>
                        </w:rPr>
                      </w:pPr>
                      <w:r>
                        <w:rPr>
                          <w:rFonts w:ascii="Century Gothic" w:hAnsi="Century Gothic" w:cs="Arial"/>
                        </w:rPr>
                        <w:t>“War was the only cause of increased industrial activity in Elizabeth’s reign”. How far do you agree ?</w:t>
                      </w:r>
                    </w:p>
                    <w:p w:rsidR="00823CBD" w:rsidRPr="007B189A" w:rsidRDefault="00823CBD" w:rsidP="000A3BF2">
                      <w:pPr>
                        <w:jc w:val="both"/>
                        <w:rPr>
                          <w:rFonts w:ascii="Century Gothic" w:hAnsi="Century Gothic"/>
                        </w:rPr>
                      </w:pPr>
                    </w:p>
                  </w:txbxContent>
                </v:textbox>
              </v:roundrect>
            </w:pict>
          </mc:Fallback>
        </mc:AlternateContent>
      </w:r>
    </w:p>
    <w:p w:rsidR="000A3BF2" w:rsidRDefault="000A3BF2" w:rsidP="003D661D">
      <w:pPr>
        <w:numPr>
          <w:ilvl w:val="12"/>
          <w:numId w:val="0"/>
        </w:numPr>
        <w:jc w:val="center"/>
        <w:rPr>
          <w:rFonts w:ascii="Arial" w:hAnsi="Arial" w:cs="Arial"/>
          <w:sz w:val="20"/>
          <w:szCs w:val="20"/>
        </w:rPr>
      </w:pPr>
    </w:p>
    <w:p w:rsidR="000A3BF2" w:rsidRDefault="000A3BF2" w:rsidP="003D661D">
      <w:pPr>
        <w:numPr>
          <w:ilvl w:val="12"/>
          <w:numId w:val="0"/>
        </w:numPr>
        <w:jc w:val="center"/>
        <w:rPr>
          <w:rFonts w:ascii="Arial" w:hAnsi="Arial" w:cs="Arial"/>
          <w:sz w:val="20"/>
          <w:szCs w:val="20"/>
        </w:rPr>
      </w:pPr>
    </w:p>
    <w:p w:rsidR="000A3BF2" w:rsidRDefault="000A3BF2" w:rsidP="003D661D">
      <w:pPr>
        <w:numPr>
          <w:ilvl w:val="12"/>
          <w:numId w:val="0"/>
        </w:numPr>
        <w:jc w:val="center"/>
        <w:rPr>
          <w:rFonts w:ascii="Arial" w:hAnsi="Arial" w:cs="Arial"/>
          <w:sz w:val="20"/>
          <w:szCs w:val="20"/>
        </w:rPr>
      </w:pPr>
    </w:p>
    <w:p w:rsidR="000A3BF2" w:rsidRDefault="000A3BF2" w:rsidP="003D661D">
      <w:pPr>
        <w:numPr>
          <w:ilvl w:val="12"/>
          <w:numId w:val="0"/>
        </w:numPr>
        <w:jc w:val="center"/>
        <w:rPr>
          <w:rFonts w:ascii="Arial" w:hAnsi="Arial" w:cs="Arial"/>
          <w:sz w:val="20"/>
          <w:szCs w:val="20"/>
        </w:rPr>
      </w:pPr>
    </w:p>
    <w:p w:rsidR="000A3BF2" w:rsidRDefault="000A3BF2" w:rsidP="003D661D">
      <w:pPr>
        <w:numPr>
          <w:ilvl w:val="12"/>
          <w:numId w:val="0"/>
        </w:numPr>
        <w:jc w:val="center"/>
        <w:rPr>
          <w:rFonts w:ascii="Arial" w:hAnsi="Arial" w:cs="Arial"/>
          <w:sz w:val="20"/>
          <w:szCs w:val="20"/>
        </w:rPr>
      </w:pPr>
    </w:p>
    <w:p w:rsidR="000A3BF2" w:rsidRDefault="000A3BF2" w:rsidP="003D661D">
      <w:pPr>
        <w:numPr>
          <w:ilvl w:val="12"/>
          <w:numId w:val="0"/>
        </w:numPr>
        <w:jc w:val="center"/>
        <w:rPr>
          <w:rFonts w:ascii="Arial" w:hAnsi="Arial" w:cs="Arial"/>
          <w:sz w:val="20"/>
          <w:szCs w:val="20"/>
        </w:rPr>
      </w:pPr>
    </w:p>
    <w:p w:rsidR="000A3BF2" w:rsidRDefault="000A3BF2" w:rsidP="003D661D">
      <w:pPr>
        <w:numPr>
          <w:ilvl w:val="12"/>
          <w:numId w:val="0"/>
        </w:numPr>
        <w:jc w:val="center"/>
        <w:rPr>
          <w:rFonts w:ascii="Arial" w:hAnsi="Arial" w:cs="Arial"/>
          <w:sz w:val="20"/>
          <w:szCs w:val="20"/>
        </w:rPr>
      </w:pPr>
    </w:p>
    <w:p w:rsidR="000A3BF2" w:rsidRDefault="000A3BF2" w:rsidP="003D661D">
      <w:pPr>
        <w:numPr>
          <w:ilvl w:val="12"/>
          <w:numId w:val="0"/>
        </w:numPr>
        <w:jc w:val="center"/>
        <w:rPr>
          <w:rFonts w:ascii="Arial" w:hAnsi="Arial" w:cs="Arial"/>
          <w:sz w:val="20"/>
          <w:szCs w:val="20"/>
        </w:rPr>
      </w:pPr>
    </w:p>
    <w:p w:rsidR="000A3BF2" w:rsidRDefault="000A3BF2" w:rsidP="003D661D">
      <w:pPr>
        <w:numPr>
          <w:ilvl w:val="12"/>
          <w:numId w:val="0"/>
        </w:numPr>
        <w:jc w:val="center"/>
        <w:rPr>
          <w:rFonts w:ascii="Arial" w:hAnsi="Arial" w:cs="Arial"/>
          <w:sz w:val="20"/>
          <w:szCs w:val="20"/>
        </w:rPr>
      </w:pPr>
    </w:p>
    <w:p w:rsidR="000A3BF2" w:rsidRDefault="000A3BF2" w:rsidP="003D661D">
      <w:pPr>
        <w:numPr>
          <w:ilvl w:val="12"/>
          <w:numId w:val="0"/>
        </w:numPr>
        <w:jc w:val="center"/>
        <w:rPr>
          <w:rFonts w:ascii="Arial" w:hAnsi="Arial" w:cs="Arial"/>
          <w:sz w:val="20"/>
          <w:szCs w:val="20"/>
        </w:rPr>
      </w:pPr>
    </w:p>
    <w:p w:rsidR="000A3BF2" w:rsidRPr="00007A99" w:rsidRDefault="0038214A" w:rsidP="003D661D">
      <w:pPr>
        <w:numPr>
          <w:ilvl w:val="12"/>
          <w:numId w:val="0"/>
        </w:numPr>
        <w:jc w:val="center"/>
        <w:rPr>
          <w:rFonts w:ascii="Century Gothic" w:hAnsi="Century Gothic" w:cs="Arial"/>
          <w:b/>
          <w:sz w:val="22"/>
          <w:szCs w:val="22"/>
          <w:u w:val="single"/>
        </w:rPr>
      </w:pPr>
      <w:r w:rsidRPr="00007A99">
        <w:rPr>
          <w:rFonts w:ascii="Century Gothic" w:hAnsi="Century Gothic" w:cs="Arial"/>
          <w:b/>
          <w:sz w:val="22"/>
          <w:szCs w:val="22"/>
          <w:u w:val="single"/>
        </w:rPr>
        <w:t>Did the growth of London harm industry in the rest of England ?</w:t>
      </w:r>
    </w:p>
    <w:p w:rsidR="007865BD" w:rsidRDefault="007865BD" w:rsidP="007865BD">
      <w:pPr>
        <w:numPr>
          <w:ilvl w:val="12"/>
          <w:numId w:val="0"/>
        </w:numPr>
        <w:jc w:val="center"/>
        <w:rPr>
          <w:rFonts w:ascii="Century Gothic" w:hAnsi="Century Gothic" w:cs="Arial"/>
          <w:b/>
          <w:sz w:val="22"/>
          <w:szCs w:val="22"/>
          <w:u w:val="single"/>
        </w:rPr>
      </w:pPr>
    </w:p>
    <w:p w:rsidR="009D5FB5" w:rsidRDefault="00656EB3" w:rsidP="00740C84">
      <w:pPr>
        <w:numPr>
          <w:ilvl w:val="12"/>
          <w:numId w:val="0"/>
        </w:numPr>
        <w:jc w:val="both"/>
        <w:rPr>
          <w:rFonts w:ascii="Century Gothic" w:hAnsi="Century Gothic" w:cs="Arial"/>
          <w:sz w:val="22"/>
          <w:szCs w:val="22"/>
        </w:rPr>
      </w:pPr>
      <w:r>
        <w:rPr>
          <w:rFonts w:ascii="Century Gothic" w:hAnsi="Century Gothic" w:cs="Arial"/>
          <w:sz w:val="22"/>
          <w:szCs w:val="22"/>
        </w:rPr>
        <w:t>Whilst En</w:t>
      </w:r>
      <w:r w:rsidR="0049559D">
        <w:rPr>
          <w:rFonts w:ascii="Century Gothic" w:hAnsi="Century Gothic" w:cs="Arial"/>
          <w:sz w:val="22"/>
          <w:szCs w:val="22"/>
        </w:rPr>
        <w:t>g</w:t>
      </w:r>
      <w:r>
        <w:rPr>
          <w:rFonts w:ascii="Century Gothic" w:hAnsi="Century Gothic" w:cs="Arial"/>
          <w:sz w:val="22"/>
          <w:szCs w:val="22"/>
        </w:rPr>
        <w:t xml:space="preserve">land remained an overwhelmingly rural country, Elizabeth’s reign </w:t>
      </w:r>
      <w:r w:rsidR="0049559D">
        <w:rPr>
          <w:rFonts w:ascii="Century Gothic" w:hAnsi="Century Gothic" w:cs="Arial"/>
          <w:sz w:val="22"/>
          <w:szCs w:val="22"/>
        </w:rPr>
        <w:t xml:space="preserve">was marked by </w:t>
      </w:r>
      <w:r>
        <w:rPr>
          <w:rFonts w:ascii="Century Gothic" w:hAnsi="Century Gothic" w:cs="Arial"/>
          <w:sz w:val="22"/>
          <w:szCs w:val="22"/>
        </w:rPr>
        <w:t>London</w:t>
      </w:r>
      <w:r w:rsidR="0049559D">
        <w:rPr>
          <w:rFonts w:ascii="Century Gothic" w:hAnsi="Century Gothic" w:cs="Arial"/>
          <w:sz w:val="22"/>
          <w:szCs w:val="22"/>
        </w:rPr>
        <w:t>s</w:t>
      </w:r>
      <w:r>
        <w:rPr>
          <w:rFonts w:ascii="Century Gothic" w:hAnsi="Century Gothic" w:cs="Arial"/>
          <w:sz w:val="22"/>
          <w:szCs w:val="22"/>
        </w:rPr>
        <w:t xml:space="preserve"> grow </w:t>
      </w:r>
      <w:r w:rsidR="003B291F">
        <w:rPr>
          <w:rFonts w:ascii="Century Gothic" w:hAnsi="Century Gothic" w:cs="Arial"/>
          <w:sz w:val="22"/>
          <w:szCs w:val="22"/>
        </w:rPr>
        <w:t>with mountin</w:t>
      </w:r>
      <w:r w:rsidR="009D4398">
        <w:rPr>
          <w:rFonts w:ascii="Century Gothic" w:hAnsi="Century Gothic" w:cs="Arial"/>
          <w:sz w:val="22"/>
          <w:szCs w:val="22"/>
        </w:rPr>
        <w:t>g speed. In 155</w:t>
      </w:r>
      <w:r w:rsidR="003B291F">
        <w:rPr>
          <w:rFonts w:ascii="Century Gothic" w:hAnsi="Century Gothic" w:cs="Arial"/>
          <w:sz w:val="22"/>
          <w:szCs w:val="22"/>
        </w:rPr>
        <w:t>0, its population was thought to have been 120,000. By 1600 this had risen to 200</w:t>
      </w:r>
      <w:r w:rsidR="00246211">
        <w:rPr>
          <w:rFonts w:ascii="Century Gothic" w:hAnsi="Century Gothic" w:cs="Arial"/>
          <w:sz w:val="22"/>
          <w:szCs w:val="22"/>
        </w:rPr>
        <w:t>,</w:t>
      </w:r>
      <w:r w:rsidR="003B291F">
        <w:rPr>
          <w:rFonts w:ascii="Century Gothic" w:hAnsi="Century Gothic" w:cs="Arial"/>
          <w:sz w:val="22"/>
          <w:szCs w:val="22"/>
        </w:rPr>
        <w:t>000</w:t>
      </w:r>
      <w:r w:rsidR="0049559D">
        <w:rPr>
          <w:rFonts w:ascii="Century Gothic" w:hAnsi="Century Gothic" w:cs="Arial"/>
          <w:sz w:val="22"/>
          <w:szCs w:val="22"/>
        </w:rPr>
        <w:t>, with 6,000 migrants arriving each year</w:t>
      </w:r>
      <w:r w:rsidR="003B291F">
        <w:rPr>
          <w:rFonts w:ascii="Century Gothic" w:hAnsi="Century Gothic" w:cs="Arial"/>
          <w:sz w:val="22"/>
          <w:szCs w:val="22"/>
        </w:rPr>
        <w:t>. M</w:t>
      </w:r>
      <w:r w:rsidR="009D4398">
        <w:rPr>
          <w:rFonts w:ascii="Century Gothic" w:hAnsi="Century Gothic" w:cs="Arial"/>
          <w:sz w:val="22"/>
          <w:szCs w:val="22"/>
        </w:rPr>
        <w:t>ost</w:t>
      </w:r>
      <w:r w:rsidR="003B291F">
        <w:rPr>
          <w:rFonts w:ascii="Century Gothic" w:hAnsi="Century Gothic" w:cs="Arial"/>
          <w:sz w:val="22"/>
          <w:szCs w:val="22"/>
        </w:rPr>
        <w:t xml:space="preserve"> of the newcomers </w:t>
      </w:r>
      <w:r w:rsidR="009D4398">
        <w:rPr>
          <w:rFonts w:ascii="Century Gothic" w:hAnsi="Century Gothic" w:cs="Arial"/>
          <w:sz w:val="22"/>
          <w:szCs w:val="22"/>
        </w:rPr>
        <w:t xml:space="preserve">came from the countryside. Some were </w:t>
      </w:r>
      <w:r w:rsidR="00740C84">
        <w:rPr>
          <w:rFonts w:ascii="Century Gothic" w:hAnsi="Century Gothic" w:cs="Arial"/>
          <w:sz w:val="22"/>
          <w:szCs w:val="22"/>
        </w:rPr>
        <w:t>the surplus population produced by enclosure looking for work. Others were the sick and poor hoping for relief or charity.</w:t>
      </w:r>
      <w:r w:rsidR="00246211">
        <w:rPr>
          <w:rFonts w:ascii="Century Gothic" w:hAnsi="Century Gothic" w:cs="Arial"/>
          <w:sz w:val="22"/>
          <w:szCs w:val="22"/>
        </w:rPr>
        <w:t xml:space="preserve"> </w:t>
      </w:r>
    </w:p>
    <w:p w:rsidR="009D5FB5" w:rsidRDefault="009D5FB5" w:rsidP="00740C84">
      <w:pPr>
        <w:numPr>
          <w:ilvl w:val="12"/>
          <w:numId w:val="0"/>
        </w:numPr>
        <w:jc w:val="both"/>
        <w:rPr>
          <w:rFonts w:ascii="Century Gothic" w:hAnsi="Century Gothic" w:cs="Arial"/>
          <w:sz w:val="22"/>
          <w:szCs w:val="22"/>
        </w:rPr>
      </w:pPr>
    </w:p>
    <w:p w:rsidR="000A3BF2" w:rsidRDefault="00740C84" w:rsidP="00740C84">
      <w:pPr>
        <w:numPr>
          <w:ilvl w:val="12"/>
          <w:numId w:val="0"/>
        </w:numPr>
        <w:jc w:val="both"/>
        <w:rPr>
          <w:rFonts w:ascii="Century Gothic" w:hAnsi="Century Gothic" w:cs="Arial"/>
          <w:sz w:val="22"/>
          <w:szCs w:val="22"/>
        </w:rPr>
      </w:pPr>
      <w:r>
        <w:rPr>
          <w:rFonts w:ascii="Century Gothic" w:hAnsi="Century Gothic" w:cs="Arial"/>
          <w:sz w:val="22"/>
          <w:szCs w:val="22"/>
        </w:rPr>
        <w:t xml:space="preserve">In 1598 </w:t>
      </w:r>
      <w:r w:rsidRPr="00740C84">
        <w:rPr>
          <w:rFonts w:ascii="Century Gothic" w:hAnsi="Century Gothic" w:cs="Arial"/>
          <w:b/>
          <w:sz w:val="22"/>
          <w:szCs w:val="22"/>
          <w:u w:val="single"/>
        </w:rPr>
        <w:t>John Stow</w:t>
      </w:r>
      <w:r>
        <w:rPr>
          <w:rFonts w:ascii="Century Gothic" w:hAnsi="Century Gothic" w:cs="Arial"/>
          <w:sz w:val="22"/>
          <w:szCs w:val="22"/>
        </w:rPr>
        <w:t xml:space="preserve"> produced his </w:t>
      </w:r>
      <w:r w:rsidRPr="00740C84">
        <w:rPr>
          <w:rFonts w:ascii="Century Gothic" w:hAnsi="Century Gothic" w:cs="Arial"/>
          <w:b/>
          <w:sz w:val="22"/>
          <w:szCs w:val="22"/>
          <w:u w:val="single"/>
        </w:rPr>
        <w:t>Survey of London</w:t>
      </w:r>
      <w:r>
        <w:rPr>
          <w:rFonts w:ascii="Century Gothic" w:hAnsi="Century Gothic" w:cs="Arial"/>
          <w:sz w:val="22"/>
          <w:szCs w:val="22"/>
        </w:rPr>
        <w:t xml:space="preserve">. It </w:t>
      </w:r>
      <w:r w:rsidR="0049559D">
        <w:rPr>
          <w:rFonts w:ascii="Century Gothic" w:hAnsi="Century Gothic" w:cs="Arial"/>
          <w:sz w:val="22"/>
          <w:szCs w:val="22"/>
        </w:rPr>
        <w:t>described the fastest growing city in Europe</w:t>
      </w:r>
      <w:r w:rsidR="00F8436D">
        <w:rPr>
          <w:rFonts w:ascii="Century Gothic" w:hAnsi="Century Gothic" w:cs="Arial"/>
          <w:sz w:val="22"/>
          <w:szCs w:val="22"/>
        </w:rPr>
        <w:t xml:space="preserve"> as a commercial power house</w:t>
      </w:r>
      <w:r w:rsidR="0049559D">
        <w:rPr>
          <w:rFonts w:ascii="Century Gothic" w:hAnsi="Century Gothic" w:cs="Arial"/>
          <w:sz w:val="22"/>
          <w:szCs w:val="22"/>
        </w:rPr>
        <w:t xml:space="preserve"> with over sixty craft and trading guilds.</w:t>
      </w:r>
      <w:r>
        <w:rPr>
          <w:rFonts w:ascii="Century Gothic" w:hAnsi="Century Gothic" w:cs="Arial"/>
          <w:sz w:val="22"/>
          <w:szCs w:val="22"/>
        </w:rPr>
        <w:t xml:space="preserve"> </w:t>
      </w:r>
      <w:r w:rsidR="0049559D">
        <w:rPr>
          <w:rFonts w:ascii="Century Gothic" w:hAnsi="Century Gothic" w:cs="Arial"/>
          <w:sz w:val="22"/>
          <w:szCs w:val="22"/>
        </w:rPr>
        <w:t>This diverse economy</w:t>
      </w:r>
      <w:r w:rsidR="00E620A3">
        <w:rPr>
          <w:rFonts w:ascii="Century Gothic" w:hAnsi="Century Gothic" w:cs="Arial"/>
          <w:sz w:val="22"/>
          <w:szCs w:val="22"/>
        </w:rPr>
        <w:t xml:space="preserve"> also</w:t>
      </w:r>
      <w:r w:rsidR="00246211">
        <w:rPr>
          <w:rFonts w:ascii="Century Gothic" w:hAnsi="Century Gothic" w:cs="Arial"/>
          <w:sz w:val="22"/>
          <w:szCs w:val="22"/>
        </w:rPr>
        <w:t xml:space="preserve"> meant that</w:t>
      </w:r>
      <w:r w:rsidR="00E620A3">
        <w:rPr>
          <w:rFonts w:ascii="Century Gothic" w:hAnsi="Century Gothic" w:cs="Arial"/>
          <w:sz w:val="22"/>
          <w:szCs w:val="22"/>
        </w:rPr>
        <w:t xml:space="preserve"> some areas </w:t>
      </w:r>
      <w:r w:rsidR="00631D0C">
        <w:rPr>
          <w:rFonts w:ascii="Century Gothic" w:hAnsi="Century Gothic" w:cs="Arial"/>
          <w:sz w:val="22"/>
          <w:szCs w:val="22"/>
        </w:rPr>
        <w:t xml:space="preserve">were </w:t>
      </w:r>
      <w:r w:rsidR="00E620A3">
        <w:rPr>
          <w:rFonts w:ascii="Century Gothic" w:hAnsi="Century Gothic" w:cs="Arial"/>
          <w:sz w:val="22"/>
          <w:szCs w:val="22"/>
        </w:rPr>
        <w:t xml:space="preserve">becoming associated with specialised </w:t>
      </w:r>
      <w:r w:rsidR="001C32E9">
        <w:rPr>
          <w:rFonts w:ascii="Century Gothic" w:hAnsi="Century Gothic" w:cs="Arial"/>
          <w:sz w:val="22"/>
          <w:szCs w:val="22"/>
        </w:rPr>
        <w:t>trades and</w:t>
      </w:r>
      <w:r w:rsidR="00246211">
        <w:rPr>
          <w:rFonts w:ascii="Century Gothic" w:hAnsi="Century Gothic" w:cs="Arial"/>
          <w:sz w:val="22"/>
          <w:szCs w:val="22"/>
        </w:rPr>
        <w:t xml:space="preserve"> crafts</w:t>
      </w:r>
      <w:r w:rsidR="009D5FB5">
        <w:rPr>
          <w:rFonts w:ascii="Century Gothic" w:hAnsi="Century Gothic" w:cs="Arial"/>
          <w:sz w:val="22"/>
          <w:szCs w:val="22"/>
        </w:rPr>
        <w:t>; f</w:t>
      </w:r>
      <w:r w:rsidR="001C32E9">
        <w:rPr>
          <w:rFonts w:ascii="Century Gothic" w:hAnsi="Century Gothic" w:cs="Arial"/>
          <w:sz w:val="22"/>
          <w:szCs w:val="22"/>
        </w:rPr>
        <w:t>or example Islington was t</w:t>
      </w:r>
      <w:r w:rsidR="00246211">
        <w:rPr>
          <w:rFonts w:ascii="Century Gothic" w:hAnsi="Century Gothic" w:cs="Arial"/>
          <w:sz w:val="22"/>
          <w:szCs w:val="22"/>
        </w:rPr>
        <w:t>h</w:t>
      </w:r>
      <w:r w:rsidR="001C32E9">
        <w:rPr>
          <w:rFonts w:ascii="Century Gothic" w:hAnsi="Century Gothic" w:cs="Arial"/>
          <w:sz w:val="22"/>
          <w:szCs w:val="22"/>
        </w:rPr>
        <w:t>e centre of the brick and tile making trade</w:t>
      </w:r>
      <w:r w:rsidR="00F8436D">
        <w:rPr>
          <w:rFonts w:ascii="Century Gothic" w:hAnsi="Century Gothic" w:cs="Arial"/>
          <w:sz w:val="22"/>
          <w:szCs w:val="22"/>
        </w:rPr>
        <w:t>, whilst a shipbuilding industry was growing on the banks of the Thames</w:t>
      </w:r>
      <w:r w:rsidR="001C32E9">
        <w:rPr>
          <w:rFonts w:ascii="Century Gothic" w:hAnsi="Century Gothic" w:cs="Arial"/>
          <w:sz w:val="22"/>
          <w:szCs w:val="22"/>
        </w:rPr>
        <w:t>.</w:t>
      </w:r>
      <w:r w:rsidR="009D5FB5">
        <w:rPr>
          <w:rFonts w:ascii="Century Gothic" w:hAnsi="Century Gothic" w:cs="Arial"/>
          <w:sz w:val="22"/>
          <w:szCs w:val="22"/>
        </w:rPr>
        <w:t xml:space="preserve"> At the same time the </w:t>
      </w:r>
      <w:r w:rsidR="00F8436D">
        <w:rPr>
          <w:rFonts w:ascii="Century Gothic" w:hAnsi="Century Gothic" w:cs="Arial"/>
          <w:sz w:val="22"/>
          <w:szCs w:val="22"/>
        </w:rPr>
        <w:t xml:space="preserve">power of the </w:t>
      </w:r>
      <w:r w:rsidR="009D5FB5">
        <w:rPr>
          <w:rFonts w:ascii="Century Gothic" w:hAnsi="Century Gothic" w:cs="Arial"/>
          <w:sz w:val="22"/>
          <w:szCs w:val="22"/>
        </w:rPr>
        <w:t xml:space="preserve">Merchant Aventurers Guild ensured </w:t>
      </w:r>
      <w:r w:rsidR="00F8436D">
        <w:rPr>
          <w:rFonts w:ascii="Century Gothic" w:hAnsi="Century Gothic" w:cs="Arial"/>
          <w:sz w:val="22"/>
          <w:szCs w:val="22"/>
        </w:rPr>
        <w:t>that London was England’s greatest port</w:t>
      </w:r>
      <w:r w:rsidR="009D5FB5">
        <w:rPr>
          <w:rFonts w:ascii="Century Gothic" w:hAnsi="Century Gothic" w:cs="Arial"/>
          <w:sz w:val="22"/>
          <w:szCs w:val="22"/>
        </w:rPr>
        <w:t>.</w:t>
      </w:r>
    </w:p>
    <w:p w:rsidR="00F8436D" w:rsidRDefault="005F06B6" w:rsidP="00740C84">
      <w:pPr>
        <w:numPr>
          <w:ilvl w:val="12"/>
          <w:numId w:val="0"/>
        </w:numPr>
        <w:jc w:val="both"/>
        <w:rPr>
          <w:rFonts w:ascii="Century Gothic" w:hAnsi="Century Gothic" w:cs="Arial"/>
          <w:sz w:val="22"/>
          <w:szCs w:val="22"/>
        </w:rPr>
      </w:pPr>
      <w:r>
        <w:rPr>
          <w:rFonts w:ascii="Century Gothic" w:hAnsi="Century Gothic" w:cs="Arial"/>
          <w:noProof/>
          <w:sz w:val="22"/>
          <w:szCs w:val="22"/>
        </w:rPr>
        <mc:AlternateContent>
          <mc:Choice Requires="wps">
            <w:drawing>
              <wp:anchor distT="0" distB="0" distL="114300" distR="114300" simplePos="0" relativeHeight="252038144" behindDoc="0" locked="0" layoutInCell="1" allowOverlap="1">
                <wp:simplePos x="0" y="0"/>
                <wp:positionH relativeFrom="column">
                  <wp:posOffset>-116205</wp:posOffset>
                </wp:positionH>
                <wp:positionV relativeFrom="paragraph">
                  <wp:posOffset>66675</wp:posOffset>
                </wp:positionV>
                <wp:extent cx="6578600" cy="1161415"/>
                <wp:effectExtent l="19050" t="19050" r="31750" b="57785"/>
                <wp:wrapNone/>
                <wp:docPr id="41"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8600" cy="1161415"/>
                        </a:xfrm>
                        <a:prstGeom prst="roundRect">
                          <a:avLst>
                            <a:gd name="adj" fmla="val 16667"/>
                          </a:avLst>
                        </a:prstGeom>
                        <a:solidFill>
                          <a:srgbClr val="00B0F0"/>
                        </a:solidFill>
                        <a:ln w="38100">
                          <a:solidFill>
                            <a:srgbClr val="F2F2F2"/>
                          </a:solidFill>
                          <a:round/>
                          <a:headEnd/>
                          <a:tailEnd/>
                        </a:ln>
                        <a:effectLst>
                          <a:outerShdw dist="28398" dir="3806097" algn="ctr" rotWithShape="0">
                            <a:schemeClr val="accent3">
                              <a:lumMod val="50000"/>
                              <a:lumOff val="0"/>
                              <a:alpha val="50000"/>
                            </a:schemeClr>
                          </a:outerShdw>
                        </a:effectLst>
                      </wps:spPr>
                      <wps:txbx>
                        <w:txbxContent>
                          <w:p w:rsidR="00823CBD" w:rsidRPr="00CB3E35" w:rsidRDefault="00823CBD" w:rsidP="00823CBD">
                            <w:pPr>
                              <w:jc w:val="center"/>
                              <w:outlineLvl w:val="0"/>
                              <w:rPr>
                                <w:rFonts w:ascii="Century Gothic" w:hAnsi="Century Gothic"/>
                                <w:b/>
                                <w:u w:val="single"/>
                              </w:rPr>
                            </w:pPr>
                            <w:r>
                              <w:rPr>
                                <w:rFonts w:ascii="Century Gothic" w:hAnsi="Century Gothic"/>
                                <w:b/>
                                <w:u w:val="single"/>
                              </w:rPr>
                              <w:t>Questions</w:t>
                            </w:r>
                          </w:p>
                          <w:p w:rsidR="00823CBD" w:rsidRDefault="00823CBD" w:rsidP="00823CBD">
                            <w:pPr>
                              <w:ind w:firstLine="360"/>
                              <w:jc w:val="both"/>
                              <w:rPr>
                                <w:rFonts w:ascii="Century Gothic" w:hAnsi="Century Gothic"/>
                              </w:rPr>
                            </w:pPr>
                          </w:p>
                          <w:p w:rsidR="00823CBD" w:rsidRPr="00823CBD" w:rsidRDefault="00823CBD" w:rsidP="00823CBD">
                            <w:pPr>
                              <w:pStyle w:val="ListParagraph"/>
                              <w:numPr>
                                <w:ilvl w:val="0"/>
                                <w:numId w:val="22"/>
                              </w:numPr>
                              <w:jc w:val="both"/>
                              <w:rPr>
                                <w:rFonts w:ascii="Century Gothic" w:hAnsi="Century Gothic" w:cs="Arial"/>
                              </w:rPr>
                            </w:pPr>
                            <w:r w:rsidRPr="00823CBD">
                              <w:rPr>
                                <w:rFonts w:ascii="Century Gothic" w:hAnsi="Century Gothic" w:cs="Arial"/>
                              </w:rPr>
                              <w:t xml:space="preserve">Today historians disagree about the impact of London on other cities. </w:t>
                            </w:r>
                            <w:r>
                              <w:rPr>
                                <w:rFonts w:ascii="Century Gothic" w:hAnsi="Century Gothic" w:cs="Arial"/>
                              </w:rPr>
                              <w:t>Was London’s growth built at the expense of other cities ? Co</w:t>
                            </w:r>
                            <w:r w:rsidRPr="00823CBD">
                              <w:rPr>
                                <w:rFonts w:ascii="Century Gothic" w:hAnsi="Century Gothic" w:cs="Arial"/>
                              </w:rPr>
                              <w:t>nsider the two arguments below.</w:t>
                            </w:r>
                            <w:r>
                              <w:rPr>
                                <w:rFonts w:ascii="Century Gothic" w:hAnsi="Century Gothic" w:cs="Arial"/>
                              </w:rPr>
                              <w:t xml:space="preserve"> Which do you agree with more ? Explain your answer.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88" style="position:absolute;left:0;text-align:left;margin-left:-9.15pt;margin-top:5.25pt;width:518pt;height:91.4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" fillcolor="#00b0f0" strokecolor="#f2f2f2" strokeweight="3pt">
                <v:shadow on="t" color="#4e6128 [1606]" opacity=".5" offset="1pt"/>
                <v:textbox>
                  <w:txbxContent>
                    <w:p w:rsidR="00823CBD" w:rsidRPr="00CB3E35" w:rsidRDefault="00823CBD" w:rsidP="00823CBD">
                      <w:pPr>
                        <w:jc w:val="center"/>
                        <w:outlineLvl w:val="0"/>
                        <w:rPr>
                          <w:rFonts w:ascii="Century Gothic" w:hAnsi="Century Gothic"/>
                          <w:b/>
                          <w:u w:val="single"/>
                        </w:rPr>
                      </w:pPr>
                      <w:r>
                        <w:rPr>
                          <w:rFonts w:ascii="Century Gothic" w:hAnsi="Century Gothic"/>
                          <w:b/>
                          <w:u w:val="single"/>
                        </w:rPr>
                        <w:t>Questions</w:t>
                      </w:r>
                    </w:p>
                    <w:p w:rsidR="00823CBD" w:rsidRDefault="00823CBD" w:rsidP="00823CBD">
                      <w:pPr>
                        <w:ind w:firstLine="360"/>
                        <w:jc w:val="both"/>
                        <w:rPr>
                          <w:rFonts w:ascii="Century Gothic" w:hAnsi="Century Gothic"/>
                        </w:rPr>
                      </w:pPr>
                    </w:p>
                    <w:p w:rsidR="00823CBD" w:rsidRPr="00823CBD" w:rsidRDefault="00823CBD" w:rsidP="00823CBD">
                      <w:pPr>
                        <w:pStyle w:val="ListParagraph"/>
                        <w:numPr>
                          <w:ilvl w:val="0"/>
                          <w:numId w:val="22"/>
                        </w:numPr>
                        <w:jc w:val="both"/>
                        <w:rPr>
                          <w:rFonts w:ascii="Century Gothic" w:hAnsi="Century Gothic" w:cs="Arial"/>
                        </w:rPr>
                      </w:pPr>
                      <w:r w:rsidRPr="00823CBD">
                        <w:rPr>
                          <w:rFonts w:ascii="Century Gothic" w:hAnsi="Century Gothic" w:cs="Arial"/>
                        </w:rPr>
                        <w:t xml:space="preserve">Today historians disagree about the impact of London on other cities. </w:t>
                      </w:r>
                      <w:r>
                        <w:rPr>
                          <w:rFonts w:ascii="Century Gothic" w:hAnsi="Century Gothic" w:cs="Arial"/>
                        </w:rPr>
                        <w:t>Was London’s growth built at the expense of other cities ? Co</w:t>
                      </w:r>
                      <w:r w:rsidRPr="00823CBD">
                        <w:rPr>
                          <w:rFonts w:ascii="Century Gothic" w:hAnsi="Century Gothic" w:cs="Arial"/>
                        </w:rPr>
                        <w:t>nsider the two arguments below.</w:t>
                      </w:r>
                      <w:r>
                        <w:rPr>
                          <w:rFonts w:ascii="Century Gothic" w:hAnsi="Century Gothic" w:cs="Arial"/>
                        </w:rPr>
                        <w:t xml:space="preserve"> Which do you agree with more ? Explain your answer.</w:t>
                      </w:r>
                    </w:p>
                  </w:txbxContent>
                </v:textbox>
              </v:roundrect>
            </w:pict>
          </mc:Fallback>
        </mc:AlternateContent>
      </w:r>
    </w:p>
    <w:p w:rsidR="00823CBD" w:rsidRDefault="00823CBD" w:rsidP="00740C84">
      <w:pPr>
        <w:numPr>
          <w:ilvl w:val="12"/>
          <w:numId w:val="0"/>
        </w:numPr>
        <w:jc w:val="both"/>
        <w:rPr>
          <w:rFonts w:ascii="Century Gothic" w:hAnsi="Century Gothic" w:cs="Arial"/>
          <w:sz w:val="22"/>
          <w:szCs w:val="22"/>
        </w:rPr>
      </w:pPr>
    </w:p>
    <w:p w:rsidR="00823CBD" w:rsidRDefault="00823CBD" w:rsidP="00740C84">
      <w:pPr>
        <w:numPr>
          <w:ilvl w:val="12"/>
          <w:numId w:val="0"/>
        </w:numPr>
        <w:jc w:val="both"/>
        <w:rPr>
          <w:rFonts w:ascii="Century Gothic" w:hAnsi="Century Gothic" w:cs="Arial"/>
          <w:sz w:val="22"/>
          <w:szCs w:val="22"/>
        </w:rPr>
      </w:pPr>
    </w:p>
    <w:p w:rsidR="00823CBD" w:rsidRDefault="00823CBD" w:rsidP="00740C84">
      <w:pPr>
        <w:numPr>
          <w:ilvl w:val="12"/>
          <w:numId w:val="0"/>
        </w:numPr>
        <w:jc w:val="both"/>
        <w:rPr>
          <w:rFonts w:ascii="Century Gothic" w:hAnsi="Century Gothic" w:cs="Arial"/>
          <w:sz w:val="22"/>
          <w:szCs w:val="22"/>
        </w:rPr>
      </w:pPr>
    </w:p>
    <w:p w:rsidR="00823CBD" w:rsidRDefault="00823CBD" w:rsidP="00740C84">
      <w:pPr>
        <w:numPr>
          <w:ilvl w:val="12"/>
          <w:numId w:val="0"/>
        </w:numPr>
        <w:jc w:val="both"/>
        <w:rPr>
          <w:rFonts w:ascii="Century Gothic" w:hAnsi="Century Gothic" w:cs="Arial"/>
          <w:sz w:val="22"/>
          <w:szCs w:val="22"/>
        </w:rPr>
      </w:pPr>
    </w:p>
    <w:p w:rsidR="00823CBD" w:rsidRDefault="00823CBD" w:rsidP="00740C84">
      <w:pPr>
        <w:numPr>
          <w:ilvl w:val="12"/>
          <w:numId w:val="0"/>
        </w:numPr>
        <w:jc w:val="both"/>
        <w:rPr>
          <w:rFonts w:ascii="Century Gothic" w:hAnsi="Century Gothic" w:cs="Arial"/>
          <w:sz w:val="22"/>
          <w:szCs w:val="22"/>
        </w:rPr>
      </w:pPr>
    </w:p>
    <w:p w:rsidR="00823CBD" w:rsidRDefault="00823CBD" w:rsidP="00740C84">
      <w:pPr>
        <w:numPr>
          <w:ilvl w:val="12"/>
          <w:numId w:val="0"/>
        </w:numPr>
        <w:jc w:val="both"/>
        <w:rPr>
          <w:rFonts w:ascii="Century Gothic" w:hAnsi="Century Gothic" w:cs="Arial"/>
          <w:sz w:val="22"/>
          <w:szCs w:val="22"/>
        </w:rPr>
      </w:pPr>
    </w:p>
    <w:p w:rsidR="00823CBD" w:rsidRDefault="00823CBD" w:rsidP="00740C84">
      <w:pPr>
        <w:numPr>
          <w:ilvl w:val="12"/>
          <w:numId w:val="0"/>
        </w:numPr>
        <w:jc w:val="both"/>
        <w:rPr>
          <w:rFonts w:ascii="Century Gothic" w:hAnsi="Century Gothic" w:cs="Arial"/>
          <w:sz w:val="22"/>
          <w:szCs w:val="22"/>
        </w:rPr>
      </w:pPr>
    </w:p>
    <w:tbl>
      <w:tblPr>
        <w:tblStyle w:val="TableGrid"/>
        <w:tblpPr w:leftFromText="180" w:rightFromText="180" w:vertAnchor="text" w:horzAnchor="margin" w:tblpY="70"/>
        <w:tblW w:w="10314" w:type="dxa"/>
        <w:tblLook w:val="04A0" w:firstRow="1" w:lastRow="0" w:firstColumn="1" w:lastColumn="0" w:noHBand="0" w:noVBand="1"/>
      </w:tblPr>
      <w:tblGrid>
        <w:gridCol w:w="5353"/>
        <w:gridCol w:w="4961"/>
      </w:tblGrid>
      <w:tr w:rsidR="00823CBD" w:rsidRPr="009D5FB5" w:rsidTr="00823CBD">
        <w:tc>
          <w:tcPr>
            <w:tcW w:w="5353" w:type="dxa"/>
            <w:shd w:val="clear" w:color="auto" w:fill="000000" w:themeFill="text1"/>
          </w:tcPr>
          <w:p w:rsidR="00823CBD" w:rsidRPr="009D5FB5" w:rsidRDefault="00823CBD" w:rsidP="00823CBD">
            <w:pPr>
              <w:numPr>
                <w:ilvl w:val="12"/>
                <w:numId w:val="0"/>
              </w:numPr>
              <w:jc w:val="center"/>
              <w:rPr>
                <w:rFonts w:ascii="Century Gothic" w:hAnsi="Century Gothic" w:cs="Arial"/>
                <w:b/>
                <w:sz w:val="22"/>
                <w:szCs w:val="22"/>
              </w:rPr>
            </w:pPr>
            <w:r w:rsidRPr="009D5FB5">
              <w:rPr>
                <w:rFonts w:ascii="Century Gothic" w:hAnsi="Century Gothic" w:cs="Arial"/>
                <w:b/>
                <w:sz w:val="22"/>
                <w:szCs w:val="22"/>
              </w:rPr>
              <w:t>Yes</w:t>
            </w:r>
          </w:p>
        </w:tc>
        <w:tc>
          <w:tcPr>
            <w:tcW w:w="4961" w:type="dxa"/>
            <w:shd w:val="clear" w:color="auto" w:fill="000000" w:themeFill="text1"/>
          </w:tcPr>
          <w:p w:rsidR="00823CBD" w:rsidRPr="009D5FB5" w:rsidRDefault="00823CBD" w:rsidP="00823CBD">
            <w:pPr>
              <w:numPr>
                <w:ilvl w:val="12"/>
                <w:numId w:val="0"/>
              </w:numPr>
              <w:jc w:val="center"/>
              <w:rPr>
                <w:rFonts w:ascii="Century Gothic" w:hAnsi="Century Gothic" w:cs="Arial"/>
                <w:b/>
                <w:sz w:val="22"/>
                <w:szCs w:val="22"/>
              </w:rPr>
            </w:pPr>
            <w:r w:rsidRPr="009D5FB5">
              <w:rPr>
                <w:rFonts w:ascii="Century Gothic" w:hAnsi="Century Gothic" w:cs="Arial"/>
                <w:b/>
                <w:sz w:val="22"/>
                <w:szCs w:val="22"/>
              </w:rPr>
              <w:t>No</w:t>
            </w:r>
          </w:p>
        </w:tc>
      </w:tr>
      <w:tr w:rsidR="00823CBD" w:rsidTr="00823CBD">
        <w:tc>
          <w:tcPr>
            <w:tcW w:w="5353" w:type="dxa"/>
          </w:tcPr>
          <w:p w:rsidR="00823CBD" w:rsidRDefault="00823CBD" w:rsidP="00823CBD">
            <w:pPr>
              <w:numPr>
                <w:ilvl w:val="12"/>
                <w:numId w:val="0"/>
              </w:numPr>
              <w:jc w:val="both"/>
              <w:rPr>
                <w:rFonts w:ascii="Century Gothic" w:hAnsi="Century Gothic" w:cs="Arial"/>
                <w:sz w:val="22"/>
                <w:szCs w:val="22"/>
              </w:rPr>
            </w:pPr>
            <w:r>
              <w:rPr>
                <w:rFonts w:ascii="Century Gothic" w:hAnsi="Century Gothic" w:cs="Arial"/>
                <w:sz w:val="22"/>
                <w:szCs w:val="22"/>
              </w:rPr>
              <w:t>The only English industry of any note was the textile industry. The London-based Merchant Adventurers had a monopoly on cloth export, and shipped it in protected convoys from London. By the 1590s 93% of cloth exports went from London.</w:t>
            </w:r>
            <w:r w:rsidR="004C56CA">
              <w:rPr>
                <w:rFonts w:ascii="Century Gothic" w:hAnsi="Century Gothic" w:cs="Arial"/>
                <w:sz w:val="22"/>
                <w:szCs w:val="22"/>
              </w:rPr>
              <w:t xml:space="preserve"> This reflected much provincial decline. Smaller ports such as Rye and King’s Lynn  complained that London took their trade.</w:t>
            </w:r>
          </w:p>
          <w:p w:rsidR="004C56CA" w:rsidRDefault="004C56CA" w:rsidP="00823CBD">
            <w:pPr>
              <w:numPr>
                <w:ilvl w:val="12"/>
                <w:numId w:val="0"/>
              </w:numPr>
              <w:jc w:val="both"/>
              <w:rPr>
                <w:rFonts w:ascii="Century Gothic" w:hAnsi="Century Gothic" w:cs="Arial"/>
                <w:sz w:val="22"/>
                <w:szCs w:val="22"/>
              </w:rPr>
            </w:pPr>
          </w:p>
          <w:p w:rsidR="004C56CA" w:rsidRDefault="004C56CA" w:rsidP="004C56CA">
            <w:pPr>
              <w:numPr>
                <w:ilvl w:val="12"/>
                <w:numId w:val="0"/>
              </w:numPr>
              <w:jc w:val="both"/>
              <w:rPr>
                <w:rFonts w:ascii="Century Gothic" w:hAnsi="Century Gothic" w:cs="Arial"/>
                <w:sz w:val="22"/>
                <w:szCs w:val="22"/>
              </w:rPr>
            </w:pPr>
            <w:r>
              <w:rPr>
                <w:rFonts w:ascii="Century Gothic" w:hAnsi="Century Gothic" w:cs="Arial"/>
                <w:sz w:val="22"/>
                <w:szCs w:val="22"/>
              </w:rPr>
              <w:t>Finally, as London was four times bigger than the next English city it had economies of scale. Migration meant that it had a never-ending suppy of cheap labour, whilst banking, shipbuilding, brewing, catering and leisure industries grew up around the docks. No other city could compete.</w:t>
            </w:r>
          </w:p>
        </w:tc>
        <w:tc>
          <w:tcPr>
            <w:tcW w:w="4961" w:type="dxa"/>
          </w:tcPr>
          <w:p w:rsidR="00823CBD" w:rsidRDefault="003500BA" w:rsidP="00C64C04">
            <w:pPr>
              <w:numPr>
                <w:ilvl w:val="12"/>
                <w:numId w:val="0"/>
              </w:numPr>
              <w:jc w:val="both"/>
              <w:rPr>
                <w:rFonts w:ascii="Century Gothic" w:hAnsi="Century Gothic" w:cs="Arial"/>
                <w:sz w:val="22"/>
                <w:szCs w:val="22"/>
              </w:rPr>
            </w:pPr>
            <w:r>
              <w:rPr>
                <w:rFonts w:ascii="Century Gothic" w:hAnsi="Century Gothic" w:cs="Arial"/>
                <w:sz w:val="22"/>
                <w:szCs w:val="22"/>
              </w:rPr>
              <w:t xml:space="preserve">However, it is important to note </w:t>
            </w:r>
            <w:r w:rsidR="00C64C04">
              <w:rPr>
                <w:rFonts w:ascii="Century Gothic" w:hAnsi="Century Gothic" w:cs="Arial"/>
                <w:sz w:val="22"/>
                <w:szCs w:val="22"/>
              </w:rPr>
              <w:t>th</w:t>
            </w:r>
            <w:r>
              <w:rPr>
                <w:rFonts w:ascii="Century Gothic" w:hAnsi="Century Gothic" w:cs="Arial"/>
                <w:sz w:val="22"/>
                <w:szCs w:val="22"/>
              </w:rPr>
              <w:t xml:space="preserve">at some </w:t>
            </w:r>
            <w:r w:rsidR="00C64C04">
              <w:rPr>
                <w:rFonts w:ascii="Century Gothic" w:hAnsi="Century Gothic" w:cs="Arial"/>
                <w:sz w:val="22"/>
                <w:szCs w:val="22"/>
              </w:rPr>
              <w:t>towns gained from the growth of London. Newcastle provided the capital with coal, whilst Manchester sent all its cloth there.</w:t>
            </w:r>
          </w:p>
          <w:p w:rsidR="00C64C04" w:rsidRDefault="00C64C04" w:rsidP="00C64C04">
            <w:pPr>
              <w:numPr>
                <w:ilvl w:val="12"/>
                <w:numId w:val="0"/>
              </w:numPr>
              <w:tabs>
                <w:tab w:val="center" w:pos="2372"/>
              </w:tabs>
              <w:jc w:val="both"/>
              <w:rPr>
                <w:rFonts w:ascii="Century Gothic" w:hAnsi="Century Gothic" w:cs="Arial"/>
                <w:sz w:val="22"/>
                <w:szCs w:val="22"/>
              </w:rPr>
            </w:pPr>
          </w:p>
          <w:p w:rsidR="00C64C04" w:rsidRDefault="00C64C04" w:rsidP="00C64C04">
            <w:pPr>
              <w:numPr>
                <w:ilvl w:val="12"/>
                <w:numId w:val="0"/>
              </w:numPr>
              <w:jc w:val="both"/>
              <w:rPr>
                <w:rFonts w:ascii="Century Gothic" w:hAnsi="Century Gothic" w:cs="Arial"/>
                <w:sz w:val="22"/>
                <w:szCs w:val="22"/>
              </w:rPr>
            </w:pPr>
            <w:r>
              <w:rPr>
                <w:rFonts w:ascii="Century Gothic" w:hAnsi="Century Gothic" w:cs="Arial"/>
                <w:sz w:val="22"/>
                <w:szCs w:val="22"/>
              </w:rPr>
              <w:t>Moreover, whilst some provincial ports declined, others, such as Exeter and Bristol flourished with the new trade routes. Moreover, some inland towns also began to specialise. Na</w:t>
            </w:r>
            <w:r w:rsidR="0032785F">
              <w:rPr>
                <w:rFonts w:ascii="Century Gothic" w:hAnsi="Century Gothic" w:cs="Arial"/>
                <w:sz w:val="22"/>
                <w:szCs w:val="22"/>
              </w:rPr>
              <w:t>n</w:t>
            </w:r>
            <w:r>
              <w:rPr>
                <w:rFonts w:ascii="Century Gothic" w:hAnsi="Century Gothic" w:cs="Arial"/>
                <w:sz w:val="22"/>
                <w:szCs w:val="22"/>
              </w:rPr>
              <w:t>twich grew up as the centre of the salt industry, whilst Reading developed a large leather and tanning business.</w:t>
            </w:r>
          </w:p>
          <w:p w:rsidR="00C64C04" w:rsidRDefault="00C64C04" w:rsidP="00C64C04">
            <w:pPr>
              <w:numPr>
                <w:ilvl w:val="12"/>
                <w:numId w:val="0"/>
              </w:numPr>
              <w:jc w:val="both"/>
              <w:rPr>
                <w:rFonts w:ascii="Century Gothic" w:hAnsi="Century Gothic" w:cs="Arial"/>
                <w:sz w:val="22"/>
                <w:szCs w:val="22"/>
              </w:rPr>
            </w:pPr>
          </w:p>
          <w:p w:rsidR="00C64C04" w:rsidRDefault="00C64C04" w:rsidP="0032785F">
            <w:pPr>
              <w:numPr>
                <w:ilvl w:val="12"/>
                <w:numId w:val="0"/>
              </w:numPr>
              <w:jc w:val="both"/>
              <w:rPr>
                <w:rFonts w:ascii="Century Gothic" w:hAnsi="Century Gothic" w:cs="Arial"/>
                <w:sz w:val="22"/>
                <w:szCs w:val="22"/>
              </w:rPr>
            </w:pPr>
            <w:r>
              <w:rPr>
                <w:rFonts w:ascii="Century Gothic" w:hAnsi="Century Gothic" w:cs="Arial"/>
                <w:sz w:val="22"/>
                <w:szCs w:val="22"/>
              </w:rPr>
              <w:t xml:space="preserve">As such, the </w:t>
            </w:r>
            <w:r w:rsidR="0032785F">
              <w:rPr>
                <w:rFonts w:ascii="Century Gothic" w:hAnsi="Century Gothic" w:cs="Arial"/>
                <w:sz w:val="22"/>
                <w:szCs w:val="22"/>
              </w:rPr>
              <w:t>picture was mixed, and to claim London snuffed out other towns and cities is an unhelpful generalisation.</w:t>
            </w:r>
            <w:r>
              <w:rPr>
                <w:rFonts w:ascii="Century Gothic" w:hAnsi="Century Gothic" w:cs="Arial"/>
                <w:sz w:val="22"/>
                <w:szCs w:val="22"/>
              </w:rPr>
              <w:t xml:space="preserve"> </w:t>
            </w:r>
          </w:p>
        </w:tc>
      </w:tr>
    </w:tbl>
    <w:p w:rsidR="00823CBD" w:rsidRDefault="002F5A81" w:rsidP="002F5A81">
      <w:pPr>
        <w:numPr>
          <w:ilvl w:val="12"/>
          <w:numId w:val="0"/>
        </w:numPr>
        <w:jc w:val="center"/>
        <w:rPr>
          <w:rFonts w:ascii="Century Gothic" w:hAnsi="Century Gothic" w:cs="Arial"/>
          <w:b/>
          <w:sz w:val="22"/>
          <w:szCs w:val="22"/>
          <w:u w:val="single"/>
        </w:rPr>
      </w:pPr>
      <w:r>
        <w:rPr>
          <w:rFonts w:ascii="Century Gothic" w:hAnsi="Century Gothic" w:cs="Arial"/>
          <w:b/>
          <w:sz w:val="22"/>
          <w:szCs w:val="22"/>
          <w:u w:val="single"/>
        </w:rPr>
        <w:lastRenderedPageBreak/>
        <w:t>How did English trade change in the Elizbethan period ?</w:t>
      </w:r>
    </w:p>
    <w:p w:rsidR="001334FC" w:rsidRDefault="005F06B6" w:rsidP="002F5A81">
      <w:pPr>
        <w:numPr>
          <w:ilvl w:val="12"/>
          <w:numId w:val="0"/>
        </w:numPr>
        <w:jc w:val="center"/>
        <w:rPr>
          <w:rFonts w:ascii="Century Gothic" w:hAnsi="Century Gothic" w:cs="Arial"/>
          <w:b/>
          <w:sz w:val="22"/>
          <w:szCs w:val="22"/>
          <w:u w:val="single"/>
        </w:rPr>
      </w:pPr>
      <w:r>
        <w:rPr>
          <w:rFonts w:ascii="Century Gothic" w:hAnsi="Century Gothic" w:cs="Arial"/>
          <w:i/>
          <w:noProof/>
        </w:rPr>
        <mc:AlternateContent>
          <mc:Choice Requires="wps">
            <w:drawing>
              <wp:anchor distT="0" distB="0" distL="114300" distR="114300" simplePos="0" relativeHeight="252039168" behindDoc="0" locked="0" layoutInCell="1" allowOverlap="1">
                <wp:simplePos x="0" y="0"/>
                <wp:positionH relativeFrom="column">
                  <wp:posOffset>-154305</wp:posOffset>
                </wp:positionH>
                <wp:positionV relativeFrom="paragraph">
                  <wp:posOffset>142875</wp:posOffset>
                </wp:positionV>
                <wp:extent cx="6578600" cy="1161415"/>
                <wp:effectExtent l="19050" t="19050" r="31750" b="57785"/>
                <wp:wrapNone/>
                <wp:docPr id="48"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8600" cy="1161415"/>
                        </a:xfrm>
                        <a:prstGeom prst="roundRect">
                          <a:avLst>
                            <a:gd name="adj" fmla="val 16667"/>
                          </a:avLst>
                        </a:prstGeom>
                        <a:solidFill>
                          <a:srgbClr val="00B0F0"/>
                        </a:solidFill>
                        <a:ln w="38100">
                          <a:solidFill>
                            <a:srgbClr val="F2F2F2"/>
                          </a:solidFill>
                          <a:round/>
                          <a:headEnd/>
                          <a:tailEnd/>
                        </a:ln>
                        <a:effectLst>
                          <a:outerShdw dist="28398" dir="3806097" algn="ctr" rotWithShape="0">
                            <a:schemeClr val="accent3">
                              <a:lumMod val="50000"/>
                              <a:lumOff val="0"/>
                              <a:alpha val="50000"/>
                            </a:schemeClr>
                          </a:outerShdw>
                        </a:effectLst>
                      </wps:spPr>
                      <wps:txbx>
                        <w:txbxContent>
                          <w:p w:rsidR="001334FC" w:rsidRDefault="001334FC" w:rsidP="001334FC">
                            <w:pPr>
                              <w:jc w:val="center"/>
                              <w:outlineLvl w:val="0"/>
                              <w:rPr>
                                <w:rFonts w:ascii="Century Gothic" w:hAnsi="Century Gothic"/>
                                <w:b/>
                                <w:u w:val="single"/>
                              </w:rPr>
                            </w:pPr>
                            <w:r>
                              <w:rPr>
                                <w:rFonts w:ascii="Century Gothic" w:hAnsi="Century Gothic"/>
                                <w:b/>
                                <w:u w:val="single"/>
                              </w:rPr>
                              <w:t>Task</w:t>
                            </w:r>
                          </w:p>
                          <w:p w:rsidR="001334FC" w:rsidRDefault="001334FC" w:rsidP="001334FC">
                            <w:pPr>
                              <w:jc w:val="center"/>
                              <w:outlineLvl w:val="0"/>
                              <w:rPr>
                                <w:rFonts w:ascii="Century Gothic" w:hAnsi="Century Gothic"/>
                              </w:rPr>
                            </w:pPr>
                          </w:p>
                          <w:p w:rsidR="001334FC" w:rsidRPr="00823CBD" w:rsidRDefault="00C363A5" w:rsidP="001334FC">
                            <w:pPr>
                              <w:pStyle w:val="ListParagraph"/>
                              <w:jc w:val="both"/>
                              <w:rPr>
                                <w:rFonts w:ascii="Century Gothic" w:hAnsi="Century Gothic" w:cs="Arial"/>
                              </w:rPr>
                            </w:pPr>
                            <w:r>
                              <w:rPr>
                                <w:rFonts w:ascii="Century Gothic" w:hAnsi="Century Gothic" w:cs="Arial"/>
                              </w:rPr>
                              <w:t xml:space="preserve">Study the two maps in Figure 21. </w:t>
                            </w:r>
                            <w:r w:rsidR="001334FC">
                              <w:rPr>
                                <w:rFonts w:ascii="Century Gothic" w:hAnsi="Century Gothic" w:cs="Arial"/>
                              </w:rPr>
                              <w:t>In your</w:t>
                            </w:r>
                            <w:r>
                              <w:rPr>
                                <w:rFonts w:ascii="Century Gothic" w:hAnsi="Century Gothic" w:cs="Arial"/>
                              </w:rPr>
                              <w:t xml:space="preserve"> table groups list as many differences as you can.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89" style="position:absolute;left:0;text-align:left;margin-left:-12.15pt;margin-top:11.25pt;width:518pt;height:91.4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" fillcolor="#00b0f0" strokecolor="#f2f2f2" strokeweight="3pt">
                <v:shadow on="t" color="#4e6128 [1606]" opacity=".5" offset="1pt"/>
                <v:textbox>
                  <w:txbxContent>
                    <w:p w:rsidR="001334FC" w:rsidRDefault="001334FC" w:rsidP="001334FC">
                      <w:pPr>
                        <w:jc w:val="center"/>
                        <w:outlineLvl w:val="0"/>
                        <w:rPr>
                          <w:rFonts w:ascii="Century Gothic" w:hAnsi="Century Gothic"/>
                          <w:b/>
                          <w:u w:val="single"/>
                        </w:rPr>
                      </w:pPr>
                      <w:r>
                        <w:rPr>
                          <w:rFonts w:ascii="Century Gothic" w:hAnsi="Century Gothic"/>
                          <w:b/>
                          <w:u w:val="single"/>
                        </w:rPr>
                        <w:t>Task</w:t>
                      </w:r>
                    </w:p>
                    <w:p w:rsidR="001334FC" w:rsidRDefault="001334FC" w:rsidP="001334FC">
                      <w:pPr>
                        <w:jc w:val="center"/>
                        <w:outlineLvl w:val="0"/>
                        <w:rPr>
                          <w:rFonts w:ascii="Century Gothic" w:hAnsi="Century Gothic"/>
                        </w:rPr>
                      </w:pPr>
                    </w:p>
                    <w:p w:rsidR="001334FC" w:rsidRPr="00823CBD" w:rsidRDefault="00C363A5" w:rsidP="001334FC">
                      <w:pPr>
                        <w:pStyle w:val="ListParagraph"/>
                        <w:jc w:val="both"/>
                        <w:rPr>
                          <w:rFonts w:ascii="Century Gothic" w:hAnsi="Century Gothic" w:cs="Arial"/>
                        </w:rPr>
                      </w:pPr>
                      <w:r>
                        <w:rPr>
                          <w:rFonts w:ascii="Century Gothic" w:hAnsi="Century Gothic" w:cs="Arial"/>
                        </w:rPr>
                        <w:t xml:space="preserve">Study the two maps in Figure 21. </w:t>
                      </w:r>
                      <w:r w:rsidR="001334FC">
                        <w:rPr>
                          <w:rFonts w:ascii="Century Gothic" w:hAnsi="Century Gothic" w:cs="Arial"/>
                        </w:rPr>
                        <w:t>In your</w:t>
                      </w:r>
                      <w:r>
                        <w:rPr>
                          <w:rFonts w:ascii="Century Gothic" w:hAnsi="Century Gothic" w:cs="Arial"/>
                        </w:rPr>
                        <w:t xml:space="preserve"> table groups list as many differences as you can.</w:t>
                      </w:r>
                    </w:p>
                  </w:txbxContent>
                </v:textbox>
              </v:roundrect>
            </w:pict>
          </mc:Fallback>
        </mc:AlternateContent>
      </w:r>
    </w:p>
    <w:p w:rsidR="001334FC" w:rsidRDefault="001334FC" w:rsidP="001334FC">
      <w:pPr>
        <w:numPr>
          <w:ilvl w:val="12"/>
          <w:numId w:val="0"/>
        </w:numPr>
        <w:tabs>
          <w:tab w:val="left" w:pos="2505"/>
        </w:tabs>
        <w:rPr>
          <w:rFonts w:ascii="Century Gothic" w:hAnsi="Century Gothic" w:cs="Arial"/>
          <w:i/>
        </w:rPr>
      </w:pPr>
    </w:p>
    <w:p w:rsidR="001334FC" w:rsidRDefault="001334FC" w:rsidP="001334FC">
      <w:pPr>
        <w:numPr>
          <w:ilvl w:val="12"/>
          <w:numId w:val="0"/>
        </w:numPr>
        <w:rPr>
          <w:rFonts w:ascii="Century Gothic" w:hAnsi="Century Gothic" w:cs="Arial"/>
          <w:i/>
        </w:rPr>
      </w:pPr>
    </w:p>
    <w:p w:rsidR="001334FC" w:rsidRDefault="001334FC" w:rsidP="001334FC">
      <w:pPr>
        <w:numPr>
          <w:ilvl w:val="12"/>
          <w:numId w:val="0"/>
        </w:numPr>
        <w:rPr>
          <w:rFonts w:ascii="Century Gothic" w:hAnsi="Century Gothic" w:cs="Arial"/>
          <w:i/>
        </w:rPr>
      </w:pPr>
    </w:p>
    <w:p w:rsidR="001334FC" w:rsidRDefault="001334FC" w:rsidP="001334FC">
      <w:pPr>
        <w:numPr>
          <w:ilvl w:val="12"/>
          <w:numId w:val="0"/>
        </w:numPr>
        <w:rPr>
          <w:rFonts w:ascii="Century Gothic" w:hAnsi="Century Gothic" w:cs="Arial"/>
          <w:i/>
        </w:rPr>
      </w:pPr>
    </w:p>
    <w:p w:rsidR="001334FC" w:rsidRDefault="001334FC" w:rsidP="001334FC">
      <w:pPr>
        <w:numPr>
          <w:ilvl w:val="12"/>
          <w:numId w:val="0"/>
        </w:numPr>
        <w:rPr>
          <w:rFonts w:ascii="Century Gothic" w:hAnsi="Century Gothic" w:cs="Arial"/>
          <w:i/>
        </w:rPr>
      </w:pPr>
    </w:p>
    <w:p w:rsidR="001334FC" w:rsidRDefault="001334FC" w:rsidP="001334FC">
      <w:pPr>
        <w:numPr>
          <w:ilvl w:val="12"/>
          <w:numId w:val="0"/>
        </w:numPr>
        <w:rPr>
          <w:rFonts w:ascii="Century Gothic" w:hAnsi="Century Gothic" w:cs="Arial"/>
          <w:i/>
        </w:rPr>
      </w:pPr>
    </w:p>
    <w:p w:rsidR="001334FC" w:rsidRDefault="001334FC" w:rsidP="001334FC">
      <w:pPr>
        <w:numPr>
          <w:ilvl w:val="12"/>
          <w:numId w:val="0"/>
        </w:numPr>
        <w:rPr>
          <w:rFonts w:ascii="Century Gothic" w:hAnsi="Century Gothic" w:cs="Arial"/>
          <w:i/>
        </w:rPr>
      </w:pPr>
    </w:p>
    <w:p w:rsidR="001334FC" w:rsidRDefault="001334FC" w:rsidP="001334FC">
      <w:pPr>
        <w:numPr>
          <w:ilvl w:val="12"/>
          <w:numId w:val="0"/>
        </w:numPr>
        <w:jc w:val="both"/>
        <w:rPr>
          <w:rFonts w:ascii="Century Gothic" w:hAnsi="Century Gothic" w:cs="Arial"/>
          <w:b/>
          <w:sz w:val="22"/>
          <w:szCs w:val="22"/>
          <w:u w:val="single"/>
        </w:rPr>
      </w:pPr>
      <w:r>
        <w:rPr>
          <w:rFonts w:ascii="Century Gothic" w:hAnsi="Century Gothic" w:cs="Arial"/>
          <w:i/>
        </w:rPr>
        <w:t>Figure 21</w:t>
      </w:r>
      <w:r w:rsidRPr="00C86160">
        <w:rPr>
          <w:rFonts w:ascii="Century Gothic" w:hAnsi="Century Gothic" w:cs="Arial"/>
          <w:i/>
        </w:rPr>
        <w:t xml:space="preserve">. </w:t>
      </w:r>
      <w:r>
        <w:rPr>
          <w:rFonts w:ascii="Century Gothic" w:hAnsi="Century Gothic" w:cs="Arial"/>
          <w:i/>
        </w:rPr>
        <w:t>Two maps to show the change in English trade (from B Mervyn). The first shows English trade in 1558, the second in 1603.</w:t>
      </w:r>
    </w:p>
    <w:p w:rsidR="001334FC" w:rsidRDefault="001334FC" w:rsidP="002F5A81">
      <w:pPr>
        <w:numPr>
          <w:ilvl w:val="12"/>
          <w:numId w:val="0"/>
        </w:numPr>
        <w:jc w:val="center"/>
        <w:rPr>
          <w:rFonts w:ascii="Century Gothic" w:hAnsi="Century Gothic" w:cs="Arial"/>
          <w:b/>
          <w:sz w:val="22"/>
          <w:szCs w:val="22"/>
          <w:u w:val="single"/>
        </w:rPr>
      </w:pPr>
    </w:p>
    <w:p w:rsidR="009D5FB5" w:rsidRDefault="009D5FB5" w:rsidP="00740C84">
      <w:pPr>
        <w:numPr>
          <w:ilvl w:val="12"/>
          <w:numId w:val="0"/>
        </w:numPr>
        <w:jc w:val="both"/>
        <w:rPr>
          <w:rFonts w:ascii="Century Gothic" w:hAnsi="Century Gothic" w:cs="Arial"/>
          <w:sz w:val="22"/>
          <w:szCs w:val="22"/>
        </w:rPr>
      </w:pPr>
    </w:p>
    <w:p w:rsidR="00246211" w:rsidRDefault="001334FC" w:rsidP="00740C84">
      <w:pPr>
        <w:numPr>
          <w:ilvl w:val="12"/>
          <w:numId w:val="0"/>
        </w:numPr>
        <w:jc w:val="both"/>
        <w:rPr>
          <w:rFonts w:ascii="Century Gothic" w:hAnsi="Century Gothic" w:cs="Arial"/>
          <w:sz w:val="22"/>
          <w:szCs w:val="22"/>
        </w:rPr>
      </w:pPr>
      <w:r>
        <w:rPr>
          <w:rFonts w:ascii="Century Gothic" w:hAnsi="Century Gothic" w:cs="Arial"/>
          <w:noProof/>
        </w:rPr>
        <w:drawing>
          <wp:inline distT="0" distB="0" distL="0" distR="0" wp14:anchorId="749CD581" wp14:editId="3FB7A4FB">
            <wp:extent cx="5581650" cy="4540927"/>
            <wp:effectExtent l="19050" t="19050" r="0" b="0"/>
            <wp:docPr id="26" name="Picture 8" descr="\\Lhs-s-nas-01\teachershomes\akydd\my documents\New Folder\trade 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hs-s-nas-01\teachershomes\akydd\my documents\New Folder\trade 1558.JPG"/>
                    <pic:cNvPicPr>
                      <a:picLocks noChangeAspect="1" noChangeArrowheads="1"/>
                    </pic:cNvPicPr>
                  </pic:nvPicPr>
                  <pic:blipFill>
                    <a:blip r:embed="rId45" cstate="print"/>
                    <a:srcRect/>
                    <a:stretch>
                      <a:fillRect/>
                    </a:stretch>
                  </pic:blipFill>
                  <pic:spPr bwMode="auto">
                    <a:xfrm>
                      <a:off x="0" y="0"/>
                      <a:ext cx="5591930" cy="4549290"/>
                    </a:xfrm>
                    <a:prstGeom prst="rect">
                      <a:avLst/>
                    </a:prstGeom>
                    <a:solidFill>
                      <a:schemeClr val="accent1"/>
                    </a:solidFill>
                    <a:ln w="9525">
                      <a:solidFill>
                        <a:schemeClr val="tx1">
                          <a:alpha val="0"/>
                        </a:schemeClr>
                      </a:solidFill>
                      <a:miter lim="800000"/>
                      <a:headEnd/>
                      <a:tailEnd/>
                    </a:ln>
                  </pic:spPr>
                </pic:pic>
              </a:graphicData>
            </a:graphic>
          </wp:inline>
        </w:drawing>
      </w:r>
    </w:p>
    <w:p w:rsidR="00246211" w:rsidRDefault="00246211" w:rsidP="00740C84">
      <w:pPr>
        <w:numPr>
          <w:ilvl w:val="12"/>
          <w:numId w:val="0"/>
        </w:numPr>
        <w:jc w:val="both"/>
        <w:rPr>
          <w:rFonts w:ascii="Century Gothic" w:hAnsi="Century Gothic" w:cs="Arial"/>
          <w:sz w:val="22"/>
          <w:szCs w:val="22"/>
        </w:rPr>
      </w:pPr>
    </w:p>
    <w:p w:rsidR="00246211" w:rsidRDefault="00246211" w:rsidP="00740C84">
      <w:pPr>
        <w:numPr>
          <w:ilvl w:val="12"/>
          <w:numId w:val="0"/>
        </w:numPr>
        <w:jc w:val="both"/>
        <w:rPr>
          <w:rFonts w:ascii="Century Gothic" w:hAnsi="Century Gothic" w:cs="Arial"/>
          <w:sz w:val="22"/>
          <w:szCs w:val="22"/>
        </w:rPr>
      </w:pPr>
    </w:p>
    <w:p w:rsidR="00246211" w:rsidRDefault="00246211" w:rsidP="00740C84">
      <w:pPr>
        <w:numPr>
          <w:ilvl w:val="12"/>
          <w:numId w:val="0"/>
        </w:numPr>
        <w:jc w:val="both"/>
        <w:rPr>
          <w:rFonts w:ascii="Century Gothic" w:hAnsi="Century Gothic" w:cs="Arial"/>
          <w:sz w:val="22"/>
          <w:szCs w:val="22"/>
        </w:rPr>
      </w:pPr>
    </w:p>
    <w:p w:rsidR="0049559D" w:rsidRPr="00740C84" w:rsidRDefault="00246211" w:rsidP="00740C84">
      <w:pPr>
        <w:numPr>
          <w:ilvl w:val="12"/>
          <w:numId w:val="0"/>
        </w:numPr>
        <w:jc w:val="both"/>
        <w:rPr>
          <w:rFonts w:ascii="Century Gothic" w:hAnsi="Century Gothic" w:cs="Arial"/>
          <w:sz w:val="22"/>
          <w:szCs w:val="22"/>
        </w:rPr>
      </w:pPr>
      <w:r>
        <w:rPr>
          <w:rFonts w:ascii="Century Gothic" w:hAnsi="Century Gothic" w:cs="Arial"/>
          <w:sz w:val="22"/>
          <w:szCs w:val="22"/>
        </w:rPr>
        <w:t xml:space="preserve"> </w:t>
      </w:r>
    </w:p>
    <w:p w:rsidR="006F6304" w:rsidRDefault="00205A7F" w:rsidP="0049559D">
      <w:pPr>
        <w:numPr>
          <w:ilvl w:val="12"/>
          <w:numId w:val="0"/>
        </w:numPr>
        <w:rPr>
          <w:rFonts w:ascii="Century Gothic" w:hAnsi="Century Gothic" w:cs="Arial"/>
          <w:noProof/>
        </w:rPr>
      </w:pPr>
      <w:r w:rsidRPr="00205A7F">
        <w:rPr>
          <w:rFonts w:ascii="Century Gothic" w:hAnsi="Century Gothic" w:cs="Arial"/>
          <w:noProof/>
        </w:rPr>
        <w:lastRenderedPageBreak/>
        <w:t xml:space="preserve">  </w:t>
      </w:r>
      <w:r>
        <w:rPr>
          <w:rFonts w:ascii="Century Gothic" w:hAnsi="Century Gothic" w:cs="Arial"/>
          <w:noProof/>
        </w:rPr>
        <w:drawing>
          <wp:inline distT="0" distB="0" distL="0" distR="0" wp14:anchorId="7FE3DAC0" wp14:editId="634C0656">
            <wp:extent cx="6591300" cy="7620000"/>
            <wp:effectExtent l="0" t="0" r="0" b="0"/>
            <wp:docPr id="39" name="Picture 9" descr="\\Lhs-s-nas-01\teachershomes\akydd\my documents\New Folder\trade 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hs-s-nas-01\teachershomes\akydd\my documents\New Folder\trade 1603.JPG"/>
                    <pic:cNvPicPr>
                      <a:picLocks noChangeAspect="1" noChangeArrowheads="1"/>
                    </pic:cNvPicPr>
                  </pic:nvPicPr>
                  <pic:blipFill>
                    <a:blip r:embed="rId46" cstate="print"/>
                    <a:srcRect/>
                    <a:stretch>
                      <a:fillRect/>
                    </a:stretch>
                  </pic:blipFill>
                  <pic:spPr bwMode="auto">
                    <a:xfrm>
                      <a:off x="0" y="0"/>
                      <a:ext cx="6600250" cy="7630347"/>
                    </a:xfrm>
                    <a:prstGeom prst="rect">
                      <a:avLst/>
                    </a:prstGeom>
                    <a:noFill/>
                    <a:ln w="9525">
                      <a:noFill/>
                      <a:miter lim="800000"/>
                      <a:headEnd/>
                      <a:tailEnd/>
                    </a:ln>
                  </pic:spPr>
                </pic:pic>
              </a:graphicData>
            </a:graphic>
          </wp:inline>
        </w:drawing>
      </w:r>
    </w:p>
    <w:p w:rsidR="001334FC" w:rsidRDefault="001334FC" w:rsidP="0049559D">
      <w:pPr>
        <w:numPr>
          <w:ilvl w:val="12"/>
          <w:numId w:val="0"/>
        </w:numPr>
        <w:rPr>
          <w:rFonts w:ascii="Century Gothic" w:hAnsi="Century Gothic" w:cs="Arial"/>
          <w:noProof/>
        </w:rPr>
      </w:pPr>
    </w:p>
    <w:p w:rsidR="001334FC" w:rsidRDefault="00FD2982" w:rsidP="00FD2982">
      <w:pPr>
        <w:numPr>
          <w:ilvl w:val="12"/>
          <w:numId w:val="0"/>
        </w:numPr>
        <w:jc w:val="both"/>
        <w:rPr>
          <w:rFonts w:ascii="Century Gothic" w:hAnsi="Century Gothic" w:cs="Arial"/>
          <w:noProof/>
        </w:rPr>
      </w:pPr>
      <w:r>
        <w:rPr>
          <w:rFonts w:ascii="Century Gothic" w:hAnsi="Century Gothic" w:cs="Arial"/>
          <w:noProof/>
        </w:rPr>
        <w:t xml:space="preserve">It was an objective of all sixteenth century goverments to promote exports and reduce imports to create a favouralbe balance of trade. This woud give them the financial independence.  </w:t>
      </w:r>
    </w:p>
    <w:p w:rsidR="00FD2982" w:rsidRDefault="00FD2982" w:rsidP="00FD2982">
      <w:pPr>
        <w:numPr>
          <w:ilvl w:val="12"/>
          <w:numId w:val="0"/>
        </w:numPr>
        <w:jc w:val="both"/>
        <w:rPr>
          <w:rFonts w:ascii="Century Gothic" w:hAnsi="Century Gothic" w:cs="Arial"/>
          <w:noProof/>
        </w:rPr>
      </w:pPr>
    </w:p>
    <w:p w:rsidR="00FD2982" w:rsidRDefault="00FD2982" w:rsidP="00FD2982">
      <w:pPr>
        <w:numPr>
          <w:ilvl w:val="12"/>
          <w:numId w:val="0"/>
        </w:numPr>
        <w:jc w:val="both"/>
        <w:rPr>
          <w:rFonts w:ascii="Century Gothic" w:hAnsi="Century Gothic" w:cs="Arial"/>
          <w:noProof/>
        </w:rPr>
      </w:pPr>
      <w:r>
        <w:rPr>
          <w:rFonts w:ascii="Century Gothic" w:hAnsi="Century Gothic" w:cs="Arial"/>
          <w:noProof/>
        </w:rPr>
        <w:lastRenderedPageBreak/>
        <w:t xml:space="preserve">Foe Elizabethen England </w:t>
      </w:r>
    </w:p>
    <w:p w:rsidR="001334FC" w:rsidRDefault="001334FC" w:rsidP="00FD2982">
      <w:pPr>
        <w:numPr>
          <w:ilvl w:val="12"/>
          <w:numId w:val="0"/>
        </w:numPr>
        <w:jc w:val="center"/>
        <w:rPr>
          <w:rFonts w:ascii="Century Gothic" w:hAnsi="Century Gothic" w:cs="Arial"/>
          <w:noProof/>
        </w:rPr>
      </w:pPr>
      <w:r>
        <w:rPr>
          <w:rFonts w:ascii="Arial" w:hAnsi="Arial" w:cs="Arial"/>
          <w:noProof/>
          <w:sz w:val="20"/>
          <w:szCs w:val="20"/>
        </w:rPr>
        <w:drawing>
          <wp:inline distT="0" distB="0" distL="0" distR="0" wp14:anchorId="10757245" wp14:editId="04AD846E">
            <wp:extent cx="4021588" cy="2342685"/>
            <wp:effectExtent l="0" t="0" r="0" b="635"/>
            <wp:docPr id="22" name="il_fi" descr="http://www.tudorplace.com.ar/Objetos/begga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udorplace.com.ar/Objetos/beggar02.JPG"/>
                    <pic:cNvPicPr>
                      <a:picLocks noChangeAspect="1" noChangeArrowheads="1"/>
                    </pic:cNvPicPr>
                  </pic:nvPicPr>
                  <pic:blipFill>
                    <a:blip r:embed="rId47" cstate="print"/>
                    <a:srcRect/>
                    <a:stretch>
                      <a:fillRect/>
                    </a:stretch>
                  </pic:blipFill>
                  <pic:spPr bwMode="auto">
                    <a:xfrm>
                      <a:off x="0" y="0"/>
                      <a:ext cx="4019320" cy="2341364"/>
                    </a:xfrm>
                    <a:prstGeom prst="rect">
                      <a:avLst/>
                    </a:prstGeom>
                    <a:noFill/>
                    <a:ln w="9525">
                      <a:noFill/>
                      <a:miter lim="800000"/>
                      <a:headEnd/>
                      <a:tailEnd/>
                    </a:ln>
                  </pic:spPr>
                </pic:pic>
              </a:graphicData>
            </a:graphic>
          </wp:inline>
        </w:drawing>
      </w:r>
    </w:p>
    <w:p w:rsidR="001334FC" w:rsidRPr="00CB3E35" w:rsidRDefault="001334FC" w:rsidP="0049559D">
      <w:pPr>
        <w:numPr>
          <w:ilvl w:val="12"/>
          <w:numId w:val="0"/>
        </w:numPr>
        <w:rPr>
          <w:rFonts w:ascii="Century Gothic" w:hAnsi="Century Gothic" w:cs="Arial"/>
        </w:rPr>
      </w:pPr>
    </w:p>
    <w:p w:rsidR="003D661D" w:rsidRPr="00CB3E35" w:rsidRDefault="005F06B6" w:rsidP="003D661D">
      <w:pPr>
        <w:numPr>
          <w:ilvl w:val="12"/>
          <w:numId w:val="0"/>
        </w:numPr>
        <w:jc w:val="center"/>
        <w:rPr>
          <w:rFonts w:ascii="Century Gothic" w:hAnsi="Century Gothic" w:cs="Arial"/>
        </w:rPr>
      </w:pPr>
      <w:r>
        <w:rPr>
          <w:rFonts w:ascii="Century Gothic" w:hAnsi="Century Gothic"/>
          <w:b/>
          <w:noProof/>
          <w:u w:val="single"/>
        </w:rPr>
        <mc:AlternateContent>
          <mc:Choice Requires="wps">
            <w:drawing>
              <wp:anchor distT="0" distB="0" distL="114300" distR="114300" simplePos="0" relativeHeight="251938816" behindDoc="0" locked="0" layoutInCell="1" allowOverlap="1">
                <wp:simplePos x="0" y="0"/>
                <wp:positionH relativeFrom="column">
                  <wp:posOffset>270510</wp:posOffset>
                </wp:positionH>
                <wp:positionV relativeFrom="paragraph">
                  <wp:posOffset>67310</wp:posOffset>
                </wp:positionV>
                <wp:extent cx="5591810" cy="906780"/>
                <wp:effectExtent l="0" t="0" r="27940" b="26670"/>
                <wp:wrapNone/>
                <wp:docPr id="4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906780"/>
                        </a:xfrm>
                        <a:prstGeom prst="rect">
                          <a:avLst/>
                        </a:prstGeom>
                        <a:solidFill>
                          <a:srgbClr val="FFFFFF"/>
                        </a:solidFill>
                        <a:ln w="9525">
                          <a:solidFill>
                            <a:srgbClr val="000000"/>
                          </a:solidFill>
                          <a:miter lim="800000"/>
                          <a:headEnd/>
                          <a:tailEnd/>
                        </a:ln>
                      </wps:spPr>
                      <wps:txbx>
                        <w:txbxContent>
                          <w:p w:rsidR="00823CBD" w:rsidRPr="00C0500A" w:rsidRDefault="00823CBD" w:rsidP="003D661D">
                            <w:pPr>
                              <w:jc w:val="center"/>
                              <w:rPr>
                                <w:rFonts w:ascii="Century Gothic" w:hAnsi="Century Gothic"/>
                                <w:b/>
                                <w:u w:val="single"/>
                              </w:rPr>
                            </w:pPr>
                            <w:r>
                              <w:rPr>
                                <w:rFonts w:ascii="Century Gothic" w:hAnsi="Century Gothic"/>
                                <w:b/>
                                <w:u w:val="single"/>
                              </w:rPr>
                              <w:t>Further Reading</w:t>
                            </w:r>
                          </w:p>
                          <w:p w:rsidR="00823CBD" w:rsidRDefault="00823CBD" w:rsidP="003D661D">
                            <w:pPr>
                              <w:jc w:val="center"/>
                              <w:rPr>
                                <w:rFonts w:ascii="Century Gothic" w:hAnsi="Century Gothic"/>
                                <w:b/>
                                <w:sz w:val="22"/>
                                <w:szCs w:val="22"/>
                                <w:u w:val="single"/>
                              </w:rPr>
                            </w:pPr>
                          </w:p>
                          <w:p w:rsidR="00823CBD" w:rsidRDefault="00823CBD" w:rsidP="003D661D">
                            <w:pPr>
                              <w:jc w:val="center"/>
                              <w:rPr>
                                <w:rFonts w:ascii="Century Gothic" w:hAnsi="Century Gothic"/>
                                <w:b/>
                                <w:sz w:val="22"/>
                                <w:szCs w:val="22"/>
                                <w:u w:val="single"/>
                              </w:rPr>
                            </w:pPr>
                            <w:r>
                              <w:rPr>
                                <w:rFonts w:ascii="Century Gothic" w:hAnsi="Century Gothic"/>
                                <w:b/>
                                <w:sz w:val="22"/>
                                <w:szCs w:val="22"/>
                                <w:u w:val="single"/>
                              </w:rPr>
                              <w:t xml:space="preserve">There are copies of these book (and lots of others on Elizabeth) in the school library </w:t>
                            </w:r>
                          </w:p>
                          <w:p w:rsidR="00823CBD" w:rsidRDefault="00823CBD" w:rsidP="003D661D">
                            <w:pPr>
                              <w:jc w:val="center"/>
                              <w:rPr>
                                <w:rFonts w:ascii="Century Gothic" w:hAnsi="Century Gothic"/>
                                <w:b/>
                                <w:sz w:val="22"/>
                                <w:szCs w:val="22"/>
                                <w:u w:val="single"/>
                              </w:rPr>
                            </w:pPr>
                          </w:p>
                          <w:p w:rsidR="00823CBD" w:rsidRPr="00C0500A" w:rsidRDefault="00823CBD" w:rsidP="003D661D">
                            <w:pPr>
                              <w:jc w:val="center"/>
                              <w:rPr>
                                <w:rFonts w:ascii="Century Gothic" w:hAnsi="Century Gothic"/>
                                <w:b/>
                                <w:sz w:val="22"/>
                                <w:szCs w:val="22"/>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1" o:spid="_x0000_s1090" type="#_x0000_t202" style="position:absolute;left:0;text-align:left;margin-left:21.3pt;margin-top:5.3pt;width:440.3pt;height:71.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">
                <v:textbox>
                  <w:txbxContent>
                    <w:p w:rsidR="00823CBD" w:rsidRPr="00C0500A" w:rsidRDefault="00823CBD" w:rsidP="003D661D">
                      <w:pPr>
                        <w:jc w:val="center"/>
                        <w:rPr>
                          <w:rFonts w:ascii="Century Gothic" w:hAnsi="Century Gothic"/>
                          <w:b/>
                          <w:u w:val="single"/>
                        </w:rPr>
                      </w:pPr>
                      <w:r>
                        <w:rPr>
                          <w:rFonts w:ascii="Century Gothic" w:hAnsi="Century Gothic"/>
                          <w:b/>
                          <w:u w:val="single"/>
                        </w:rPr>
                        <w:t>Further Reading</w:t>
                      </w:r>
                    </w:p>
                    <w:p w:rsidR="00823CBD" w:rsidRDefault="00823CBD" w:rsidP="003D661D">
                      <w:pPr>
                        <w:jc w:val="center"/>
                        <w:rPr>
                          <w:rFonts w:ascii="Century Gothic" w:hAnsi="Century Gothic"/>
                          <w:b/>
                          <w:sz w:val="22"/>
                          <w:szCs w:val="22"/>
                          <w:u w:val="single"/>
                        </w:rPr>
                      </w:pPr>
                    </w:p>
                    <w:p w:rsidR="00823CBD" w:rsidRDefault="00823CBD" w:rsidP="003D661D">
                      <w:pPr>
                        <w:jc w:val="center"/>
                        <w:rPr>
                          <w:rFonts w:ascii="Century Gothic" w:hAnsi="Century Gothic"/>
                          <w:b/>
                          <w:sz w:val="22"/>
                          <w:szCs w:val="22"/>
                          <w:u w:val="single"/>
                        </w:rPr>
                      </w:pPr>
                      <w:r>
                        <w:rPr>
                          <w:rFonts w:ascii="Century Gothic" w:hAnsi="Century Gothic"/>
                          <w:b/>
                          <w:sz w:val="22"/>
                          <w:szCs w:val="22"/>
                          <w:u w:val="single"/>
                        </w:rPr>
                        <w:t xml:space="preserve">There are copies of these book (and lots of others on Elizabeth) in the school library </w:t>
                      </w:r>
                    </w:p>
                    <w:p w:rsidR="00823CBD" w:rsidRDefault="00823CBD" w:rsidP="003D661D">
                      <w:pPr>
                        <w:jc w:val="center"/>
                        <w:rPr>
                          <w:rFonts w:ascii="Century Gothic" w:hAnsi="Century Gothic"/>
                          <w:b/>
                          <w:sz w:val="22"/>
                          <w:szCs w:val="22"/>
                          <w:u w:val="single"/>
                        </w:rPr>
                      </w:pPr>
                    </w:p>
                    <w:p w:rsidR="00823CBD" w:rsidRPr="00C0500A" w:rsidRDefault="00823CBD" w:rsidP="003D661D">
                      <w:pPr>
                        <w:jc w:val="center"/>
                        <w:rPr>
                          <w:rFonts w:ascii="Century Gothic" w:hAnsi="Century Gothic"/>
                          <w:b/>
                          <w:sz w:val="22"/>
                          <w:szCs w:val="22"/>
                          <w:u w:val="single"/>
                        </w:rPr>
                      </w:pPr>
                    </w:p>
                  </w:txbxContent>
                </v:textbox>
              </v:shape>
            </w:pict>
          </mc:Fallback>
        </mc:AlternateContent>
      </w:r>
    </w:p>
    <w:p w:rsidR="003D661D" w:rsidRPr="00CB3E35" w:rsidRDefault="003D661D" w:rsidP="003D661D">
      <w:pPr>
        <w:numPr>
          <w:ilvl w:val="12"/>
          <w:numId w:val="0"/>
        </w:numPr>
        <w:jc w:val="both"/>
        <w:rPr>
          <w:rFonts w:ascii="Century Gothic" w:hAnsi="Century Gothic" w:cs="Arial"/>
        </w:rPr>
      </w:pPr>
    </w:p>
    <w:p w:rsidR="003D661D" w:rsidRPr="00CB3E35" w:rsidRDefault="003D661D" w:rsidP="003D661D">
      <w:pPr>
        <w:numPr>
          <w:ilvl w:val="12"/>
          <w:numId w:val="0"/>
        </w:numPr>
        <w:jc w:val="both"/>
        <w:rPr>
          <w:rFonts w:ascii="Century Gothic" w:hAnsi="Century Gothic" w:cs="Arial"/>
        </w:rPr>
      </w:pPr>
    </w:p>
    <w:p w:rsidR="00E33D57" w:rsidRPr="00CB3E35" w:rsidRDefault="00E33D57" w:rsidP="00E73D16">
      <w:pPr>
        <w:jc w:val="center"/>
        <w:rPr>
          <w:rFonts w:ascii="Century Gothic" w:hAnsi="Century Gothic"/>
          <w:b/>
          <w:u w:val="single"/>
        </w:rPr>
      </w:pPr>
    </w:p>
    <w:p w:rsidR="00E33D57" w:rsidRPr="00CB3E35" w:rsidRDefault="00E33D57" w:rsidP="00E73D16">
      <w:pPr>
        <w:jc w:val="center"/>
        <w:rPr>
          <w:rFonts w:ascii="Century Gothic" w:hAnsi="Century Gothic"/>
          <w:b/>
          <w:u w:val="single"/>
        </w:rPr>
      </w:pPr>
    </w:p>
    <w:p w:rsidR="00E33D57" w:rsidRPr="00CB3E35" w:rsidRDefault="00E33D57" w:rsidP="00E73D16">
      <w:pPr>
        <w:jc w:val="center"/>
        <w:rPr>
          <w:rFonts w:ascii="Century Gothic" w:hAnsi="Century Gothic"/>
          <w:b/>
          <w:u w:val="single"/>
        </w:rPr>
      </w:pPr>
    </w:p>
    <w:p w:rsidR="00E33D57" w:rsidRPr="00CB3E35" w:rsidRDefault="00E33D57" w:rsidP="00E73D16">
      <w:pPr>
        <w:jc w:val="center"/>
        <w:rPr>
          <w:rFonts w:ascii="Century Gothic" w:hAnsi="Century Gothic"/>
          <w:b/>
          <w:u w:val="single"/>
        </w:rPr>
      </w:pPr>
    </w:p>
    <w:p w:rsidR="00F24DB9" w:rsidRPr="00CB3E35" w:rsidRDefault="00FF7EBB" w:rsidP="00051B1C">
      <w:pPr>
        <w:jc w:val="center"/>
        <w:outlineLvl w:val="0"/>
        <w:rPr>
          <w:rFonts w:ascii="Century Gothic" w:hAnsi="Century Gothic"/>
          <w:b/>
          <w:u w:val="single"/>
        </w:rPr>
      </w:pPr>
      <w:r w:rsidRPr="00CB3E35">
        <w:rPr>
          <w:rFonts w:ascii="Century Gothic" w:hAnsi="Century Gothic"/>
          <w:b/>
          <w:u w:val="single"/>
        </w:rPr>
        <w:t xml:space="preserve">The </w:t>
      </w:r>
      <w:r w:rsidR="00F301ED" w:rsidRPr="00CB3E35">
        <w:rPr>
          <w:rFonts w:ascii="Century Gothic" w:hAnsi="Century Gothic"/>
          <w:b/>
          <w:u w:val="single"/>
        </w:rPr>
        <w:t xml:space="preserve">Later Tudors </w:t>
      </w:r>
      <w:r w:rsidRPr="00CB3E35">
        <w:rPr>
          <w:rFonts w:ascii="Century Gothic" w:hAnsi="Century Gothic"/>
          <w:b/>
          <w:u w:val="single"/>
        </w:rPr>
        <w:t xml:space="preserve"> – </w:t>
      </w:r>
      <w:r w:rsidR="00F301ED" w:rsidRPr="00CB3E35">
        <w:rPr>
          <w:rFonts w:ascii="Century Gothic" w:hAnsi="Century Gothic"/>
          <w:b/>
          <w:u w:val="single"/>
        </w:rPr>
        <w:t>P Williams</w:t>
      </w:r>
      <w:r w:rsidRPr="00CB3E35">
        <w:rPr>
          <w:rFonts w:ascii="Century Gothic" w:hAnsi="Century Gothic"/>
          <w:b/>
          <w:u w:val="single"/>
        </w:rPr>
        <w:t xml:space="preserve"> </w:t>
      </w:r>
    </w:p>
    <w:p w:rsidR="00FF7EBB" w:rsidRDefault="00FF7EBB" w:rsidP="00E73D16">
      <w:pPr>
        <w:jc w:val="center"/>
        <w:rPr>
          <w:rFonts w:ascii="Century Gothic" w:hAnsi="Century Gothic"/>
          <w:u w:val="single"/>
        </w:rPr>
      </w:pPr>
      <w:r w:rsidRPr="00CB3E35">
        <w:rPr>
          <w:rFonts w:ascii="Century Gothic" w:hAnsi="Century Gothic"/>
          <w:u w:val="single"/>
        </w:rPr>
        <w:t>Chapter</w:t>
      </w:r>
      <w:r w:rsidR="00E22C56" w:rsidRPr="00CB3E35">
        <w:rPr>
          <w:rFonts w:ascii="Century Gothic" w:hAnsi="Century Gothic"/>
          <w:u w:val="single"/>
        </w:rPr>
        <w:t xml:space="preserve"> </w:t>
      </w:r>
      <w:r w:rsidR="00B23876">
        <w:rPr>
          <w:rFonts w:ascii="Century Gothic" w:hAnsi="Century Gothic"/>
          <w:u w:val="single"/>
        </w:rPr>
        <w:t>VI – Tudor Society</w:t>
      </w:r>
    </w:p>
    <w:p w:rsidR="00B23876" w:rsidRPr="00CB3E35" w:rsidRDefault="00B23876" w:rsidP="00E73D16">
      <w:pPr>
        <w:jc w:val="center"/>
        <w:rPr>
          <w:rFonts w:ascii="Century Gothic" w:hAnsi="Century Gothic"/>
          <w:u w:val="single"/>
        </w:rPr>
      </w:pPr>
    </w:p>
    <w:p w:rsidR="00FF7EBB" w:rsidRPr="00CB3E35" w:rsidRDefault="00FF7EBB" w:rsidP="00051B1C">
      <w:pPr>
        <w:jc w:val="center"/>
        <w:outlineLvl w:val="0"/>
        <w:rPr>
          <w:rFonts w:ascii="Century Gothic" w:hAnsi="Century Gothic"/>
          <w:b/>
          <w:u w:val="single"/>
        </w:rPr>
      </w:pPr>
      <w:r w:rsidRPr="00CB3E35">
        <w:rPr>
          <w:rFonts w:ascii="Century Gothic" w:hAnsi="Century Gothic"/>
          <w:b/>
          <w:u w:val="single"/>
        </w:rPr>
        <w:t xml:space="preserve">The Emergence of </w:t>
      </w:r>
      <w:r w:rsidR="007405DB" w:rsidRPr="00CB3E35">
        <w:rPr>
          <w:rFonts w:ascii="Century Gothic" w:hAnsi="Century Gothic"/>
          <w:b/>
          <w:u w:val="single"/>
        </w:rPr>
        <w:t>a</w:t>
      </w:r>
      <w:r w:rsidRPr="00CB3E35">
        <w:rPr>
          <w:rFonts w:ascii="Century Gothic" w:hAnsi="Century Gothic"/>
          <w:b/>
          <w:u w:val="single"/>
        </w:rPr>
        <w:t xml:space="preserve"> Nation State –AGR Smith</w:t>
      </w:r>
    </w:p>
    <w:p w:rsidR="00B23876" w:rsidRDefault="00FF7EBB" w:rsidP="00E73D16">
      <w:pPr>
        <w:jc w:val="center"/>
        <w:rPr>
          <w:rFonts w:ascii="Century Gothic" w:hAnsi="Century Gothic"/>
          <w:u w:val="single"/>
        </w:rPr>
      </w:pPr>
      <w:r w:rsidRPr="00CB3E35">
        <w:rPr>
          <w:rFonts w:ascii="Century Gothic" w:hAnsi="Century Gothic"/>
          <w:u w:val="single"/>
        </w:rPr>
        <w:t>Chapter X</w:t>
      </w:r>
      <w:r w:rsidR="00B23876">
        <w:rPr>
          <w:rFonts w:ascii="Century Gothic" w:hAnsi="Century Gothic"/>
          <w:u w:val="single"/>
        </w:rPr>
        <w:t>X  - Population, prices and agriculture</w:t>
      </w:r>
    </w:p>
    <w:p w:rsidR="00FF7EBB" w:rsidRPr="00CB3E35" w:rsidRDefault="00B23876" w:rsidP="00E73D16">
      <w:pPr>
        <w:jc w:val="center"/>
        <w:rPr>
          <w:rFonts w:ascii="Century Gothic" w:hAnsi="Century Gothic"/>
          <w:u w:val="single"/>
        </w:rPr>
      </w:pPr>
      <w:r>
        <w:rPr>
          <w:rFonts w:ascii="Century Gothic" w:hAnsi="Century Gothic"/>
          <w:u w:val="single"/>
        </w:rPr>
        <w:t>Chapter XXI</w:t>
      </w:r>
      <w:r w:rsidR="00FF7EBB" w:rsidRPr="00CB3E35">
        <w:rPr>
          <w:rFonts w:ascii="Century Gothic" w:hAnsi="Century Gothic"/>
          <w:u w:val="single"/>
        </w:rPr>
        <w:t xml:space="preserve"> – </w:t>
      </w:r>
      <w:r>
        <w:rPr>
          <w:rFonts w:ascii="Century Gothic" w:hAnsi="Century Gothic"/>
          <w:u w:val="single"/>
        </w:rPr>
        <w:t>Industry and trade</w:t>
      </w:r>
    </w:p>
    <w:p w:rsidR="00FF7EBB" w:rsidRPr="00CB3E35" w:rsidRDefault="00FF7EBB" w:rsidP="00E73D16">
      <w:pPr>
        <w:jc w:val="center"/>
        <w:rPr>
          <w:rFonts w:ascii="Century Gothic" w:hAnsi="Century Gothic"/>
          <w:u w:val="single"/>
        </w:rPr>
      </w:pPr>
    </w:p>
    <w:p w:rsidR="00F301ED" w:rsidRPr="00CB3E35" w:rsidRDefault="00F301ED" w:rsidP="00051B1C">
      <w:pPr>
        <w:jc w:val="center"/>
        <w:outlineLvl w:val="0"/>
        <w:rPr>
          <w:rFonts w:ascii="Century Gothic" w:hAnsi="Century Gothic"/>
          <w:b/>
          <w:u w:val="single"/>
        </w:rPr>
      </w:pPr>
      <w:r w:rsidRPr="00CB3E35">
        <w:rPr>
          <w:rFonts w:ascii="Century Gothic" w:hAnsi="Century Gothic"/>
          <w:b/>
          <w:u w:val="single"/>
        </w:rPr>
        <w:t xml:space="preserve">England and Wales </w:t>
      </w:r>
      <w:r w:rsidR="007405DB" w:rsidRPr="00CB3E35">
        <w:rPr>
          <w:rFonts w:ascii="Century Gothic" w:hAnsi="Century Gothic"/>
          <w:b/>
          <w:u w:val="single"/>
        </w:rPr>
        <w:t>under</w:t>
      </w:r>
      <w:r w:rsidRPr="00CB3E35">
        <w:rPr>
          <w:rFonts w:ascii="Century Gothic" w:hAnsi="Century Gothic"/>
          <w:b/>
          <w:u w:val="single"/>
        </w:rPr>
        <w:t xml:space="preserve"> the Tudors – S Atkins</w:t>
      </w:r>
    </w:p>
    <w:p w:rsidR="00E22C56" w:rsidRPr="00CB3E35" w:rsidRDefault="00E22C56" w:rsidP="00E73D16">
      <w:pPr>
        <w:jc w:val="center"/>
        <w:rPr>
          <w:rFonts w:ascii="Century Gothic" w:hAnsi="Century Gothic"/>
          <w:u w:val="single"/>
        </w:rPr>
      </w:pPr>
      <w:r w:rsidRPr="00CB3E35">
        <w:rPr>
          <w:rFonts w:ascii="Century Gothic" w:hAnsi="Century Gothic"/>
          <w:u w:val="single"/>
        </w:rPr>
        <w:t>Chapter</w:t>
      </w:r>
      <w:r w:rsidR="00F301ED" w:rsidRPr="00CB3E35">
        <w:rPr>
          <w:rFonts w:ascii="Century Gothic" w:hAnsi="Century Gothic"/>
          <w:u w:val="single"/>
        </w:rPr>
        <w:t xml:space="preserve"> X</w:t>
      </w:r>
      <w:r w:rsidR="00FB60A3">
        <w:rPr>
          <w:rFonts w:ascii="Century Gothic" w:hAnsi="Century Gothic"/>
          <w:u w:val="single"/>
        </w:rPr>
        <w:t>VI</w:t>
      </w:r>
      <w:r w:rsidRPr="00CB3E35">
        <w:rPr>
          <w:rFonts w:ascii="Century Gothic" w:hAnsi="Century Gothic"/>
          <w:u w:val="single"/>
        </w:rPr>
        <w:t xml:space="preserve">I – </w:t>
      </w:r>
      <w:r w:rsidR="00FB60A3">
        <w:rPr>
          <w:rFonts w:ascii="Century Gothic" w:hAnsi="Century Gothic"/>
          <w:u w:val="single"/>
        </w:rPr>
        <w:t>Economic and social history</w:t>
      </w:r>
      <w:r w:rsidR="001F2D00">
        <w:rPr>
          <w:rFonts w:ascii="Century Gothic" w:hAnsi="Century Gothic"/>
          <w:u w:val="single"/>
        </w:rPr>
        <w:t xml:space="preserve"> in Tudor England</w:t>
      </w:r>
    </w:p>
    <w:p w:rsidR="00E22C56" w:rsidRPr="00CB3E35" w:rsidRDefault="00E22C56" w:rsidP="00E73D16">
      <w:pPr>
        <w:jc w:val="center"/>
        <w:rPr>
          <w:rFonts w:ascii="Century Gothic" w:hAnsi="Century Gothic"/>
          <w:u w:val="single"/>
        </w:rPr>
      </w:pPr>
    </w:p>
    <w:p w:rsidR="00F24DB9" w:rsidRPr="00CB3E35" w:rsidRDefault="00F24DB9" w:rsidP="00E73D16">
      <w:pPr>
        <w:jc w:val="center"/>
        <w:rPr>
          <w:rFonts w:ascii="Century Gothic" w:hAnsi="Century Gothic"/>
        </w:rPr>
      </w:pPr>
    </w:p>
    <w:p w:rsidR="00F24DB9" w:rsidRPr="00CB3E35" w:rsidRDefault="00F24DB9" w:rsidP="00E73D16">
      <w:pPr>
        <w:jc w:val="center"/>
        <w:rPr>
          <w:rFonts w:ascii="Century Gothic" w:hAnsi="Century Gothic"/>
        </w:rPr>
      </w:pPr>
    </w:p>
    <w:p w:rsidR="00E22C56" w:rsidRPr="00CB3E35" w:rsidRDefault="005F06B6" w:rsidP="00E73D16">
      <w:pPr>
        <w:jc w:val="center"/>
        <w:rPr>
          <w:rFonts w:ascii="Century Gothic" w:hAnsi="Century Gothic"/>
        </w:rPr>
      </w:pPr>
      <w:r>
        <w:rPr>
          <w:rFonts w:ascii="Century Gothic" w:hAnsi="Century Gothic"/>
          <w:noProof/>
        </w:rPr>
        <mc:AlternateContent>
          <mc:Choice Requires="wps">
            <w:drawing>
              <wp:anchor distT="0" distB="0" distL="114300" distR="114300" simplePos="0" relativeHeight="251844608" behindDoc="0" locked="0" layoutInCell="1" allowOverlap="1">
                <wp:simplePos x="0" y="0"/>
                <wp:positionH relativeFrom="column">
                  <wp:posOffset>458470</wp:posOffset>
                </wp:positionH>
                <wp:positionV relativeFrom="paragraph">
                  <wp:posOffset>10160</wp:posOffset>
                </wp:positionV>
                <wp:extent cx="5591810" cy="452120"/>
                <wp:effectExtent l="0" t="0" r="27940" b="24130"/>
                <wp:wrapNone/>
                <wp:docPr id="3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452120"/>
                        </a:xfrm>
                        <a:prstGeom prst="rect">
                          <a:avLst/>
                        </a:prstGeom>
                        <a:solidFill>
                          <a:srgbClr val="FFFFFF"/>
                        </a:solidFill>
                        <a:ln w="9525">
                          <a:solidFill>
                            <a:srgbClr val="000000"/>
                          </a:solidFill>
                          <a:miter lim="800000"/>
                          <a:headEnd/>
                          <a:tailEnd/>
                        </a:ln>
                      </wps:spPr>
                      <wps:txbx>
                        <w:txbxContent>
                          <w:p w:rsidR="00823CBD" w:rsidRPr="00C0500A" w:rsidRDefault="00823CBD" w:rsidP="00DE372F">
                            <w:pPr>
                              <w:jc w:val="center"/>
                              <w:rPr>
                                <w:rFonts w:ascii="Century Gothic" w:hAnsi="Century Gothic"/>
                                <w:b/>
                                <w:sz w:val="22"/>
                                <w:szCs w:val="22"/>
                                <w:u w:val="single"/>
                              </w:rPr>
                            </w:pPr>
                            <w:r>
                              <w:rPr>
                                <w:rFonts w:ascii="Century Gothic" w:hAnsi="Century Gothic"/>
                                <w:b/>
                                <w:u w:val="single"/>
                              </w:rPr>
                              <w:t>Or online you could click onto the following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1" o:spid="_x0000_s1091" type="#_x0000_t202" style="position:absolute;left:0;text-align:left;margin-left:36.1pt;margin-top:.8pt;width:440.3pt;height:35.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">
                <v:textbox>
                  <w:txbxContent>
                    <w:p w:rsidR="00823CBD" w:rsidRPr="00C0500A" w:rsidRDefault="00823CBD" w:rsidP="00DE372F">
                      <w:pPr>
                        <w:jc w:val="center"/>
                        <w:rPr>
                          <w:rFonts w:ascii="Century Gothic" w:hAnsi="Century Gothic"/>
                          <w:b/>
                          <w:sz w:val="22"/>
                          <w:szCs w:val="22"/>
                          <w:u w:val="single"/>
                        </w:rPr>
                      </w:pPr>
                      <w:r>
                        <w:rPr>
                          <w:rFonts w:ascii="Century Gothic" w:hAnsi="Century Gothic"/>
                          <w:b/>
                          <w:u w:val="single"/>
                        </w:rPr>
                        <w:t>Or online you could click onto the following site</w:t>
                      </w:r>
                    </w:p>
                  </w:txbxContent>
                </v:textbox>
              </v:shape>
            </w:pict>
          </mc:Fallback>
        </mc:AlternateContent>
      </w:r>
    </w:p>
    <w:p w:rsidR="00DE372F" w:rsidRPr="00CB3E35" w:rsidRDefault="00DE372F" w:rsidP="00E73D16">
      <w:pPr>
        <w:jc w:val="center"/>
        <w:rPr>
          <w:rFonts w:ascii="Century Gothic" w:hAnsi="Century Gothic"/>
        </w:rPr>
      </w:pPr>
    </w:p>
    <w:p w:rsidR="00DE372F" w:rsidRPr="00CB3E35" w:rsidRDefault="00DE372F" w:rsidP="00E73D16">
      <w:pPr>
        <w:jc w:val="center"/>
        <w:rPr>
          <w:rFonts w:ascii="Century Gothic" w:hAnsi="Century Gothic"/>
        </w:rPr>
      </w:pPr>
    </w:p>
    <w:p w:rsidR="00DE372F" w:rsidRPr="00CB3E35" w:rsidRDefault="00DE372F" w:rsidP="00051B1C">
      <w:pPr>
        <w:jc w:val="center"/>
        <w:outlineLvl w:val="0"/>
        <w:rPr>
          <w:rFonts w:ascii="Century Gothic" w:hAnsi="Century Gothic"/>
          <w:b/>
          <w:u w:val="single"/>
        </w:rPr>
      </w:pPr>
      <w:r w:rsidRPr="00CB3E35">
        <w:rPr>
          <w:rFonts w:ascii="Century Gothic" w:hAnsi="Century Gothic"/>
          <w:b/>
          <w:u w:val="single"/>
        </w:rPr>
        <w:t>An excellent site from JP Somerville</w:t>
      </w:r>
    </w:p>
    <w:p w:rsidR="00DD636E" w:rsidRPr="00CB3E35" w:rsidRDefault="00DD636E" w:rsidP="00DE372F">
      <w:pPr>
        <w:jc w:val="center"/>
        <w:rPr>
          <w:rFonts w:ascii="Century Gothic" w:hAnsi="Century Gothic"/>
          <w:b/>
          <w:u w:val="single"/>
        </w:rPr>
      </w:pPr>
    </w:p>
    <w:p w:rsidR="00070F05" w:rsidRPr="009775B6" w:rsidRDefault="00AC3AAE" w:rsidP="00E73D16">
      <w:pPr>
        <w:jc w:val="center"/>
        <w:rPr>
          <w:rFonts w:ascii="Century Gothic" w:hAnsi="Century Gothic"/>
        </w:rPr>
      </w:pPr>
      <w:hyperlink r:id="rId48" w:history="1">
        <w:r w:rsidR="000905A9" w:rsidRPr="009775B6">
          <w:rPr>
            <w:rStyle w:val="Hyperlink"/>
            <w:rFonts w:ascii="Century Gothic" w:hAnsi="Century Gothic"/>
            <w:color w:val="auto"/>
          </w:rPr>
          <w:t>http://faculty.history.wisc.edu/sommerville/361/361-02.htm</w:t>
        </w:r>
      </w:hyperlink>
    </w:p>
    <w:p w:rsidR="000905A9" w:rsidRPr="009775B6" w:rsidRDefault="00AC3AAE" w:rsidP="00E73D16">
      <w:pPr>
        <w:jc w:val="center"/>
        <w:rPr>
          <w:rFonts w:ascii="Century Gothic" w:hAnsi="Century Gothic"/>
        </w:rPr>
      </w:pPr>
      <w:hyperlink r:id="rId49" w:history="1">
        <w:r w:rsidR="000905A9" w:rsidRPr="009775B6">
          <w:rPr>
            <w:rStyle w:val="Hyperlink"/>
            <w:rFonts w:ascii="Century Gothic" w:hAnsi="Century Gothic"/>
            <w:color w:val="auto"/>
          </w:rPr>
          <w:t>http://faculty.history.wisc.edu/sommerville/361/361-19.htm</w:t>
        </w:r>
      </w:hyperlink>
    </w:p>
    <w:p w:rsidR="000905A9" w:rsidRPr="00CB3E35" w:rsidRDefault="000905A9" w:rsidP="00E73D16">
      <w:pPr>
        <w:jc w:val="center"/>
        <w:rPr>
          <w:rFonts w:ascii="Century Gothic" w:hAnsi="Century Gothic"/>
        </w:rPr>
      </w:pPr>
    </w:p>
    <w:tbl>
      <w:tblPr>
        <w:tblW w:w="928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3"/>
        <w:gridCol w:w="3669"/>
        <w:gridCol w:w="3544"/>
        <w:gridCol w:w="23"/>
      </w:tblGrid>
      <w:tr w:rsidR="00881375" w:rsidRPr="00CB3E35" w:rsidTr="00881375">
        <w:trPr>
          <w:gridAfter w:val="1"/>
          <w:wAfter w:w="23" w:type="dxa"/>
          <w:trHeight w:val="179"/>
        </w:trPr>
        <w:tc>
          <w:tcPr>
            <w:tcW w:w="9266" w:type="dxa"/>
            <w:gridSpan w:val="3"/>
            <w:shd w:val="clear" w:color="auto" w:fill="D6E3BC" w:themeFill="accent3" w:themeFillTint="66"/>
          </w:tcPr>
          <w:p w:rsidR="00BA1B19" w:rsidRPr="00CB3E35" w:rsidRDefault="00881375" w:rsidP="00BA1B19">
            <w:pPr>
              <w:pStyle w:val="Default"/>
              <w:rPr>
                <w:rFonts w:ascii="Century Gothic" w:hAnsi="Century Gothic"/>
              </w:rPr>
            </w:pPr>
            <w:r w:rsidRPr="00CB3E35">
              <w:rPr>
                <w:rFonts w:ascii="Century Gothic" w:hAnsi="Century Gothic"/>
              </w:rPr>
              <w:t>TITLE:</w:t>
            </w:r>
          </w:p>
          <w:p w:rsidR="004E54FB" w:rsidRDefault="004E54FB" w:rsidP="004E54FB">
            <w:pPr>
              <w:autoSpaceDE w:val="0"/>
              <w:autoSpaceDN w:val="0"/>
              <w:adjustRightInd w:val="0"/>
              <w:jc w:val="center"/>
              <w:rPr>
                <w:rFonts w:ascii="Arial-BoldMT" w:hAnsi="Arial-BoldMT" w:cs="Arial-BoldMT"/>
                <w:b/>
                <w:bCs/>
                <w:u w:val="single"/>
                <w:lang w:val="en-US" w:eastAsia="en-US"/>
              </w:rPr>
            </w:pPr>
            <w:r>
              <w:rPr>
                <w:rFonts w:ascii="Arial-BoldMT" w:hAnsi="Arial-BoldMT" w:cs="Arial-BoldMT"/>
                <w:b/>
                <w:bCs/>
                <w:sz w:val="22"/>
                <w:szCs w:val="22"/>
                <w:u w:val="single"/>
                <w:lang w:val="en-US" w:eastAsia="en-US"/>
              </w:rPr>
              <w:t>June</w:t>
            </w:r>
            <w:r w:rsidRPr="00712B42">
              <w:rPr>
                <w:rFonts w:ascii="Arial-BoldMT" w:hAnsi="Arial-BoldMT" w:cs="Arial-BoldMT"/>
                <w:b/>
                <w:bCs/>
                <w:sz w:val="22"/>
                <w:szCs w:val="22"/>
                <w:u w:val="single"/>
                <w:lang w:val="en-US" w:eastAsia="en-US"/>
              </w:rPr>
              <w:t xml:space="preserve"> 201</w:t>
            </w:r>
            <w:r>
              <w:rPr>
                <w:rFonts w:ascii="Arial-BoldMT" w:hAnsi="Arial-BoldMT" w:cs="Arial-BoldMT"/>
                <w:b/>
                <w:bCs/>
                <w:sz w:val="22"/>
                <w:szCs w:val="22"/>
                <w:u w:val="single"/>
                <w:lang w:val="en-US" w:eastAsia="en-US"/>
              </w:rPr>
              <w:t>2</w:t>
            </w:r>
          </w:p>
          <w:p w:rsidR="00881375" w:rsidRPr="00A34BF3" w:rsidRDefault="004E54FB" w:rsidP="00A34BF3">
            <w:pPr>
              <w:autoSpaceDE w:val="0"/>
              <w:autoSpaceDN w:val="0"/>
              <w:adjustRightInd w:val="0"/>
              <w:jc w:val="center"/>
              <w:rPr>
                <w:rFonts w:ascii="Arial-BoldMT" w:hAnsi="Arial-BoldMT" w:cs="Arial-BoldMT"/>
                <w:b/>
                <w:bCs/>
                <w:u w:val="single"/>
                <w:lang w:val="en-US" w:eastAsia="en-US"/>
              </w:rPr>
            </w:pPr>
            <w:r w:rsidRPr="00712B42">
              <w:rPr>
                <w:rFonts w:ascii="Arial-BoldMT" w:hAnsi="Arial-BoldMT" w:cs="Arial-BoldMT"/>
                <w:b/>
                <w:bCs/>
                <w:sz w:val="22"/>
                <w:szCs w:val="22"/>
                <w:u w:val="single"/>
                <w:lang w:val="en-US" w:eastAsia="en-US"/>
              </w:rPr>
              <w:t xml:space="preserve"> How </w:t>
            </w:r>
            <w:r>
              <w:rPr>
                <w:rFonts w:ascii="Arial-BoldMT" w:hAnsi="Arial-BoldMT" w:cs="Arial-BoldMT"/>
                <w:b/>
                <w:bCs/>
                <w:sz w:val="22"/>
                <w:szCs w:val="22"/>
                <w:u w:val="single"/>
                <w:lang w:val="en-US" w:eastAsia="en-US"/>
              </w:rPr>
              <w:t>ser</w:t>
            </w:r>
            <w:r w:rsidRPr="00712B42">
              <w:rPr>
                <w:rFonts w:ascii="Arial-BoldMT" w:hAnsi="Arial-BoldMT" w:cs="Arial-BoldMT"/>
                <w:b/>
                <w:bCs/>
                <w:sz w:val="22"/>
                <w:szCs w:val="22"/>
                <w:u w:val="single"/>
                <w:lang w:val="en-US" w:eastAsia="en-US"/>
              </w:rPr>
              <w:t>i</w:t>
            </w:r>
            <w:r>
              <w:rPr>
                <w:rFonts w:ascii="Arial-BoldMT" w:hAnsi="Arial-BoldMT" w:cs="Arial-BoldMT"/>
                <w:b/>
                <w:bCs/>
                <w:sz w:val="22"/>
                <w:szCs w:val="22"/>
                <w:u w:val="single"/>
                <w:lang w:val="en-US" w:eastAsia="en-US"/>
              </w:rPr>
              <w:t>ous were the financial and economic problems during the reign of Elizabeth I</w:t>
            </w:r>
            <w:r w:rsidRPr="00712B42">
              <w:rPr>
                <w:rFonts w:ascii="Arial-BoldMT" w:hAnsi="Arial-BoldMT" w:cs="Arial-BoldMT"/>
                <w:b/>
                <w:bCs/>
                <w:sz w:val="22"/>
                <w:szCs w:val="22"/>
                <w:u w:val="single"/>
                <w:lang w:val="en-US" w:eastAsia="en-US"/>
              </w:rPr>
              <w:t xml:space="preserve"> ?</w:t>
            </w:r>
          </w:p>
        </w:tc>
      </w:tr>
      <w:tr w:rsidR="00C52F8C" w:rsidRPr="00CB3E35" w:rsidTr="00881375">
        <w:trPr>
          <w:gridAfter w:val="1"/>
          <w:wAfter w:w="23" w:type="dxa"/>
          <w:trHeight w:val="179"/>
        </w:trPr>
        <w:tc>
          <w:tcPr>
            <w:tcW w:w="9266" w:type="dxa"/>
            <w:gridSpan w:val="3"/>
            <w:shd w:val="clear" w:color="auto" w:fill="D6E3BC" w:themeFill="accent3" w:themeFillTint="66"/>
          </w:tcPr>
          <w:p w:rsidR="00C52F8C" w:rsidRPr="00CB3E35" w:rsidRDefault="00C52F8C" w:rsidP="00C52F8C">
            <w:pPr>
              <w:pStyle w:val="Default"/>
              <w:jc w:val="center"/>
              <w:rPr>
                <w:rFonts w:ascii="Century Gothic" w:hAnsi="Century Gothic"/>
                <w:b/>
                <w:u w:val="single"/>
              </w:rPr>
            </w:pPr>
            <w:r w:rsidRPr="00CB3E35">
              <w:rPr>
                <w:rFonts w:ascii="Century Gothic" w:hAnsi="Century Gothic"/>
                <w:b/>
                <w:u w:val="single"/>
              </w:rPr>
              <w:t>Examiner Guidance</w:t>
            </w:r>
          </w:p>
          <w:p w:rsidR="00C52F8C" w:rsidRPr="00CB3E35" w:rsidRDefault="00C52F8C" w:rsidP="00C52F8C">
            <w:pPr>
              <w:jc w:val="center"/>
              <w:rPr>
                <w:rFonts w:ascii="Century Gothic" w:hAnsi="Century Gothic" w:cs="Arial"/>
              </w:rPr>
            </w:pPr>
          </w:p>
          <w:p w:rsidR="004E54FB" w:rsidRDefault="004E54FB" w:rsidP="004E54FB">
            <w:pPr>
              <w:pStyle w:val="Default"/>
              <w:jc w:val="both"/>
            </w:pPr>
            <w:r w:rsidRPr="00377829">
              <w:lastRenderedPageBreak/>
              <w:t>At the higher levels candidates should address the question of ‘how’ and not simply list the financial and economic problems. Candidates might argue that, until 1588, the financial problems were not serious and even afterwards they were handled well so they were n</w:t>
            </w:r>
            <w:r>
              <w:t>ot serious.</w:t>
            </w:r>
          </w:p>
          <w:p w:rsidR="004E54FB" w:rsidRDefault="004E54FB" w:rsidP="004E54FB">
            <w:pPr>
              <w:pStyle w:val="Default"/>
              <w:jc w:val="both"/>
            </w:pPr>
          </w:p>
          <w:p w:rsidR="004E54FB" w:rsidRDefault="004E54FB" w:rsidP="004E54FB">
            <w:pPr>
              <w:pStyle w:val="Default"/>
              <w:jc w:val="both"/>
            </w:pPr>
            <w:r w:rsidRPr="00377829">
              <w:t>However, some may argue that they were serious as Elizabeth failed to tackle them and allowed them to worsen. This could be supported by the large debt of £350,000 she left her successor. Some might balance this against her inheritance and argue that because it was not much larger than the one she inherited and was considerably less than continental rulers the problem was not serious. The problem of the taxation system was serious as it had not been updated. It could be argued that by asking fewer to pay subsidies she made the problem worse. At the same time, Crown lands were sold, reducing royal income; it may have reduced the seriousness in the short term, but a</w:t>
            </w:r>
            <w:r>
              <w:t>dded to long term difficulties.</w:t>
            </w:r>
          </w:p>
          <w:p w:rsidR="004E54FB" w:rsidRDefault="004E54FB" w:rsidP="004E54FB">
            <w:pPr>
              <w:pStyle w:val="Default"/>
              <w:jc w:val="both"/>
            </w:pPr>
          </w:p>
          <w:p w:rsidR="004E54FB" w:rsidRPr="00377829" w:rsidRDefault="004E54FB" w:rsidP="004E54FB">
            <w:pPr>
              <w:pStyle w:val="Default"/>
              <w:jc w:val="both"/>
            </w:pPr>
            <w:r w:rsidRPr="00377829">
              <w:t xml:space="preserve">Candidates may point to the high rates of inflation, particularly at the end of the period, which were the worst of the century. Agricultural prices were rising at an alarming rate and, added to harvest failures made the 1590s the worst decade of the century. This problem cannot be overestimated as there is evidence of people dying from starvation. The problems were made worse by the continued expense of war with Spain and the problem of dealing with unrest in Ireland. </w:t>
            </w:r>
          </w:p>
          <w:p w:rsidR="00D05A27" w:rsidRPr="00CB3E35" w:rsidRDefault="00D05A27" w:rsidP="00C52F8C">
            <w:pPr>
              <w:jc w:val="center"/>
              <w:rPr>
                <w:rFonts w:ascii="Century Gothic" w:hAnsi="Century Gothic" w:cs="Arial"/>
              </w:rPr>
            </w:pPr>
          </w:p>
          <w:p w:rsidR="00C52F8C" w:rsidRPr="00CB3E35" w:rsidRDefault="00C52F8C" w:rsidP="00C52F8C">
            <w:pPr>
              <w:pStyle w:val="Default"/>
              <w:jc w:val="center"/>
              <w:rPr>
                <w:rFonts w:ascii="Century Gothic" w:hAnsi="Century Gothic"/>
                <w:b/>
                <w:u w:val="single"/>
              </w:rPr>
            </w:pPr>
            <w:r w:rsidRPr="00CB3E35">
              <w:rPr>
                <w:rFonts w:ascii="Century Gothic" w:hAnsi="Century Gothic"/>
                <w:b/>
                <w:u w:val="single"/>
              </w:rPr>
              <w:t>Examiner’s Report</w:t>
            </w:r>
          </w:p>
          <w:p w:rsidR="00B32E70" w:rsidRDefault="00B32E70" w:rsidP="00B32E70">
            <w:pPr>
              <w:pStyle w:val="Default"/>
              <w:jc w:val="both"/>
            </w:pPr>
            <w:r w:rsidRPr="00984BFC">
              <w:t xml:space="preserve">This question produced many general answers and some strong responses. Informed answers discussed social and economic issues – decline of cloth trade; moving the staple from Antwerp due to Netherlands Revolt; the rising population; Inflation; the effects of the long war against Spain 1585-1604; social instability and the Poor Laws of 1598 and 1601; the drift to the towns. </w:t>
            </w:r>
          </w:p>
          <w:p w:rsidR="00B32E70" w:rsidRPr="00984BFC" w:rsidRDefault="00B32E70" w:rsidP="00B32E70">
            <w:pPr>
              <w:pStyle w:val="Default"/>
              <w:jc w:val="both"/>
            </w:pPr>
          </w:p>
          <w:p w:rsidR="00C52F8C" w:rsidRPr="009510A5" w:rsidRDefault="00B32E70" w:rsidP="009510A5">
            <w:pPr>
              <w:jc w:val="both"/>
              <w:rPr>
                <w:rFonts w:ascii="Arial" w:hAnsi="Arial" w:cs="Arial"/>
              </w:rPr>
            </w:pPr>
            <w:r w:rsidRPr="00984BFC">
              <w:rPr>
                <w:rFonts w:ascii="Arial" w:hAnsi="Arial" w:cs="Arial"/>
              </w:rPr>
              <w:t>Some answers failed to distinguish between financial and economic problems. Those that did so seemed better equipped to deal with the latter. Although candidates were aware of the importance of inflation, they seemed uncertain about its effects. In particular, few candidates were aware of the dramatic fall in the value of the subsidy or of the weakness of the system of assessment which was too deeply ingrained in the structure of local government to be eradicated. Some candidates looked at Elizabeth’s financial problems and others discussed England’s as a whole. However, the greatest discriminator was whether candidates were able to assess the severity of the problems, rather than simply explain what the problems were or what had brought them about. Many tried to compare these problems with others like religion and hence had long irrelevant sections. It was a common tactic to look at causes of problems, such as foreign policy, rather than consider how serious the problems were. Above all there was little understanding or discussion of inflation in the period. Many candidates don’t know the difference between economi</w:t>
            </w:r>
            <w:r w:rsidR="009510A5">
              <w:rPr>
                <w:rFonts w:ascii="Arial" w:hAnsi="Arial" w:cs="Arial"/>
              </w:rPr>
              <w:t>c and economical.</w:t>
            </w:r>
          </w:p>
        </w:tc>
      </w:tr>
      <w:tr w:rsidR="00881375" w:rsidRPr="00CB3E35" w:rsidTr="00881375">
        <w:trPr>
          <w:gridAfter w:val="1"/>
          <w:wAfter w:w="23" w:type="dxa"/>
          <w:trHeight w:val="2460"/>
        </w:trPr>
        <w:tc>
          <w:tcPr>
            <w:tcW w:w="9266" w:type="dxa"/>
            <w:gridSpan w:val="3"/>
            <w:shd w:val="clear" w:color="auto" w:fill="D6E3BC" w:themeFill="accent3" w:themeFillTint="66"/>
          </w:tcPr>
          <w:p w:rsidR="00881375" w:rsidRPr="00CB3E35" w:rsidRDefault="00881375" w:rsidP="0082684B">
            <w:pPr>
              <w:rPr>
                <w:rFonts w:ascii="Century Gothic" w:hAnsi="Century Gothic"/>
              </w:rPr>
            </w:pPr>
          </w:p>
          <w:p w:rsidR="00881375" w:rsidRPr="00CB3E35" w:rsidRDefault="00881375" w:rsidP="0082684B">
            <w:pPr>
              <w:pStyle w:val="Heading3"/>
              <w:rPr>
                <w:rFonts w:ascii="Century Gothic" w:hAnsi="Century Gothic" w:cs="Times New Roman"/>
                <w:b w:val="0"/>
                <w:color w:val="auto"/>
              </w:rPr>
            </w:pPr>
            <w:r w:rsidRPr="00CB3E35">
              <w:rPr>
                <w:rFonts w:ascii="Century Gothic" w:hAnsi="Century Gothic" w:cs="Times New Roman"/>
                <w:b w:val="0"/>
                <w:color w:val="auto"/>
              </w:rPr>
              <w:t>Key Words and Phrase:</w:t>
            </w:r>
          </w:p>
          <w:p w:rsidR="00881375" w:rsidRPr="00CB3E35" w:rsidRDefault="00881375" w:rsidP="008669AA">
            <w:pPr>
              <w:pStyle w:val="Heading3"/>
              <w:rPr>
                <w:rFonts w:ascii="Century Gothic" w:hAnsi="Century Gothic" w:cs="Times New Roman"/>
                <w:b w:val="0"/>
                <w:color w:val="auto"/>
              </w:rPr>
            </w:pPr>
          </w:p>
          <w:p w:rsidR="00881375" w:rsidRPr="00CB3E35" w:rsidRDefault="00881375" w:rsidP="0082684B">
            <w:pPr>
              <w:pStyle w:val="Heading3"/>
              <w:ind w:left="75"/>
              <w:rPr>
                <w:rFonts w:ascii="Century Gothic" w:hAnsi="Century Gothic" w:cs="Times New Roman"/>
                <w:b w:val="0"/>
                <w:color w:val="auto"/>
              </w:rPr>
            </w:pPr>
          </w:p>
          <w:p w:rsidR="00881375" w:rsidRPr="00CB3E35" w:rsidRDefault="00881375" w:rsidP="0082684B">
            <w:pPr>
              <w:pStyle w:val="Heading3"/>
              <w:ind w:left="75"/>
              <w:rPr>
                <w:rFonts w:ascii="Century Gothic" w:hAnsi="Century Gothic" w:cs="Times New Roman"/>
                <w:b w:val="0"/>
                <w:color w:val="auto"/>
              </w:rPr>
            </w:pPr>
          </w:p>
          <w:p w:rsidR="00881375" w:rsidRPr="00CB3E35" w:rsidRDefault="00881375" w:rsidP="0082684B">
            <w:pPr>
              <w:pStyle w:val="Heading3"/>
              <w:ind w:left="75"/>
              <w:rPr>
                <w:rFonts w:ascii="Century Gothic" w:hAnsi="Century Gothic" w:cs="Times New Roman"/>
                <w:b w:val="0"/>
                <w:color w:val="auto"/>
              </w:rPr>
            </w:pPr>
          </w:p>
          <w:p w:rsidR="00881375" w:rsidRPr="00CB3E35" w:rsidRDefault="00881375" w:rsidP="0082684B">
            <w:pPr>
              <w:pStyle w:val="Heading3"/>
              <w:ind w:left="75"/>
              <w:rPr>
                <w:rFonts w:ascii="Century Gothic" w:hAnsi="Century Gothic" w:cs="Times New Roman"/>
                <w:b w:val="0"/>
                <w:color w:val="auto"/>
              </w:rPr>
            </w:pPr>
            <w:r w:rsidRPr="00CB3E35">
              <w:rPr>
                <w:rFonts w:ascii="Century Gothic" w:hAnsi="Century Gothic" w:cs="Times New Roman"/>
                <w:b w:val="0"/>
                <w:color w:val="auto"/>
              </w:rPr>
              <w:tab/>
            </w:r>
            <w:r w:rsidRPr="00CB3E35">
              <w:rPr>
                <w:rFonts w:ascii="Century Gothic" w:hAnsi="Century Gothic" w:cs="Times New Roman"/>
                <w:b w:val="0"/>
                <w:color w:val="auto"/>
              </w:rPr>
              <w:tab/>
            </w:r>
          </w:p>
        </w:tc>
      </w:tr>
      <w:tr w:rsidR="00881375" w:rsidRPr="00CB3E35" w:rsidTr="00881375">
        <w:trPr>
          <w:gridAfter w:val="1"/>
          <w:wAfter w:w="23" w:type="dxa"/>
          <w:trHeight w:val="2267"/>
        </w:trPr>
        <w:tc>
          <w:tcPr>
            <w:tcW w:w="9266" w:type="dxa"/>
            <w:gridSpan w:val="3"/>
            <w:shd w:val="clear" w:color="auto" w:fill="D6E3BC" w:themeFill="accent3" w:themeFillTint="66"/>
          </w:tcPr>
          <w:p w:rsidR="00881375" w:rsidRPr="00CB3E35" w:rsidRDefault="00881375" w:rsidP="0082684B">
            <w:pPr>
              <w:rPr>
                <w:rFonts w:ascii="Century Gothic" w:hAnsi="Century Gothic"/>
              </w:rPr>
            </w:pPr>
          </w:p>
          <w:p w:rsidR="00881375" w:rsidRPr="00CB3E35" w:rsidRDefault="00881375" w:rsidP="0082684B">
            <w:pPr>
              <w:pStyle w:val="Heading3"/>
              <w:rPr>
                <w:rFonts w:ascii="Century Gothic" w:hAnsi="Century Gothic" w:cs="Times New Roman"/>
                <w:b w:val="0"/>
                <w:color w:val="auto"/>
              </w:rPr>
            </w:pPr>
            <w:r w:rsidRPr="00CB3E35">
              <w:rPr>
                <w:rFonts w:ascii="Century Gothic" w:hAnsi="Century Gothic" w:cs="Times New Roman"/>
                <w:b w:val="0"/>
                <w:color w:val="auto"/>
              </w:rPr>
              <w:t>Key issues to be discussed:</w:t>
            </w:r>
          </w:p>
          <w:p w:rsidR="00881375" w:rsidRPr="00CB3E35" w:rsidRDefault="00881375" w:rsidP="0082684B">
            <w:pPr>
              <w:rPr>
                <w:rFonts w:ascii="Century Gothic" w:hAnsi="Century Gothic"/>
              </w:rPr>
            </w:pPr>
          </w:p>
          <w:p w:rsidR="00881375" w:rsidRPr="00CB3E35" w:rsidRDefault="00881375" w:rsidP="0082684B">
            <w:pPr>
              <w:rPr>
                <w:rFonts w:ascii="Century Gothic" w:hAnsi="Century Gothic"/>
              </w:rPr>
            </w:pPr>
          </w:p>
          <w:p w:rsidR="00881375" w:rsidRPr="00CB3E35" w:rsidRDefault="00881375" w:rsidP="0082684B">
            <w:pPr>
              <w:rPr>
                <w:rFonts w:ascii="Century Gothic" w:hAnsi="Century Gothic"/>
              </w:rPr>
            </w:pPr>
          </w:p>
          <w:p w:rsidR="008669AA" w:rsidRPr="00CB3E35" w:rsidRDefault="008669AA" w:rsidP="0082684B">
            <w:pPr>
              <w:rPr>
                <w:rFonts w:ascii="Century Gothic" w:hAnsi="Century Gothic"/>
              </w:rPr>
            </w:pPr>
          </w:p>
          <w:p w:rsidR="008669AA" w:rsidRPr="00CB3E35" w:rsidRDefault="008669AA" w:rsidP="0082684B">
            <w:pPr>
              <w:rPr>
                <w:rFonts w:ascii="Century Gothic" w:hAnsi="Century Gothic"/>
              </w:rPr>
            </w:pPr>
          </w:p>
          <w:p w:rsidR="008669AA" w:rsidRPr="00CB3E35" w:rsidRDefault="008669AA" w:rsidP="0082684B">
            <w:pPr>
              <w:rPr>
                <w:rFonts w:ascii="Century Gothic" w:hAnsi="Century Gothic"/>
              </w:rPr>
            </w:pPr>
          </w:p>
          <w:p w:rsidR="00881375" w:rsidRPr="00CB3E35" w:rsidRDefault="00881375" w:rsidP="0082684B">
            <w:pPr>
              <w:rPr>
                <w:rFonts w:ascii="Century Gothic" w:hAnsi="Century Gothic"/>
              </w:rPr>
            </w:pPr>
          </w:p>
          <w:p w:rsidR="00881375" w:rsidRPr="00CB3E35" w:rsidRDefault="00881375" w:rsidP="0082684B">
            <w:pPr>
              <w:rPr>
                <w:rFonts w:ascii="Century Gothic" w:hAnsi="Century Gothic"/>
              </w:rPr>
            </w:pPr>
          </w:p>
        </w:tc>
      </w:tr>
      <w:tr w:rsidR="00881375" w:rsidRPr="00CB3E35" w:rsidTr="00881375">
        <w:trPr>
          <w:gridAfter w:val="1"/>
          <w:wAfter w:w="23" w:type="dxa"/>
          <w:trHeight w:val="4407"/>
        </w:trPr>
        <w:tc>
          <w:tcPr>
            <w:tcW w:w="9266" w:type="dxa"/>
            <w:gridSpan w:val="3"/>
            <w:tcBorders>
              <w:bottom w:val="single" w:sz="4" w:space="0" w:color="auto"/>
            </w:tcBorders>
            <w:shd w:val="clear" w:color="auto" w:fill="D6E3BC" w:themeFill="accent3" w:themeFillTint="66"/>
          </w:tcPr>
          <w:p w:rsidR="00881375" w:rsidRPr="00CB3E35" w:rsidRDefault="00881375" w:rsidP="0082684B">
            <w:pPr>
              <w:rPr>
                <w:rFonts w:ascii="Century Gothic" w:hAnsi="Century Gothic"/>
              </w:rPr>
            </w:pPr>
          </w:p>
          <w:p w:rsidR="00881375" w:rsidRPr="00CB3E35" w:rsidRDefault="00881375" w:rsidP="0082684B">
            <w:pPr>
              <w:rPr>
                <w:rFonts w:ascii="Century Gothic" w:hAnsi="Century Gothic"/>
              </w:rPr>
            </w:pPr>
          </w:p>
          <w:p w:rsidR="00881375" w:rsidRPr="00CB3E35" w:rsidRDefault="00881375" w:rsidP="0082684B">
            <w:pPr>
              <w:rPr>
                <w:rFonts w:ascii="Century Gothic" w:hAnsi="Century Gothic"/>
              </w:rPr>
            </w:pPr>
          </w:p>
          <w:p w:rsidR="00881375" w:rsidRPr="00CB3E35" w:rsidRDefault="00881375" w:rsidP="0082684B">
            <w:pPr>
              <w:rPr>
                <w:rFonts w:ascii="Century Gothic" w:hAnsi="Century Gothic"/>
              </w:rPr>
            </w:pPr>
            <w:r w:rsidRPr="00CB3E35">
              <w:rPr>
                <w:rFonts w:ascii="Century Gothic" w:hAnsi="Century Gothic"/>
              </w:rPr>
              <w:t>Linking and Relative Importance:</w:t>
            </w:r>
          </w:p>
          <w:p w:rsidR="00881375" w:rsidRPr="00CB3E35" w:rsidRDefault="00881375" w:rsidP="0082684B">
            <w:pPr>
              <w:rPr>
                <w:rFonts w:ascii="Century Gothic" w:hAnsi="Century Gothic"/>
              </w:rPr>
            </w:pPr>
          </w:p>
          <w:p w:rsidR="00881375" w:rsidRPr="00CB3E35" w:rsidRDefault="00881375" w:rsidP="0082684B">
            <w:pPr>
              <w:rPr>
                <w:rFonts w:ascii="Century Gothic" w:hAnsi="Century Gothic"/>
              </w:rPr>
            </w:pPr>
          </w:p>
          <w:p w:rsidR="00881375" w:rsidRPr="00CB3E35" w:rsidRDefault="00881375" w:rsidP="0082684B">
            <w:pPr>
              <w:rPr>
                <w:rFonts w:ascii="Century Gothic" w:hAnsi="Century Gothic"/>
              </w:rPr>
            </w:pPr>
          </w:p>
          <w:p w:rsidR="00881375" w:rsidRPr="00CB3E35" w:rsidRDefault="00881375" w:rsidP="0082684B">
            <w:pPr>
              <w:rPr>
                <w:rFonts w:ascii="Century Gothic" w:hAnsi="Century Gothic"/>
              </w:rPr>
            </w:pPr>
          </w:p>
          <w:p w:rsidR="00881375" w:rsidRPr="00CB3E35" w:rsidRDefault="00881375" w:rsidP="0082684B">
            <w:pPr>
              <w:rPr>
                <w:rFonts w:ascii="Century Gothic" w:hAnsi="Century Gothic"/>
              </w:rPr>
            </w:pPr>
          </w:p>
          <w:p w:rsidR="00881375" w:rsidRPr="00CB3E35" w:rsidRDefault="00881375" w:rsidP="0082684B">
            <w:pPr>
              <w:rPr>
                <w:rFonts w:ascii="Century Gothic" w:hAnsi="Century Gothic"/>
              </w:rPr>
            </w:pPr>
          </w:p>
        </w:tc>
      </w:tr>
      <w:tr w:rsidR="00881375" w:rsidRPr="00CB3E35" w:rsidTr="00881375">
        <w:trPr>
          <w:trHeight w:val="320"/>
        </w:trPr>
        <w:tc>
          <w:tcPr>
            <w:tcW w:w="2053" w:type="dxa"/>
            <w:shd w:val="clear" w:color="auto" w:fill="D6E3BC" w:themeFill="accent3" w:themeFillTint="66"/>
          </w:tcPr>
          <w:p w:rsidR="00881375" w:rsidRPr="00CB3E35" w:rsidRDefault="00881375" w:rsidP="0082684B">
            <w:pPr>
              <w:pStyle w:val="Heading2"/>
              <w:rPr>
                <w:rFonts w:ascii="Century Gothic" w:hAnsi="Century Gothic" w:cs="Times New Roman"/>
                <w:b w:val="0"/>
                <w:color w:val="auto"/>
                <w:sz w:val="24"/>
                <w:szCs w:val="24"/>
              </w:rPr>
            </w:pPr>
          </w:p>
        </w:tc>
        <w:tc>
          <w:tcPr>
            <w:tcW w:w="3669" w:type="dxa"/>
            <w:shd w:val="clear" w:color="auto" w:fill="D6E3BC" w:themeFill="accent3" w:themeFillTint="66"/>
          </w:tcPr>
          <w:p w:rsidR="00881375" w:rsidRPr="00CB3E35" w:rsidRDefault="00881375" w:rsidP="0082684B">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Argument</w:t>
            </w:r>
          </w:p>
        </w:tc>
        <w:tc>
          <w:tcPr>
            <w:tcW w:w="3567" w:type="dxa"/>
            <w:gridSpan w:val="2"/>
            <w:shd w:val="clear" w:color="auto" w:fill="D6E3BC" w:themeFill="accent3" w:themeFillTint="66"/>
          </w:tcPr>
          <w:p w:rsidR="00881375" w:rsidRPr="00CB3E35" w:rsidRDefault="00881375" w:rsidP="0082684B">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Evidence deployed</w:t>
            </w:r>
          </w:p>
        </w:tc>
      </w:tr>
      <w:tr w:rsidR="00881375" w:rsidRPr="00CB3E35" w:rsidTr="00881375">
        <w:trPr>
          <w:trHeight w:val="320"/>
        </w:trPr>
        <w:tc>
          <w:tcPr>
            <w:tcW w:w="2053" w:type="dxa"/>
            <w:shd w:val="clear" w:color="auto" w:fill="D6E3BC" w:themeFill="accent3" w:themeFillTint="66"/>
          </w:tcPr>
          <w:p w:rsidR="00881375" w:rsidRPr="00CB3E35" w:rsidRDefault="00881375" w:rsidP="0082684B">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Introduction</w:t>
            </w:r>
          </w:p>
          <w:p w:rsidR="00881375" w:rsidRPr="00CB3E35" w:rsidRDefault="00881375" w:rsidP="0082684B">
            <w:pPr>
              <w:jc w:val="center"/>
              <w:rPr>
                <w:rFonts w:ascii="Century Gothic" w:hAnsi="Century Gothic"/>
              </w:rPr>
            </w:pPr>
          </w:p>
          <w:p w:rsidR="00881375" w:rsidRPr="00CB3E35" w:rsidRDefault="00881375" w:rsidP="0082684B">
            <w:pPr>
              <w:jc w:val="center"/>
              <w:rPr>
                <w:rFonts w:ascii="Century Gothic" w:hAnsi="Century Gothic"/>
              </w:rPr>
            </w:pPr>
            <w:r w:rsidRPr="00CB3E35">
              <w:rPr>
                <w:rFonts w:ascii="Century Gothic" w:hAnsi="Century Gothic"/>
              </w:rPr>
              <w:t>Tie the question to the factors</w:t>
            </w:r>
          </w:p>
        </w:tc>
        <w:tc>
          <w:tcPr>
            <w:tcW w:w="3669" w:type="dxa"/>
            <w:shd w:val="clear" w:color="auto" w:fill="D6E3BC" w:themeFill="accent3" w:themeFillTint="66"/>
          </w:tcPr>
          <w:p w:rsidR="00881375" w:rsidRPr="00CB3E35" w:rsidRDefault="00881375" w:rsidP="0082684B">
            <w:pPr>
              <w:pStyle w:val="Heading2"/>
              <w:rPr>
                <w:rFonts w:ascii="Century Gothic" w:hAnsi="Century Gothic" w:cs="Times New Roman"/>
                <w:b w:val="0"/>
                <w:color w:val="auto"/>
                <w:sz w:val="24"/>
                <w:szCs w:val="24"/>
              </w:rPr>
            </w:pPr>
          </w:p>
        </w:tc>
        <w:tc>
          <w:tcPr>
            <w:tcW w:w="3567" w:type="dxa"/>
            <w:gridSpan w:val="2"/>
            <w:shd w:val="clear" w:color="auto" w:fill="D6E3BC" w:themeFill="accent3" w:themeFillTint="66"/>
          </w:tcPr>
          <w:p w:rsidR="00881375" w:rsidRPr="00CB3E35" w:rsidRDefault="00881375" w:rsidP="0082684B">
            <w:pPr>
              <w:pStyle w:val="Heading2"/>
              <w:rPr>
                <w:rFonts w:ascii="Century Gothic" w:hAnsi="Century Gothic" w:cs="Times New Roman"/>
                <w:b w:val="0"/>
                <w:color w:val="auto"/>
                <w:sz w:val="24"/>
                <w:szCs w:val="24"/>
              </w:rPr>
            </w:pPr>
          </w:p>
        </w:tc>
      </w:tr>
      <w:tr w:rsidR="00881375" w:rsidRPr="00CB3E35" w:rsidTr="00881375">
        <w:trPr>
          <w:trHeight w:val="320"/>
        </w:trPr>
        <w:tc>
          <w:tcPr>
            <w:tcW w:w="2053" w:type="dxa"/>
            <w:shd w:val="clear" w:color="auto" w:fill="D6E3BC" w:themeFill="accent3" w:themeFillTint="66"/>
          </w:tcPr>
          <w:p w:rsidR="00881375" w:rsidRPr="00CB3E35" w:rsidRDefault="00881375" w:rsidP="0082684B">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1</w:t>
            </w:r>
          </w:p>
          <w:p w:rsidR="00881375" w:rsidRPr="00CB3E35" w:rsidRDefault="00881375" w:rsidP="0082684B">
            <w:pPr>
              <w:jc w:val="center"/>
              <w:rPr>
                <w:rFonts w:ascii="Century Gothic" w:hAnsi="Century Gothic"/>
              </w:rPr>
            </w:pPr>
          </w:p>
          <w:p w:rsidR="00881375" w:rsidRPr="00CB3E35" w:rsidRDefault="00881375" w:rsidP="0082684B">
            <w:pPr>
              <w:jc w:val="center"/>
              <w:rPr>
                <w:rFonts w:ascii="Century Gothic" w:hAnsi="Century Gothic"/>
              </w:rPr>
            </w:pPr>
          </w:p>
          <w:p w:rsidR="00881375" w:rsidRPr="00CB3E35" w:rsidRDefault="00881375" w:rsidP="0082684B">
            <w:pPr>
              <w:jc w:val="center"/>
              <w:rPr>
                <w:rFonts w:ascii="Century Gothic" w:hAnsi="Century Gothic"/>
              </w:rPr>
            </w:pPr>
          </w:p>
          <w:p w:rsidR="00881375" w:rsidRPr="00CB3E35" w:rsidRDefault="00881375" w:rsidP="0082684B">
            <w:pPr>
              <w:jc w:val="center"/>
              <w:rPr>
                <w:rFonts w:ascii="Century Gothic" w:hAnsi="Century Gothic"/>
              </w:rPr>
            </w:pPr>
          </w:p>
        </w:tc>
        <w:tc>
          <w:tcPr>
            <w:tcW w:w="3669" w:type="dxa"/>
            <w:shd w:val="clear" w:color="auto" w:fill="D6E3BC" w:themeFill="accent3" w:themeFillTint="66"/>
          </w:tcPr>
          <w:p w:rsidR="00881375" w:rsidRPr="00CB3E35" w:rsidRDefault="00881375" w:rsidP="0082684B">
            <w:pPr>
              <w:rPr>
                <w:rFonts w:ascii="Century Gothic" w:hAnsi="Century Gothic"/>
              </w:rPr>
            </w:pPr>
          </w:p>
        </w:tc>
        <w:tc>
          <w:tcPr>
            <w:tcW w:w="3567" w:type="dxa"/>
            <w:gridSpan w:val="2"/>
            <w:shd w:val="clear" w:color="auto" w:fill="D6E3BC" w:themeFill="accent3" w:themeFillTint="66"/>
          </w:tcPr>
          <w:p w:rsidR="00881375" w:rsidRPr="00CB3E35" w:rsidRDefault="00881375" w:rsidP="0082684B">
            <w:pPr>
              <w:pStyle w:val="Heading2"/>
              <w:rPr>
                <w:rFonts w:ascii="Century Gothic" w:hAnsi="Century Gothic" w:cs="Times New Roman"/>
                <w:b w:val="0"/>
                <w:color w:val="auto"/>
                <w:sz w:val="24"/>
                <w:szCs w:val="24"/>
              </w:rPr>
            </w:pPr>
          </w:p>
        </w:tc>
      </w:tr>
      <w:tr w:rsidR="00881375" w:rsidRPr="00CB3E35" w:rsidTr="00881375">
        <w:trPr>
          <w:trHeight w:val="320"/>
        </w:trPr>
        <w:tc>
          <w:tcPr>
            <w:tcW w:w="2053" w:type="dxa"/>
            <w:tcBorders>
              <w:bottom w:val="single" w:sz="4" w:space="0" w:color="auto"/>
            </w:tcBorders>
            <w:shd w:val="clear" w:color="auto" w:fill="D6E3BC" w:themeFill="accent3" w:themeFillTint="66"/>
          </w:tcPr>
          <w:p w:rsidR="00881375" w:rsidRPr="00CB3E35" w:rsidRDefault="00881375" w:rsidP="0082684B">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2</w:t>
            </w:r>
          </w:p>
          <w:p w:rsidR="00881375" w:rsidRPr="00CB3E35" w:rsidRDefault="00881375" w:rsidP="0082684B">
            <w:pPr>
              <w:jc w:val="center"/>
              <w:rPr>
                <w:rFonts w:ascii="Century Gothic" w:hAnsi="Century Gothic"/>
              </w:rPr>
            </w:pPr>
          </w:p>
          <w:p w:rsidR="00881375" w:rsidRPr="00CB3E35" w:rsidRDefault="00881375" w:rsidP="0082684B">
            <w:pPr>
              <w:jc w:val="center"/>
              <w:rPr>
                <w:rFonts w:ascii="Century Gothic" w:hAnsi="Century Gothic"/>
              </w:rPr>
            </w:pPr>
          </w:p>
          <w:p w:rsidR="00881375" w:rsidRPr="00CB3E35" w:rsidRDefault="00881375" w:rsidP="0082684B">
            <w:pPr>
              <w:jc w:val="center"/>
              <w:rPr>
                <w:rFonts w:ascii="Century Gothic" w:hAnsi="Century Gothic"/>
              </w:rPr>
            </w:pPr>
          </w:p>
          <w:p w:rsidR="00881375" w:rsidRPr="00CB3E35" w:rsidRDefault="00881375" w:rsidP="0082684B">
            <w:pPr>
              <w:jc w:val="center"/>
              <w:rPr>
                <w:rFonts w:ascii="Century Gothic" w:hAnsi="Century Gothic"/>
              </w:rPr>
            </w:pPr>
          </w:p>
        </w:tc>
        <w:tc>
          <w:tcPr>
            <w:tcW w:w="3669" w:type="dxa"/>
            <w:tcBorders>
              <w:bottom w:val="single" w:sz="4" w:space="0" w:color="auto"/>
            </w:tcBorders>
            <w:shd w:val="clear" w:color="auto" w:fill="D6E3BC" w:themeFill="accent3" w:themeFillTint="66"/>
          </w:tcPr>
          <w:p w:rsidR="00881375" w:rsidRPr="00CB3E35" w:rsidRDefault="00881375" w:rsidP="0082684B">
            <w:pPr>
              <w:rPr>
                <w:rFonts w:ascii="Century Gothic" w:hAnsi="Century Gothic"/>
              </w:rPr>
            </w:pPr>
          </w:p>
        </w:tc>
        <w:tc>
          <w:tcPr>
            <w:tcW w:w="3567" w:type="dxa"/>
            <w:gridSpan w:val="2"/>
            <w:tcBorders>
              <w:bottom w:val="single" w:sz="4" w:space="0" w:color="auto"/>
            </w:tcBorders>
            <w:shd w:val="clear" w:color="auto" w:fill="D6E3BC" w:themeFill="accent3" w:themeFillTint="66"/>
          </w:tcPr>
          <w:p w:rsidR="00881375" w:rsidRPr="00CB3E35" w:rsidRDefault="00881375" w:rsidP="0082684B">
            <w:pPr>
              <w:pStyle w:val="Heading2"/>
              <w:rPr>
                <w:rFonts w:ascii="Century Gothic" w:hAnsi="Century Gothic" w:cs="Times New Roman"/>
                <w:b w:val="0"/>
                <w:color w:val="auto"/>
                <w:sz w:val="24"/>
                <w:szCs w:val="24"/>
              </w:rPr>
            </w:pPr>
          </w:p>
        </w:tc>
      </w:tr>
      <w:tr w:rsidR="00881375" w:rsidRPr="00CB3E35" w:rsidTr="00881375">
        <w:trPr>
          <w:trHeight w:val="320"/>
        </w:trPr>
        <w:tc>
          <w:tcPr>
            <w:tcW w:w="2053" w:type="dxa"/>
            <w:tcBorders>
              <w:bottom w:val="single" w:sz="4" w:space="0" w:color="auto"/>
            </w:tcBorders>
            <w:shd w:val="clear" w:color="auto" w:fill="D6E3BC" w:themeFill="accent3" w:themeFillTint="66"/>
          </w:tcPr>
          <w:p w:rsidR="00881375" w:rsidRPr="00CB3E35" w:rsidRDefault="00881375" w:rsidP="0082684B">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3</w:t>
            </w:r>
          </w:p>
          <w:p w:rsidR="00881375" w:rsidRPr="00CB3E35" w:rsidRDefault="00881375" w:rsidP="0082684B">
            <w:pPr>
              <w:jc w:val="center"/>
              <w:rPr>
                <w:rFonts w:ascii="Century Gothic" w:hAnsi="Century Gothic"/>
              </w:rPr>
            </w:pPr>
          </w:p>
          <w:p w:rsidR="00881375" w:rsidRPr="00CB3E35" w:rsidRDefault="00881375" w:rsidP="0082684B">
            <w:pPr>
              <w:jc w:val="center"/>
              <w:rPr>
                <w:rFonts w:ascii="Century Gothic" w:hAnsi="Century Gothic"/>
              </w:rPr>
            </w:pPr>
          </w:p>
          <w:p w:rsidR="00881375" w:rsidRPr="00CB3E35" w:rsidRDefault="00881375" w:rsidP="0082684B">
            <w:pPr>
              <w:jc w:val="center"/>
              <w:rPr>
                <w:rFonts w:ascii="Century Gothic" w:hAnsi="Century Gothic"/>
              </w:rPr>
            </w:pPr>
          </w:p>
          <w:p w:rsidR="00881375" w:rsidRPr="00CB3E35" w:rsidRDefault="00881375" w:rsidP="0082684B">
            <w:pPr>
              <w:jc w:val="center"/>
              <w:rPr>
                <w:rFonts w:ascii="Century Gothic" w:hAnsi="Century Gothic"/>
              </w:rPr>
            </w:pPr>
          </w:p>
        </w:tc>
        <w:tc>
          <w:tcPr>
            <w:tcW w:w="3669" w:type="dxa"/>
            <w:tcBorders>
              <w:bottom w:val="single" w:sz="4" w:space="0" w:color="auto"/>
            </w:tcBorders>
            <w:shd w:val="clear" w:color="auto" w:fill="D6E3BC" w:themeFill="accent3" w:themeFillTint="66"/>
          </w:tcPr>
          <w:p w:rsidR="00881375" w:rsidRPr="00CB3E35" w:rsidRDefault="00881375" w:rsidP="0082684B">
            <w:pPr>
              <w:rPr>
                <w:rFonts w:ascii="Century Gothic" w:hAnsi="Century Gothic"/>
              </w:rPr>
            </w:pPr>
          </w:p>
        </w:tc>
        <w:tc>
          <w:tcPr>
            <w:tcW w:w="3567" w:type="dxa"/>
            <w:gridSpan w:val="2"/>
            <w:tcBorders>
              <w:bottom w:val="single" w:sz="4" w:space="0" w:color="auto"/>
            </w:tcBorders>
            <w:shd w:val="clear" w:color="auto" w:fill="D6E3BC" w:themeFill="accent3" w:themeFillTint="66"/>
          </w:tcPr>
          <w:p w:rsidR="00881375" w:rsidRPr="00CB3E35" w:rsidRDefault="00881375" w:rsidP="0082684B">
            <w:pPr>
              <w:pStyle w:val="Heading2"/>
              <w:rPr>
                <w:rFonts w:ascii="Century Gothic" w:hAnsi="Century Gothic" w:cs="Times New Roman"/>
                <w:b w:val="0"/>
                <w:color w:val="auto"/>
                <w:sz w:val="24"/>
                <w:szCs w:val="24"/>
              </w:rPr>
            </w:pPr>
          </w:p>
        </w:tc>
      </w:tr>
      <w:tr w:rsidR="00881375" w:rsidRPr="00CB3E35" w:rsidTr="00881375">
        <w:trPr>
          <w:trHeight w:val="320"/>
        </w:trPr>
        <w:tc>
          <w:tcPr>
            <w:tcW w:w="2053" w:type="dxa"/>
            <w:tcBorders>
              <w:bottom w:val="single" w:sz="4" w:space="0" w:color="auto"/>
            </w:tcBorders>
            <w:shd w:val="clear" w:color="auto" w:fill="D6E3BC" w:themeFill="accent3" w:themeFillTint="66"/>
          </w:tcPr>
          <w:p w:rsidR="00881375" w:rsidRPr="00CB3E35" w:rsidRDefault="00881375" w:rsidP="0082684B">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4</w:t>
            </w:r>
          </w:p>
          <w:p w:rsidR="00881375" w:rsidRPr="00CB3E35" w:rsidRDefault="00881375" w:rsidP="0082684B">
            <w:pPr>
              <w:jc w:val="center"/>
              <w:rPr>
                <w:rFonts w:ascii="Century Gothic" w:hAnsi="Century Gothic"/>
              </w:rPr>
            </w:pPr>
          </w:p>
          <w:p w:rsidR="00881375" w:rsidRPr="00CB3E35" w:rsidRDefault="00881375" w:rsidP="0082684B">
            <w:pPr>
              <w:jc w:val="center"/>
              <w:rPr>
                <w:rFonts w:ascii="Century Gothic" w:hAnsi="Century Gothic"/>
              </w:rPr>
            </w:pPr>
          </w:p>
          <w:p w:rsidR="00881375" w:rsidRPr="00CB3E35" w:rsidRDefault="00881375" w:rsidP="0082684B">
            <w:pPr>
              <w:jc w:val="center"/>
              <w:rPr>
                <w:rFonts w:ascii="Century Gothic" w:hAnsi="Century Gothic"/>
              </w:rPr>
            </w:pPr>
          </w:p>
          <w:p w:rsidR="00881375" w:rsidRPr="00CB3E35" w:rsidRDefault="00881375" w:rsidP="0082684B">
            <w:pPr>
              <w:jc w:val="center"/>
              <w:rPr>
                <w:rFonts w:ascii="Century Gothic" w:hAnsi="Century Gothic"/>
              </w:rPr>
            </w:pPr>
          </w:p>
        </w:tc>
        <w:tc>
          <w:tcPr>
            <w:tcW w:w="3669" w:type="dxa"/>
            <w:tcBorders>
              <w:bottom w:val="single" w:sz="4" w:space="0" w:color="auto"/>
            </w:tcBorders>
            <w:shd w:val="clear" w:color="auto" w:fill="D6E3BC" w:themeFill="accent3" w:themeFillTint="66"/>
          </w:tcPr>
          <w:p w:rsidR="00881375" w:rsidRPr="00CB3E35" w:rsidRDefault="00881375" w:rsidP="0082684B">
            <w:pPr>
              <w:rPr>
                <w:rFonts w:ascii="Century Gothic" w:hAnsi="Century Gothic"/>
              </w:rPr>
            </w:pPr>
          </w:p>
        </w:tc>
        <w:tc>
          <w:tcPr>
            <w:tcW w:w="3567" w:type="dxa"/>
            <w:gridSpan w:val="2"/>
            <w:tcBorders>
              <w:bottom w:val="single" w:sz="4" w:space="0" w:color="auto"/>
            </w:tcBorders>
            <w:shd w:val="clear" w:color="auto" w:fill="D6E3BC" w:themeFill="accent3" w:themeFillTint="66"/>
          </w:tcPr>
          <w:p w:rsidR="00881375" w:rsidRPr="00CB3E35" w:rsidRDefault="00881375" w:rsidP="0082684B">
            <w:pPr>
              <w:pStyle w:val="Heading2"/>
              <w:rPr>
                <w:rFonts w:ascii="Century Gothic" w:hAnsi="Century Gothic" w:cs="Times New Roman"/>
                <w:b w:val="0"/>
                <w:color w:val="auto"/>
                <w:sz w:val="24"/>
                <w:szCs w:val="24"/>
              </w:rPr>
            </w:pPr>
          </w:p>
        </w:tc>
      </w:tr>
      <w:tr w:rsidR="00881375" w:rsidRPr="00CB3E35" w:rsidTr="00881375">
        <w:trPr>
          <w:trHeight w:val="320"/>
        </w:trPr>
        <w:tc>
          <w:tcPr>
            <w:tcW w:w="2053" w:type="dxa"/>
            <w:tcBorders>
              <w:bottom w:val="single" w:sz="4" w:space="0" w:color="auto"/>
            </w:tcBorders>
            <w:shd w:val="clear" w:color="auto" w:fill="D6E3BC" w:themeFill="accent3" w:themeFillTint="66"/>
          </w:tcPr>
          <w:p w:rsidR="00881375" w:rsidRPr="00CB3E35" w:rsidRDefault="00881375" w:rsidP="0082684B">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5</w:t>
            </w:r>
          </w:p>
          <w:p w:rsidR="00881375" w:rsidRPr="00CB3E35" w:rsidRDefault="00881375" w:rsidP="0082684B">
            <w:pPr>
              <w:jc w:val="center"/>
              <w:rPr>
                <w:rFonts w:ascii="Century Gothic" w:hAnsi="Century Gothic"/>
              </w:rPr>
            </w:pPr>
          </w:p>
          <w:p w:rsidR="00881375" w:rsidRPr="00CB3E35" w:rsidRDefault="00881375" w:rsidP="0082684B">
            <w:pPr>
              <w:jc w:val="center"/>
              <w:rPr>
                <w:rFonts w:ascii="Century Gothic" w:hAnsi="Century Gothic"/>
              </w:rPr>
            </w:pPr>
          </w:p>
          <w:p w:rsidR="00881375" w:rsidRPr="00CB3E35" w:rsidRDefault="00881375" w:rsidP="0082684B">
            <w:pPr>
              <w:jc w:val="center"/>
              <w:rPr>
                <w:rFonts w:ascii="Century Gothic" w:hAnsi="Century Gothic"/>
              </w:rPr>
            </w:pPr>
          </w:p>
          <w:p w:rsidR="00881375" w:rsidRPr="00CB3E35" w:rsidRDefault="00881375" w:rsidP="0082684B">
            <w:pPr>
              <w:jc w:val="center"/>
              <w:rPr>
                <w:rFonts w:ascii="Century Gothic" w:hAnsi="Century Gothic"/>
              </w:rPr>
            </w:pPr>
          </w:p>
        </w:tc>
        <w:tc>
          <w:tcPr>
            <w:tcW w:w="3669" w:type="dxa"/>
            <w:tcBorders>
              <w:bottom w:val="single" w:sz="4" w:space="0" w:color="auto"/>
            </w:tcBorders>
            <w:shd w:val="clear" w:color="auto" w:fill="D6E3BC" w:themeFill="accent3" w:themeFillTint="66"/>
          </w:tcPr>
          <w:p w:rsidR="00881375" w:rsidRPr="00CB3E35" w:rsidRDefault="00881375" w:rsidP="0082684B">
            <w:pPr>
              <w:rPr>
                <w:rFonts w:ascii="Century Gothic" w:hAnsi="Century Gothic"/>
              </w:rPr>
            </w:pPr>
          </w:p>
        </w:tc>
        <w:tc>
          <w:tcPr>
            <w:tcW w:w="3567" w:type="dxa"/>
            <w:gridSpan w:val="2"/>
            <w:tcBorders>
              <w:bottom w:val="single" w:sz="4" w:space="0" w:color="auto"/>
            </w:tcBorders>
            <w:shd w:val="clear" w:color="auto" w:fill="D6E3BC" w:themeFill="accent3" w:themeFillTint="66"/>
          </w:tcPr>
          <w:p w:rsidR="00881375" w:rsidRPr="00CB3E35" w:rsidRDefault="00881375" w:rsidP="0082684B">
            <w:pPr>
              <w:pStyle w:val="Heading2"/>
              <w:rPr>
                <w:rFonts w:ascii="Century Gothic" w:hAnsi="Century Gothic" w:cs="Times New Roman"/>
                <w:b w:val="0"/>
                <w:color w:val="auto"/>
                <w:sz w:val="24"/>
                <w:szCs w:val="24"/>
              </w:rPr>
            </w:pPr>
          </w:p>
        </w:tc>
      </w:tr>
      <w:tr w:rsidR="00881375" w:rsidRPr="00CB3E35" w:rsidTr="00881375">
        <w:trPr>
          <w:trHeight w:val="320"/>
        </w:trPr>
        <w:tc>
          <w:tcPr>
            <w:tcW w:w="2053" w:type="dxa"/>
            <w:shd w:val="clear" w:color="auto" w:fill="D6E3BC" w:themeFill="accent3" w:themeFillTint="66"/>
          </w:tcPr>
          <w:p w:rsidR="00881375" w:rsidRPr="00CB3E35" w:rsidRDefault="00881375" w:rsidP="0082684B">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Conclusion</w:t>
            </w:r>
          </w:p>
          <w:p w:rsidR="00881375" w:rsidRPr="00CB3E35" w:rsidRDefault="00881375" w:rsidP="0082684B">
            <w:pPr>
              <w:jc w:val="center"/>
              <w:rPr>
                <w:rFonts w:ascii="Century Gothic" w:hAnsi="Century Gothic"/>
              </w:rPr>
            </w:pPr>
          </w:p>
          <w:p w:rsidR="00881375" w:rsidRPr="00CB3E35" w:rsidRDefault="00881375" w:rsidP="0082684B">
            <w:pPr>
              <w:jc w:val="center"/>
              <w:rPr>
                <w:rFonts w:ascii="Century Gothic" w:hAnsi="Century Gothic"/>
              </w:rPr>
            </w:pPr>
          </w:p>
          <w:p w:rsidR="00881375" w:rsidRPr="00CB3E35" w:rsidRDefault="00881375" w:rsidP="0082684B">
            <w:pPr>
              <w:jc w:val="center"/>
              <w:rPr>
                <w:rFonts w:ascii="Century Gothic" w:hAnsi="Century Gothic"/>
              </w:rPr>
            </w:pPr>
            <w:r w:rsidRPr="00CB3E35">
              <w:rPr>
                <w:rFonts w:ascii="Century Gothic" w:hAnsi="Century Gothic"/>
              </w:rPr>
              <w:t>Direct answer to the question</w:t>
            </w:r>
          </w:p>
          <w:p w:rsidR="00881375" w:rsidRPr="00CB3E35" w:rsidRDefault="00881375" w:rsidP="0082684B">
            <w:pPr>
              <w:jc w:val="center"/>
              <w:rPr>
                <w:rFonts w:ascii="Century Gothic" w:hAnsi="Century Gothic"/>
              </w:rPr>
            </w:pPr>
          </w:p>
        </w:tc>
        <w:tc>
          <w:tcPr>
            <w:tcW w:w="3669" w:type="dxa"/>
            <w:shd w:val="clear" w:color="auto" w:fill="D6E3BC" w:themeFill="accent3" w:themeFillTint="66"/>
          </w:tcPr>
          <w:p w:rsidR="00881375" w:rsidRPr="00CB3E35" w:rsidRDefault="00881375" w:rsidP="0082684B">
            <w:pPr>
              <w:rPr>
                <w:rFonts w:ascii="Century Gothic" w:hAnsi="Century Gothic"/>
              </w:rPr>
            </w:pPr>
          </w:p>
        </w:tc>
        <w:tc>
          <w:tcPr>
            <w:tcW w:w="3567" w:type="dxa"/>
            <w:gridSpan w:val="2"/>
            <w:shd w:val="clear" w:color="auto" w:fill="D6E3BC" w:themeFill="accent3" w:themeFillTint="66"/>
          </w:tcPr>
          <w:p w:rsidR="00881375" w:rsidRPr="00CB3E35" w:rsidRDefault="00881375" w:rsidP="0082684B">
            <w:pPr>
              <w:pStyle w:val="Heading2"/>
              <w:rPr>
                <w:rFonts w:ascii="Century Gothic" w:hAnsi="Century Gothic" w:cs="Times New Roman"/>
                <w:b w:val="0"/>
                <w:color w:val="auto"/>
                <w:sz w:val="24"/>
                <w:szCs w:val="24"/>
              </w:rPr>
            </w:pPr>
          </w:p>
        </w:tc>
      </w:tr>
      <w:tr w:rsidR="00881375" w:rsidRPr="00CB3E35" w:rsidTr="00881375">
        <w:trPr>
          <w:trHeight w:val="320"/>
        </w:trPr>
        <w:tc>
          <w:tcPr>
            <w:tcW w:w="2053" w:type="dxa"/>
            <w:tcBorders>
              <w:bottom w:val="single" w:sz="4" w:space="0" w:color="auto"/>
            </w:tcBorders>
            <w:shd w:val="clear" w:color="auto" w:fill="D6E3BC" w:themeFill="accent3" w:themeFillTint="66"/>
          </w:tcPr>
          <w:p w:rsidR="00881375" w:rsidRPr="00CB3E35" w:rsidRDefault="00881375" w:rsidP="0082684B">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Student</w:t>
            </w:r>
          </w:p>
          <w:p w:rsidR="008669AA" w:rsidRPr="00CB3E35" w:rsidRDefault="00881375" w:rsidP="00F977FD">
            <w:pPr>
              <w:pStyle w:val="Heading2"/>
              <w:jc w:val="center"/>
              <w:rPr>
                <w:rFonts w:ascii="Century Gothic" w:hAnsi="Century Gothic"/>
                <w:sz w:val="24"/>
                <w:szCs w:val="24"/>
              </w:rPr>
            </w:pPr>
            <w:r w:rsidRPr="00CB3E35">
              <w:rPr>
                <w:rFonts w:ascii="Century Gothic" w:hAnsi="Century Gothic" w:cs="Times New Roman"/>
                <w:b w:val="0"/>
                <w:color w:val="auto"/>
                <w:sz w:val="24"/>
                <w:szCs w:val="24"/>
              </w:rPr>
              <w:t>Concerns</w:t>
            </w:r>
          </w:p>
        </w:tc>
        <w:tc>
          <w:tcPr>
            <w:tcW w:w="3669" w:type="dxa"/>
            <w:tcBorders>
              <w:bottom w:val="single" w:sz="4" w:space="0" w:color="auto"/>
            </w:tcBorders>
            <w:shd w:val="clear" w:color="auto" w:fill="D6E3BC" w:themeFill="accent3" w:themeFillTint="66"/>
          </w:tcPr>
          <w:p w:rsidR="00881375" w:rsidRPr="00CB3E35" w:rsidRDefault="00881375" w:rsidP="0082684B">
            <w:pPr>
              <w:rPr>
                <w:rFonts w:ascii="Century Gothic" w:hAnsi="Century Gothic"/>
              </w:rPr>
            </w:pPr>
          </w:p>
          <w:p w:rsidR="00881375" w:rsidRPr="00CB3E35" w:rsidRDefault="00881375" w:rsidP="0082684B">
            <w:pPr>
              <w:rPr>
                <w:rFonts w:ascii="Century Gothic" w:hAnsi="Century Gothic"/>
              </w:rPr>
            </w:pPr>
          </w:p>
          <w:p w:rsidR="00881375" w:rsidRPr="00CB3E35" w:rsidRDefault="00881375" w:rsidP="0082684B">
            <w:pPr>
              <w:rPr>
                <w:rFonts w:ascii="Century Gothic" w:hAnsi="Century Gothic"/>
              </w:rPr>
            </w:pPr>
          </w:p>
          <w:p w:rsidR="00881375" w:rsidRPr="00CB3E35" w:rsidRDefault="00881375" w:rsidP="0082684B">
            <w:pPr>
              <w:rPr>
                <w:rFonts w:ascii="Century Gothic" w:hAnsi="Century Gothic"/>
              </w:rPr>
            </w:pPr>
          </w:p>
        </w:tc>
        <w:tc>
          <w:tcPr>
            <w:tcW w:w="3567" w:type="dxa"/>
            <w:gridSpan w:val="2"/>
            <w:tcBorders>
              <w:bottom w:val="single" w:sz="4" w:space="0" w:color="auto"/>
            </w:tcBorders>
            <w:shd w:val="clear" w:color="auto" w:fill="D6E3BC" w:themeFill="accent3" w:themeFillTint="66"/>
          </w:tcPr>
          <w:p w:rsidR="00881375" w:rsidRPr="00CB3E35" w:rsidRDefault="00881375" w:rsidP="0082684B">
            <w:pPr>
              <w:pStyle w:val="Heading2"/>
              <w:rPr>
                <w:rFonts w:ascii="Century Gothic" w:hAnsi="Century Gothic" w:cs="Times New Roman"/>
                <w:b w:val="0"/>
                <w:color w:val="auto"/>
                <w:sz w:val="24"/>
                <w:szCs w:val="24"/>
              </w:rPr>
            </w:pPr>
          </w:p>
        </w:tc>
      </w:tr>
    </w:tbl>
    <w:p w:rsidR="00246FAB" w:rsidRDefault="00246FAB" w:rsidP="009775B6">
      <w:pPr>
        <w:autoSpaceDE w:val="0"/>
        <w:autoSpaceDN w:val="0"/>
        <w:adjustRightInd w:val="0"/>
        <w:jc w:val="center"/>
        <w:rPr>
          <w:rFonts w:ascii="Century Gothic" w:hAnsi="Century Gothic"/>
        </w:rPr>
      </w:pPr>
    </w:p>
    <w:tbl>
      <w:tblPr>
        <w:tblW w:w="928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3"/>
        <w:gridCol w:w="3669"/>
        <w:gridCol w:w="3544"/>
        <w:gridCol w:w="23"/>
      </w:tblGrid>
      <w:tr w:rsidR="009510A5" w:rsidRPr="00CB3E35" w:rsidTr="009510A5">
        <w:trPr>
          <w:gridAfter w:val="1"/>
          <w:wAfter w:w="23" w:type="dxa"/>
          <w:trHeight w:val="179"/>
        </w:trPr>
        <w:tc>
          <w:tcPr>
            <w:tcW w:w="9266" w:type="dxa"/>
            <w:gridSpan w:val="3"/>
            <w:shd w:val="clear" w:color="auto" w:fill="FABF8F" w:themeFill="accent6" w:themeFillTint="99"/>
          </w:tcPr>
          <w:p w:rsidR="009510A5" w:rsidRPr="00CB3E35" w:rsidRDefault="009510A5" w:rsidP="00C45C0D">
            <w:pPr>
              <w:rPr>
                <w:rFonts w:ascii="Century Gothic" w:hAnsi="Century Gothic"/>
              </w:rPr>
            </w:pPr>
          </w:p>
          <w:p w:rsidR="009510A5" w:rsidRPr="00CB3E35" w:rsidRDefault="009510A5" w:rsidP="00C45C0D">
            <w:pPr>
              <w:pStyle w:val="Default"/>
              <w:rPr>
                <w:rFonts w:ascii="Century Gothic" w:hAnsi="Century Gothic"/>
              </w:rPr>
            </w:pPr>
            <w:r w:rsidRPr="00CB3E35">
              <w:rPr>
                <w:rFonts w:ascii="Century Gothic" w:hAnsi="Century Gothic"/>
              </w:rPr>
              <w:t>TITLE:</w:t>
            </w:r>
          </w:p>
          <w:p w:rsidR="009510A5" w:rsidRDefault="00FD2982" w:rsidP="009510A5">
            <w:pPr>
              <w:autoSpaceDE w:val="0"/>
              <w:autoSpaceDN w:val="0"/>
              <w:adjustRightInd w:val="0"/>
              <w:jc w:val="center"/>
              <w:rPr>
                <w:rFonts w:ascii="Arial-BoldMT" w:hAnsi="Arial-BoldMT" w:cs="Arial-BoldMT"/>
                <w:b/>
                <w:bCs/>
                <w:sz w:val="22"/>
                <w:szCs w:val="22"/>
                <w:u w:val="single"/>
                <w:lang w:val="en-US" w:eastAsia="en-US"/>
              </w:rPr>
            </w:pPr>
            <w:r>
              <w:rPr>
                <w:rFonts w:ascii="Arial-BoldMT" w:hAnsi="Arial-BoldMT" w:cs="Arial-BoldMT"/>
                <w:b/>
                <w:bCs/>
                <w:sz w:val="22"/>
                <w:szCs w:val="22"/>
                <w:u w:val="single"/>
                <w:lang w:val="en-US" w:eastAsia="en-US"/>
              </w:rPr>
              <w:t>“Enclosure was the most serious economic problem that Elizabethan England faced”</w:t>
            </w:r>
          </w:p>
          <w:p w:rsidR="00FD2982" w:rsidRDefault="00FD2982" w:rsidP="009510A5">
            <w:pPr>
              <w:autoSpaceDE w:val="0"/>
              <w:autoSpaceDN w:val="0"/>
              <w:adjustRightInd w:val="0"/>
              <w:jc w:val="center"/>
              <w:rPr>
                <w:rFonts w:ascii="Century Gothic" w:hAnsi="Century Gothic" w:cs="Arial"/>
                <w:b/>
              </w:rPr>
            </w:pPr>
            <w:r>
              <w:rPr>
                <w:rFonts w:ascii="Arial-BoldMT" w:hAnsi="Arial-BoldMT" w:cs="Arial-BoldMT"/>
                <w:b/>
                <w:bCs/>
                <w:sz w:val="22"/>
                <w:szCs w:val="22"/>
                <w:u w:val="single"/>
                <w:lang w:val="en-US" w:eastAsia="en-US"/>
              </w:rPr>
              <w:t>How far do you agree ?</w:t>
            </w:r>
          </w:p>
          <w:p w:rsidR="009510A5" w:rsidRPr="00CB3E35" w:rsidRDefault="009510A5" w:rsidP="00C45C0D">
            <w:pPr>
              <w:pStyle w:val="Default"/>
              <w:jc w:val="center"/>
              <w:rPr>
                <w:rFonts w:ascii="Century Gothic" w:hAnsi="Century Gothic"/>
              </w:rPr>
            </w:pPr>
          </w:p>
        </w:tc>
      </w:tr>
      <w:tr w:rsidR="009510A5" w:rsidRPr="00CB3E35" w:rsidTr="009510A5">
        <w:trPr>
          <w:gridAfter w:val="1"/>
          <w:wAfter w:w="23" w:type="dxa"/>
          <w:trHeight w:val="2460"/>
        </w:trPr>
        <w:tc>
          <w:tcPr>
            <w:tcW w:w="9266" w:type="dxa"/>
            <w:gridSpan w:val="3"/>
            <w:shd w:val="clear" w:color="auto" w:fill="FABF8F" w:themeFill="accent6" w:themeFillTint="99"/>
          </w:tcPr>
          <w:p w:rsidR="009510A5" w:rsidRPr="00CB3E35" w:rsidRDefault="009510A5" w:rsidP="00C45C0D">
            <w:pPr>
              <w:rPr>
                <w:rFonts w:ascii="Century Gothic" w:hAnsi="Century Gothic"/>
              </w:rPr>
            </w:pPr>
          </w:p>
          <w:p w:rsidR="009510A5" w:rsidRPr="00CB3E35" w:rsidRDefault="009510A5" w:rsidP="00C45C0D">
            <w:pPr>
              <w:pStyle w:val="Heading3"/>
              <w:rPr>
                <w:rFonts w:ascii="Century Gothic" w:hAnsi="Century Gothic" w:cs="Times New Roman"/>
                <w:b w:val="0"/>
                <w:color w:val="auto"/>
              </w:rPr>
            </w:pPr>
            <w:r w:rsidRPr="00CB3E35">
              <w:rPr>
                <w:rFonts w:ascii="Century Gothic" w:hAnsi="Century Gothic" w:cs="Times New Roman"/>
                <w:b w:val="0"/>
                <w:color w:val="auto"/>
              </w:rPr>
              <w:t>Key Words and Phrase:</w:t>
            </w:r>
          </w:p>
          <w:p w:rsidR="009510A5" w:rsidRPr="00CB3E35" w:rsidRDefault="009510A5" w:rsidP="00C45C0D">
            <w:pPr>
              <w:pStyle w:val="Heading3"/>
              <w:rPr>
                <w:rFonts w:ascii="Century Gothic" w:hAnsi="Century Gothic" w:cs="Times New Roman"/>
                <w:b w:val="0"/>
                <w:color w:val="auto"/>
              </w:rPr>
            </w:pPr>
          </w:p>
          <w:p w:rsidR="009510A5" w:rsidRPr="00CB3E35" w:rsidRDefault="009510A5" w:rsidP="00C45C0D">
            <w:pPr>
              <w:pStyle w:val="Heading3"/>
              <w:ind w:left="75"/>
              <w:rPr>
                <w:rFonts w:ascii="Century Gothic" w:hAnsi="Century Gothic" w:cs="Times New Roman"/>
                <w:b w:val="0"/>
                <w:color w:val="auto"/>
              </w:rPr>
            </w:pPr>
          </w:p>
          <w:p w:rsidR="009510A5" w:rsidRPr="00CB3E35" w:rsidRDefault="009510A5" w:rsidP="00C45C0D">
            <w:pPr>
              <w:pStyle w:val="Heading3"/>
              <w:ind w:left="75"/>
              <w:rPr>
                <w:rFonts w:ascii="Century Gothic" w:hAnsi="Century Gothic" w:cs="Times New Roman"/>
                <w:b w:val="0"/>
                <w:color w:val="auto"/>
              </w:rPr>
            </w:pPr>
          </w:p>
          <w:p w:rsidR="009510A5" w:rsidRPr="00CB3E35" w:rsidRDefault="009510A5" w:rsidP="00C45C0D">
            <w:pPr>
              <w:pStyle w:val="Heading3"/>
              <w:ind w:left="75"/>
              <w:rPr>
                <w:rFonts w:ascii="Century Gothic" w:hAnsi="Century Gothic" w:cs="Times New Roman"/>
                <w:b w:val="0"/>
                <w:color w:val="auto"/>
              </w:rPr>
            </w:pPr>
          </w:p>
          <w:p w:rsidR="009510A5" w:rsidRPr="00CB3E35" w:rsidRDefault="009510A5" w:rsidP="00C45C0D">
            <w:pPr>
              <w:pStyle w:val="Heading3"/>
              <w:ind w:left="75"/>
              <w:rPr>
                <w:rFonts w:ascii="Century Gothic" w:hAnsi="Century Gothic" w:cs="Times New Roman"/>
                <w:b w:val="0"/>
                <w:color w:val="auto"/>
              </w:rPr>
            </w:pPr>
            <w:r w:rsidRPr="00CB3E35">
              <w:rPr>
                <w:rFonts w:ascii="Century Gothic" w:hAnsi="Century Gothic" w:cs="Times New Roman"/>
                <w:b w:val="0"/>
                <w:color w:val="auto"/>
              </w:rPr>
              <w:tab/>
            </w:r>
            <w:r w:rsidRPr="00CB3E35">
              <w:rPr>
                <w:rFonts w:ascii="Century Gothic" w:hAnsi="Century Gothic" w:cs="Times New Roman"/>
                <w:b w:val="0"/>
                <w:color w:val="auto"/>
              </w:rPr>
              <w:tab/>
            </w:r>
          </w:p>
        </w:tc>
      </w:tr>
      <w:tr w:rsidR="009510A5" w:rsidRPr="00CB3E35" w:rsidTr="009510A5">
        <w:trPr>
          <w:gridAfter w:val="1"/>
          <w:wAfter w:w="23" w:type="dxa"/>
          <w:trHeight w:val="2267"/>
        </w:trPr>
        <w:tc>
          <w:tcPr>
            <w:tcW w:w="9266" w:type="dxa"/>
            <w:gridSpan w:val="3"/>
            <w:shd w:val="clear" w:color="auto" w:fill="FABF8F" w:themeFill="accent6" w:themeFillTint="99"/>
          </w:tcPr>
          <w:p w:rsidR="009510A5" w:rsidRPr="00CB3E35" w:rsidRDefault="009510A5" w:rsidP="00C45C0D">
            <w:pPr>
              <w:rPr>
                <w:rFonts w:ascii="Century Gothic" w:hAnsi="Century Gothic"/>
              </w:rPr>
            </w:pPr>
          </w:p>
          <w:p w:rsidR="009510A5" w:rsidRPr="00CB3E35" w:rsidRDefault="009510A5" w:rsidP="00C45C0D">
            <w:pPr>
              <w:pStyle w:val="Heading3"/>
              <w:rPr>
                <w:rFonts w:ascii="Century Gothic" w:hAnsi="Century Gothic" w:cs="Times New Roman"/>
                <w:b w:val="0"/>
                <w:color w:val="auto"/>
              </w:rPr>
            </w:pPr>
            <w:r w:rsidRPr="00CB3E35">
              <w:rPr>
                <w:rFonts w:ascii="Century Gothic" w:hAnsi="Century Gothic" w:cs="Times New Roman"/>
                <w:b w:val="0"/>
                <w:color w:val="auto"/>
              </w:rPr>
              <w:t>Key issues to be discussed:</w:t>
            </w:r>
          </w:p>
          <w:p w:rsidR="009510A5" w:rsidRPr="00CB3E35" w:rsidRDefault="009510A5" w:rsidP="00C45C0D">
            <w:pPr>
              <w:rPr>
                <w:rFonts w:ascii="Century Gothic" w:hAnsi="Century Gothic"/>
              </w:rPr>
            </w:pPr>
          </w:p>
          <w:p w:rsidR="009510A5" w:rsidRPr="00CB3E35" w:rsidRDefault="009510A5" w:rsidP="00C45C0D">
            <w:pPr>
              <w:rPr>
                <w:rFonts w:ascii="Century Gothic" w:hAnsi="Century Gothic"/>
              </w:rPr>
            </w:pPr>
          </w:p>
          <w:p w:rsidR="009510A5" w:rsidRPr="00CB3E35" w:rsidRDefault="009510A5" w:rsidP="00C45C0D">
            <w:pPr>
              <w:rPr>
                <w:rFonts w:ascii="Century Gothic" w:hAnsi="Century Gothic"/>
              </w:rPr>
            </w:pPr>
          </w:p>
          <w:p w:rsidR="009510A5" w:rsidRPr="00CB3E35" w:rsidRDefault="009510A5" w:rsidP="00C45C0D">
            <w:pPr>
              <w:rPr>
                <w:rFonts w:ascii="Century Gothic" w:hAnsi="Century Gothic"/>
              </w:rPr>
            </w:pPr>
          </w:p>
          <w:p w:rsidR="009510A5" w:rsidRPr="00CB3E35" w:rsidRDefault="009510A5" w:rsidP="00C45C0D">
            <w:pPr>
              <w:rPr>
                <w:rFonts w:ascii="Century Gothic" w:hAnsi="Century Gothic"/>
              </w:rPr>
            </w:pPr>
          </w:p>
          <w:p w:rsidR="009510A5" w:rsidRPr="00CB3E35" w:rsidRDefault="009510A5" w:rsidP="00C45C0D">
            <w:pPr>
              <w:rPr>
                <w:rFonts w:ascii="Century Gothic" w:hAnsi="Century Gothic"/>
              </w:rPr>
            </w:pPr>
          </w:p>
          <w:p w:rsidR="009510A5" w:rsidRPr="00CB3E35" w:rsidRDefault="009510A5" w:rsidP="00C45C0D">
            <w:pPr>
              <w:rPr>
                <w:rFonts w:ascii="Century Gothic" w:hAnsi="Century Gothic"/>
              </w:rPr>
            </w:pPr>
          </w:p>
          <w:p w:rsidR="009510A5" w:rsidRPr="00CB3E35" w:rsidRDefault="009510A5" w:rsidP="00C45C0D">
            <w:pPr>
              <w:rPr>
                <w:rFonts w:ascii="Century Gothic" w:hAnsi="Century Gothic"/>
              </w:rPr>
            </w:pPr>
          </w:p>
        </w:tc>
      </w:tr>
      <w:tr w:rsidR="009510A5" w:rsidRPr="00CB3E35" w:rsidTr="009510A5">
        <w:trPr>
          <w:gridAfter w:val="1"/>
          <w:wAfter w:w="23" w:type="dxa"/>
          <w:trHeight w:val="4407"/>
        </w:trPr>
        <w:tc>
          <w:tcPr>
            <w:tcW w:w="9266" w:type="dxa"/>
            <w:gridSpan w:val="3"/>
            <w:tcBorders>
              <w:bottom w:val="single" w:sz="4" w:space="0" w:color="auto"/>
            </w:tcBorders>
            <w:shd w:val="clear" w:color="auto" w:fill="FABF8F" w:themeFill="accent6" w:themeFillTint="99"/>
          </w:tcPr>
          <w:p w:rsidR="009510A5" w:rsidRPr="00CB3E35" w:rsidRDefault="009510A5" w:rsidP="00C45C0D">
            <w:pPr>
              <w:rPr>
                <w:rFonts w:ascii="Century Gothic" w:hAnsi="Century Gothic"/>
              </w:rPr>
            </w:pPr>
          </w:p>
          <w:p w:rsidR="009510A5" w:rsidRPr="00CB3E35" w:rsidRDefault="009510A5" w:rsidP="00C45C0D">
            <w:pPr>
              <w:rPr>
                <w:rFonts w:ascii="Century Gothic" w:hAnsi="Century Gothic"/>
              </w:rPr>
            </w:pPr>
          </w:p>
          <w:p w:rsidR="009510A5" w:rsidRPr="00CB3E35" w:rsidRDefault="009510A5" w:rsidP="00C45C0D">
            <w:pPr>
              <w:rPr>
                <w:rFonts w:ascii="Century Gothic" w:hAnsi="Century Gothic"/>
              </w:rPr>
            </w:pPr>
          </w:p>
          <w:p w:rsidR="009510A5" w:rsidRPr="00CB3E35" w:rsidRDefault="009510A5" w:rsidP="00C45C0D">
            <w:pPr>
              <w:rPr>
                <w:rFonts w:ascii="Century Gothic" w:hAnsi="Century Gothic"/>
              </w:rPr>
            </w:pPr>
            <w:r w:rsidRPr="00CB3E35">
              <w:rPr>
                <w:rFonts w:ascii="Century Gothic" w:hAnsi="Century Gothic"/>
              </w:rPr>
              <w:t>Linking and Relative Importance:</w:t>
            </w:r>
          </w:p>
          <w:p w:rsidR="009510A5" w:rsidRPr="00CB3E35" w:rsidRDefault="009510A5" w:rsidP="00C45C0D">
            <w:pPr>
              <w:rPr>
                <w:rFonts w:ascii="Century Gothic" w:hAnsi="Century Gothic"/>
              </w:rPr>
            </w:pPr>
          </w:p>
          <w:p w:rsidR="009510A5" w:rsidRPr="00CB3E35" w:rsidRDefault="009510A5" w:rsidP="00C45C0D">
            <w:pPr>
              <w:rPr>
                <w:rFonts w:ascii="Century Gothic" w:hAnsi="Century Gothic"/>
              </w:rPr>
            </w:pPr>
          </w:p>
          <w:p w:rsidR="009510A5" w:rsidRPr="00CB3E35" w:rsidRDefault="009510A5" w:rsidP="00C45C0D">
            <w:pPr>
              <w:rPr>
                <w:rFonts w:ascii="Century Gothic" w:hAnsi="Century Gothic"/>
              </w:rPr>
            </w:pPr>
          </w:p>
          <w:p w:rsidR="009510A5" w:rsidRPr="00CB3E35" w:rsidRDefault="009510A5" w:rsidP="00C45C0D">
            <w:pPr>
              <w:rPr>
                <w:rFonts w:ascii="Century Gothic" w:hAnsi="Century Gothic"/>
              </w:rPr>
            </w:pPr>
          </w:p>
          <w:p w:rsidR="009510A5" w:rsidRPr="00CB3E35" w:rsidRDefault="009510A5" w:rsidP="00C45C0D">
            <w:pPr>
              <w:rPr>
                <w:rFonts w:ascii="Century Gothic" w:hAnsi="Century Gothic"/>
              </w:rPr>
            </w:pPr>
          </w:p>
          <w:p w:rsidR="009510A5" w:rsidRPr="00CB3E35" w:rsidRDefault="009510A5" w:rsidP="00C45C0D">
            <w:pPr>
              <w:rPr>
                <w:rFonts w:ascii="Century Gothic" w:hAnsi="Century Gothic"/>
              </w:rPr>
            </w:pPr>
          </w:p>
        </w:tc>
      </w:tr>
      <w:tr w:rsidR="009510A5" w:rsidRPr="00CB3E35" w:rsidTr="009510A5">
        <w:trPr>
          <w:trHeight w:val="320"/>
        </w:trPr>
        <w:tc>
          <w:tcPr>
            <w:tcW w:w="2053" w:type="dxa"/>
            <w:shd w:val="clear" w:color="auto" w:fill="FABF8F" w:themeFill="accent6" w:themeFillTint="99"/>
          </w:tcPr>
          <w:p w:rsidR="009510A5" w:rsidRPr="00CB3E35" w:rsidRDefault="009510A5" w:rsidP="00C45C0D">
            <w:pPr>
              <w:pStyle w:val="Heading2"/>
              <w:rPr>
                <w:rFonts w:ascii="Century Gothic" w:hAnsi="Century Gothic" w:cs="Times New Roman"/>
                <w:b w:val="0"/>
                <w:color w:val="auto"/>
                <w:sz w:val="24"/>
                <w:szCs w:val="24"/>
              </w:rPr>
            </w:pPr>
          </w:p>
        </w:tc>
        <w:tc>
          <w:tcPr>
            <w:tcW w:w="3669" w:type="dxa"/>
            <w:shd w:val="clear" w:color="auto" w:fill="FABF8F" w:themeFill="accent6" w:themeFillTint="99"/>
          </w:tcPr>
          <w:p w:rsidR="009510A5" w:rsidRPr="00CB3E35" w:rsidRDefault="009510A5" w:rsidP="00C45C0D">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Argument</w:t>
            </w:r>
          </w:p>
        </w:tc>
        <w:tc>
          <w:tcPr>
            <w:tcW w:w="3567" w:type="dxa"/>
            <w:gridSpan w:val="2"/>
            <w:shd w:val="clear" w:color="auto" w:fill="FABF8F" w:themeFill="accent6" w:themeFillTint="99"/>
          </w:tcPr>
          <w:p w:rsidR="009510A5" w:rsidRPr="00CB3E35" w:rsidRDefault="009510A5" w:rsidP="00C45C0D">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Evidence deployed</w:t>
            </w:r>
          </w:p>
        </w:tc>
      </w:tr>
      <w:tr w:rsidR="009510A5" w:rsidRPr="00CB3E35" w:rsidTr="009510A5">
        <w:trPr>
          <w:trHeight w:val="320"/>
        </w:trPr>
        <w:tc>
          <w:tcPr>
            <w:tcW w:w="2053" w:type="dxa"/>
            <w:shd w:val="clear" w:color="auto" w:fill="FABF8F" w:themeFill="accent6" w:themeFillTint="99"/>
          </w:tcPr>
          <w:p w:rsidR="009510A5" w:rsidRPr="00CB3E35" w:rsidRDefault="009510A5" w:rsidP="00C45C0D">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Introduction</w:t>
            </w:r>
          </w:p>
          <w:p w:rsidR="009510A5" w:rsidRPr="00CB3E35" w:rsidRDefault="009510A5" w:rsidP="00C45C0D">
            <w:pPr>
              <w:jc w:val="center"/>
              <w:rPr>
                <w:rFonts w:ascii="Century Gothic" w:hAnsi="Century Gothic"/>
              </w:rPr>
            </w:pPr>
          </w:p>
          <w:p w:rsidR="009510A5" w:rsidRPr="00CB3E35" w:rsidRDefault="009510A5" w:rsidP="00C45C0D">
            <w:pPr>
              <w:jc w:val="center"/>
              <w:rPr>
                <w:rFonts w:ascii="Century Gothic" w:hAnsi="Century Gothic"/>
              </w:rPr>
            </w:pPr>
            <w:r w:rsidRPr="00CB3E35">
              <w:rPr>
                <w:rFonts w:ascii="Century Gothic" w:hAnsi="Century Gothic"/>
              </w:rPr>
              <w:t>Tie the question to the factors</w:t>
            </w:r>
          </w:p>
        </w:tc>
        <w:tc>
          <w:tcPr>
            <w:tcW w:w="3669" w:type="dxa"/>
            <w:shd w:val="clear" w:color="auto" w:fill="FABF8F" w:themeFill="accent6" w:themeFillTint="99"/>
          </w:tcPr>
          <w:p w:rsidR="009510A5" w:rsidRPr="00CB3E35" w:rsidRDefault="009510A5" w:rsidP="00C45C0D">
            <w:pPr>
              <w:pStyle w:val="Heading2"/>
              <w:rPr>
                <w:rFonts w:ascii="Century Gothic" w:hAnsi="Century Gothic" w:cs="Times New Roman"/>
                <w:b w:val="0"/>
                <w:color w:val="auto"/>
                <w:sz w:val="24"/>
                <w:szCs w:val="24"/>
              </w:rPr>
            </w:pPr>
          </w:p>
        </w:tc>
        <w:tc>
          <w:tcPr>
            <w:tcW w:w="3567" w:type="dxa"/>
            <w:gridSpan w:val="2"/>
            <w:shd w:val="clear" w:color="auto" w:fill="FABF8F" w:themeFill="accent6" w:themeFillTint="99"/>
          </w:tcPr>
          <w:p w:rsidR="009510A5" w:rsidRPr="00CB3E35" w:rsidRDefault="009510A5" w:rsidP="00C45C0D">
            <w:pPr>
              <w:pStyle w:val="Heading2"/>
              <w:rPr>
                <w:rFonts w:ascii="Century Gothic" w:hAnsi="Century Gothic" w:cs="Times New Roman"/>
                <w:b w:val="0"/>
                <w:color w:val="auto"/>
                <w:sz w:val="24"/>
                <w:szCs w:val="24"/>
              </w:rPr>
            </w:pPr>
          </w:p>
        </w:tc>
      </w:tr>
      <w:tr w:rsidR="009510A5" w:rsidRPr="00CB3E35" w:rsidTr="009510A5">
        <w:trPr>
          <w:trHeight w:val="320"/>
        </w:trPr>
        <w:tc>
          <w:tcPr>
            <w:tcW w:w="2053" w:type="dxa"/>
            <w:shd w:val="clear" w:color="auto" w:fill="FABF8F" w:themeFill="accent6" w:themeFillTint="99"/>
          </w:tcPr>
          <w:p w:rsidR="009510A5" w:rsidRPr="00CB3E35" w:rsidRDefault="009510A5" w:rsidP="00C45C0D">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1</w:t>
            </w:r>
          </w:p>
          <w:p w:rsidR="009510A5" w:rsidRPr="00CB3E35" w:rsidRDefault="009510A5" w:rsidP="00C45C0D">
            <w:pPr>
              <w:jc w:val="center"/>
              <w:rPr>
                <w:rFonts w:ascii="Century Gothic" w:hAnsi="Century Gothic"/>
              </w:rPr>
            </w:pPr>
          </w:p>
          <w:p w:rsidR="009510A5" w:rsidRPr="00CB3E35" w:rsidRDefault="009510A5" w:rsidP="00C45C0D">
            <w:pPr>
              <w:jc w:val="center"/>
              <w:rPr>
                <w:rFonts w:ascii="Century Gothic" w:hAnsi="Century Gothic"/>
              </w:rPr>
            </w:pPr>
          </w:p>
          <w:p w:rsidR="009510A5" w:rsidRPr="00CB3E35" w:rsidRDefault="009510A5" w:rsidP="00C45C0D">
            <w:pPr>
              <w:jc w:val="center"/>
              <w:rPr>
                <w:rFonts w:ascii="Century Gothic" w:hAnsi="Century Gothic"/>
              </w:rPr>
            </w:pPr>
          </w:p>
          <w:p w:rsidR="009510A5" w:rsidRPr="00CB3E35" w:rsidRDefault="009510A5" w:rsidP="00C45C0D">
            <w:pPr>
              <w:jc w:val="center"/>
              <w:rPr>
                <w:rFonts w:ascii="Century Gothic" w:hAnsi="Century Gothic"/>
              </w:rPr>
            </w:pPr>
          </w:p>
        </w:tc>
        <w:tc>
          <w:tcPr>
            <w:tcW w:w="3669" w:type="dxa"/>
            <w:shd w:val="clear" w:color="auto" w:fill="FABF8F" w:themeFill="accent6" w:themeFillTint="99"/>
          </w:tcPr>
          <w:p w:rsidR="009510A5" w:rsidRPr="00CB3E35" w:rsidRDefault="009510A5" w:rsidP="00C45C0D">
            <w:pPr>
              <w:rPr>
                <w:rFonts w:ascii="Century Gothic" w:hAnsi="Century Gothic"/>
              </w:rPr>
            </w:pPr>
          </w:p>
        </w:tc>
        <w:tc>
          <w:tcPr>
            <w:tcW w:w="3567" w:type="dxa"/>
            <w:gridSpan w:val="2"/>
            <w:shd w:val="clear" w:color="auto" w:fill="FABF8F" w:themeFill="accent6" w:themeFillTint="99"/>
          </w:tcPr>
          <w:p w:rsidR="009510A5" w:rsidRPr="00CB3E35" w:rsidRDefault="009510A5" w:rsidP="00C45C0D">
            <w:pPr>
              <w:pStyle w:val="Heading2"/>
              <w:rPr>
                <w:rFonts w:ascii="Century Gothic" w:hAnsi="Century Gothic" w:cs="Times New Roman"/>
                <w:b w:val="0"/>
                <w:color w:val="auto"/>
                <w:sz w:val="24"/>
                <w:szCs w:val="24"/>
              </w:rPr>
            </w:pPr>
          </w:p>
        </w:tc>
      </w:tr>
      <w:tr w:rsidR="009510A5" w:rsidRPr="00CB3E35" w:rsidTr="009510A5">
        <w:trPr>
          <w:trHeight w:val="320"/>
        </w:trPr>
        <w:tc>
          <w:tcPr>
            <w:tcW w:w="2053" w:type="dxa"/>
            <w:tcBorders>
              <w:bottom w:val="single" w:sz="4" w:space="0" w:color="auto"/>
            </w:tcBorders>
            <w:shd w:val="clear" w:color="auto" w:fill="FABF8F" w:themeFill="accent6" w:themeFillTint="99"/>
          </w:tcPr>
          <w:p w:rsidR="009510A5" w:rsidRPr="00CB3E35" w:rsidRDefault="009510A5" w:rsidP="00C45C0D">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2</w:t>
            </w:r>
          </w:p>
          <w:p w:rsidR="009510A5" w:rsidRPr="00CB3E35" w:rsidRDefault="009510A5" w:rsidP="00C45C0D">
            <w:pPr>
              <w:jc w:val="center"/>
              <w:rPr>
                <w:rFonts w:ascii="Century Gothic" w:hAnsi="Century Gothic"/>
              </w:rPr>
            </w:pPr>
          </w:p>
          <w:p w:rsidR="009510A5" w:rsidRPr="00CB3E35" w:rsidRDefault="009510A5" w:rsidP="00C45C0D">
            <w:pPr>
              <w:jc w:val="center"/>
              <w:rPr>
                <w:rFonts w:ascii="Century Gothic" w:hAnsi="Century Gothic"/>
              </w:rPr>
            </w:pPr>
          </w:p>
          <w:p w:rsidR="009510A5" w:rsidRPr="00CB3E35" w:rsidRDefault="009510A5" w:rsidP="00C45C0D">
            <w:pPr>
              <w:jc w:val="center"/>
              <w:rPr>
                <w:rFonts w:ascii="Century Gothic" w:hAnsi="Century Gothic"/>
              </w:rPr>
            </w:pPr>
          </w:p>
          <w:p w:rsidR="009510A5" w:rsidRPr="00CB3E35" w:rsidRDefault="009510A5" w:rsidP="00C45C0D">
            <w:pPr>
              <w:jc w:val="center"/>
              <w:rPr>
                <w:rFonts w:ascii="Century Gothic" w:hAnsi="Century Gothic"/>
              </w:rPr>
            </w:pPr>
          </w:p>
        </w:tc>
        <w:tc>
          <w:tcPr>
            <w:tcW w:w="3669" w:type="dxa"/>
            <w:tcBorders>
              <w:bottom w:val="single" w:sz="4" w:space="0" w:color="auto"/>
            </w:tcBorders>
            <w:shd w:val="clear" w:color="auto" w:fill="FABF8F" w:themeFill="accent6" w:themeFillTint="99"/>
          </w:tcPr>
          <w:p w:rsidR="009510A5" w:rsidRPr="00CB3E35" w:rsidRDefault="009510A5" w:rsidP="00C45C0D">
            <w:pPr>
              <w:rPr>
                <w:rFonts w:ascii="Century Gothic" w:hAnsi="Century Gothic"/>
              </w:rPr>
            </w:pPr>
          </w:p>
        </w:tc>
        <w:tc>
          <w:tcPr>
            <w:tcW w:w="3567" w:type="dxa"/>
            <w:gridSpan w:val="2"/>
            <w:tcBorders>
              <w:bottom w:val="single" w:sz="4" w:space="0" w:color="auto"/>
            </w:tcBorders>
            <w:shd w:val="clear" w:color="auto" w:fill="FABF8F" w:themeFill="accent6" w:themeFillTint="99"/>
          </w:tcPr>
          <w:p w:rsidR="009510A5" w:rsidRPr="00CB3E35" w:rsidRDefault="009510A5" w:rsidP="00C45C0D">
            <w:pPr>
              <w:pStyle w:val="Heading2"/>
              <w:rPr>
                <w:rFonts w:ascii="Century Gothic" w:hAnsi="Century Gothic" w:cs="Times New Roman"/>
                <w:b w:val="0"/>
                <w:color w:val="auto"/>
                <w:sz w:val="24"/>
                <w:szCs w:val="24"/>
              </w:rPr>
            </w:pPr>
          </w:p>
        </w:tc>
      </w:tr>
      <w:tr w:rsidR="009510A5" w:rsidRPr="00CB3E35" w:rsidTr="009510A5">
        <w:trPr>
          <w:trHeight w:val="320"/>
        </w:trPr>
        <w:tc>
          <w:tcPr>
            <w:tcW w:w="2053" w:type="dxa"/>
            <w:tcBorders>
              <w:bottom w:val="single" w:sz="4" w:space="0" w:color="auto"/>
            </w:tcBorders>
            <w:shd w:val="clear" w:color="auto" w:fill="FABF8F" w:themeFill="accent6" w:themeFillTint="99"/>
          </w:tcPr>
          <w:p w:rsidR="009510A5" w:rsidRPr="00CB3E35" w:rsidRDefault="009510A5" w:rsidP="00C45C0D">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3</w:t>
            </w:r>
          </w:p>
          <w:p w:rsidR="009510A5" w:rsidRPr="00CB3E35" w:rsidRDefault="009510A5" w:rsidP="00C45C0D">
            <w:pPr>
              <w:jc w:val="center"/>
              <w:rPr>
                <w:rFonts w:ascii="Century Gothic" w:hAnsi="Century Gothic"/>
              </w:rPr>
            </w:pPr>
          </w:p>
          <w:p w:rsidR="009510A5" w:rsidRPr="00CB3E35" w:rsidRDefault="009510A5" w:rsidP="00C45C0D">
            <w:pPr>
              <w:jc w:val="center"/>
              <w:rPr>
                <w:rFonts w:ascii="Century Gothic" w:hAnsi="Century Gothic"/>
              </w:rPr>
            </w:pPr>
          </w:p>
          <w:p w:rsidR="009510A5" w:rsidRPr="00CB3E35" w:rsidRDefault="009510A5" w:rsidP="00C45C0D">
            <w:pPr>
              <w:jc w:val="center"/>
              <w:rPr>
                <w:rFonts w:ascii="Century Gothic" w:hAnsi="Century Gothic"/>
              </w:rPr>
            </w:pPr>
          </w:p>
          <w:p w:rsidR="009510A5" w:rsidRPr="00CB3E35" w:rsidRDefault="009510A5" w:rsidP="00C45C0D">
            <w:pPr>
              <w:jc w:val="center"/>
              <w:rPr>
                <w:rFonts w:ascii="Century Gothic" w:hAnsi="Century Gothic"/>
              </w:rPr>
            </w:pPr>
          </w:p>
        </w:tc>
        <w:tc>
          <w:tcPr>
            <w:tcW w:w="3669" w:type="dxa"/>
            <w:tcBorders>
              <w:bottom w:val="single" w:sz="4" w:space="0" w:color="auto"/>
            </w:tcBorders>
            <w:shd w:val="clear" w:color="auto" w:fill="FABF8F" w:themeFill="accent6" w:themeFillTint="99"/>
          </w:tcPr>
          <w:p w:rsidR="009510A5" w:rsidRPr="00CB3E35" w:rsidRDefault="009510A5" w:rsidP="00C45C0D">
            <w:pPr>
              <w:rPr>
                <w:rFonts w:ascii="Century Gothic" w:hAnsi="Century Gothic"/>
              </w:rPr>
            </w:pPr>
          </w:p>
        </w:tc>
        <w:tc>
          <w:tcPr>
            <w:tcW w:w="3567" w:type="dxa"/>
            <w:gridSpan w:val="2"/>
            <w:tcBorders>
              <w:bottom w:val="single" w:sz="4" w:space="0" w:color="auto"/>
            </w:tcBorders>
            <w:shd w:val="clear" w:color="auto" w:fill="FABF8F" w:themeFill="accent6" w:themeFillTint="99"/>
          </w:tcPr>
          <w:p w:rsidR="009510A5" w:rsidRPr="00CB3E35" w:rsidRDefault="009510A5" w:rsidP="00C45C0D">
            <w:pPr>
              <w:pStyle w:val="Heading2"/>
              <w:rPr>
                <w:rFonts w:ascii="Century Gothic" w:hAnsi="Century Gothic" w:cs="Times New Roman"/>
                <w:b w:val="0"/>
                <w:color w:val="auto"/>
                <w:sz w:val="24"/>
                <w:szCs w:val="24"/>
              </w:rPr>
            </w:pPr>
          </w:p>
        </w:tc>
      </w:tr>
      <w:tr w:rsidR="009510A5" w:rsidRPr="00CB3E35" w:rsidTr="009510A5">
        <w:trPr>
          <w:trHeight w:val="320"/>
        </w:trPr>
        <w:tc>
          <w:tcPr>
            <w:tcW w:w="2053" w:type="dxa"/>
            <w:tcBorders>
              <w:bottom w:val="single" w:sz="4" w:space="0" w:color="auto"/>
            </w:tcBorders>
            <w:shd w:val="clear" w:color="auto" w:fill="FABF8F" w:themeFill="accent6" w:themeFillTint="99"/>
          </w:tcPr>
          <w:p w:rsidR="009510A5" w:rsidRPr="00CB3E35" w:rsidRDefault="009510A5" w:rsidP="00C45C0D">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4</w:t>
            </w:r>
          </w:p>
          <w:p w:rsidR="009510A5" w:rsidRPr="00CB3E35" w:rsidRDefault="009510A5" w:rsidP="00C45C0D">
            <w:pPr>
              <w:jc w:val="center"/>
              <w:rPr>
                <w:rFonts w:ascii="Century Gothic" w:hAnsi="Century Gothic"/>
              </w:rPr>
            </w:pPr>
          </w:p>
          <w:p w:rsidR="009510A5" w:rsidRPr="00CB3E35" w:rsidRDefault="009510A5" w:rsidP="00C45C0D">
            <w:pPr>
              <w:jc w:val="center"/>
              <w:rPr>
                <w:rFonts w:ascii="Century Gothic" w:hAnsi="Century Gothic"/>
              </w:rPr>
            </w:pPr>
          </w:p>
          <w:p w:rsidR="009510A5" w:rsidRPr="00CB3E35" w:rsidRDefault="009510A5" w:rsidP="00C45C0D">
            <w:pPr>
              <w:jc w:val="center"/>
              <w:rPr>
                <w:rFonts w:ascii="Century Gothic" w:hAnsi="Century Gothic"/>
              </w:rPr>
            </w:pPr>
          </w:p>
          <w:p w:rsidR="009510A5" w:rsidRPr="00CB3E35" w:rsidRDefault="009510A5" w:rsidP="00C45C0D">
            <w:pPr>
              <w:jc w:val="center"/>
              <w:rPr>
                <w:rFonts w:ascii="Century Gothic" w:hAnsi="Century Gothic"/>
              </w:rPr>
            </w:pPr>
          </w:p>
        </w:tc>
        <w:tc>
          <w:tcPr>
            <w:tcW w:w="3669" w:type="dxa"/>
            <w:tcBorders>
              <w:bottom w:val="single" w:sz="4" w:space="0" w:color="auto"/>
            </w:tcBorders>
            <w:shd w:val="clear" w:color="auto" w:fill="FABF8F" w:themeFill="accent6" w:themeFillTint="99"/>
          </w:tcPr>
          <w:p w:rsidR="009510A5" w:rsidRPr="00CB3E35" w:rsidRDefault="009510A5" w:rsidP="00C45C0D">
            <w:pPr>
              <w:rPr>
                <w:rFonts w:ascii="Century Gothic" w:hAnsi="Century Gothic"/>
              </w:rPr>
            </w:pPr>
          </w:p>
        </w:tc>
        <w:tc>
          <w:tcPr>
            <w:tcW w:w="3567" w:type="dxa"/>
            <w:gridSpan w:val="2"/>
            <w:tcBorders>
              <w:bottom w:val="single" w:sz="4" w:space="0" w:color="auto"/>
            </w:tcBorders>
            <w:shd w:val="clear" w:color="auto" w:fill="FABF8F" w:themeFill="accent6" w:themeFillTint="99"/>
          </w:tcPr>
          <w:p w:rsidR="009510A5" w:rsidRPr="00CB3E35" w:rsidRDefault="009510A5" w:rsidP="00C45C0D">
            <w:pPr>
              <w:pStyle w:val="Heading2"/>
              <w:rPr>
                <w:rFonts w:ascii="Century Gothic" w:hAnsi="Century Gothic" w:cs="Times New Roman"/>
                <w:b w:val="0"/>
                <w:color w:val="auto"/>
                <w:sz w:val="24"/>
                <w:szCs w:val="24"/>
              </w:rPr>
            </w:pPr>
          </w:p>
        </w:tc>
      </w:tr>
      <w:tr w:rsidR="009510A5" w:rsidRPr="00CB3E35" w:rsidTr="009510A5">
        <w:trPr>
          <w:trHeight w:val="320"/>
        </w:trPr>
        <w:tc>
          <w:tcPr>
            <w:tcW w:w="2053" w:type="dxa"/>
            <w:tcBorders>
              <w:bottom w:val="single" w:sz="4" w:space="0" w:color="auto"/>
            </w:tcBorders>
            <w:shd w:val="clear" w:color="auto" w:fill="FABF8F" w:themeFill="accent6" w:themeFillTint="99"/>
          </w:tcPr>
          <w:p w:rsidR="009510A5" w:rsidRPr="00CB3E35" w:rsidRDefault="009510A5" w:rsidP="00C45C0D">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5</w:t>
            </w:r>
          </w:p>
          <w:p w:rsidR="009510A5" w:rsidRPr="00CB3E35" w:rsidRDefault="009510A5" w:rsidP="00C45C0D">
            <w:pPr>
              <w:jc w:val="center"/>
              <w:rPr>
                <w:rFonts w:ascii="Century Gothic" w:hAnsi="Century Gothic"/>
              </w:rPr>
            </w:pPr>
          </w:p>
          <w:p w:rsidR="009510A5" w:rsidRPr="00CB3E35" w:rsidRDefault="009510A5" w:rsidP="00C45C0D">
            <w:pPr>
              <w:jc w:val="center"/>
              <w:rPr>
                <w:rFonts w:ascii="Century Gothic" w:hAnsi="Century Gothic"/>
              </w:rPr>
            </w:pPr>
          </w:p>
          <w:p w:rsidR="009510A5" w:rsidRPr="00CB3E35" w:rsidRDefault="009510A5" w:rsidP="00C45C0D">
            <w:pPr>
              <w:jc w:val="center"/>
              <w:rPr>
                <w:rFonts w:ascii="Century Gothic" w:hAnsi="Century Gothic"/>
              </w:rPr>
            </w:pPr>
          </w:p>
          <w:p w:rsidR="009510A5" w:rsidRPr="00CB3E35" w:rsidRDefault="009510A5" w:rsidP="00C45C0D">
            <w:pPr>
              <w:jc w:val="center"/>
              <w:rPr>
                <w:rFonts w:ascii="Century Gothic" w:hAnsi="Century Gothic"/>
              </w:rPr>
            </w:pPr>
          </w:p>
        </w:tc>
        <w:tc>
          <w:tcPr>
            <w:tcW w:w="3669" w:type="dxa"/>
            <w:tcBorders>
              <w:bottom w:val="single" w:sz="4" w:space="0" w:color="auto"/>
            </w:tcBorders>
            <w:shd w:val="clear" w:color="auto" w:fill="FABF8F" w:themeFill="accent6" w:themeFillTint="99"/>
          </w:tcPr>
          <w:p w:rsidR="009510A5" w:rsidRPr="00CB3E35" w:rsidRDefault="009510A5" w:rsidP="00C45C0D">
            <w:pPr>
              <w:rPr>
                <w:rFonts w:ascii="Century Gothic" w:hAnsi="Century Gothic"/>
              </w:rPr>
            </w:pPr>
          </w:p>
        </w:tc>
        <w:tc>
          <w:tcPr>
            <w:tcW w:w="3567" w:type="dxa"/>
            <w:gridSpan w:val="2"/>
            <w:tcBorders>
              <w:bottom w:val="single" w:sz="4" w:space="0" w:color="auto"/>
            </w:tcBorders>
            <w:shd w:val="clear" w:color="auto" w:fill="FABF8F" w:themeFill="accent6" w:themeFillTint="99"/>
          </w:tcPr>
          <w:p w:rsidR="009510A5" w:rsidRPr="00CB3E35" w:rsidRDefault="009510A5" w:rsidP="00C45C0D">
            <w:pPr>
              <w:pStyle w:val="Heading2"/>
              <w:rPr>
                <w:rFonts w:ascii="Century Gothic" w:hAnsi="Century Gothic" w:cs="Times New Roman"/>
                <w:b w:val="0"/>
                <w:color w:val="auto"/>
                <w:sz w:val="24"/>
                <w:szCs w:val="24"/>
              </w:rPr>
            </w:pPr>
          </w:p>
        </w:tc>
      </w:tr>
      <w:tr w:rsidR="009510A5" w:rsidRPr="00CB3E35" w:rsidTr="009510A5">
        <w:trPr>
          <w:trHeight w:val="320"/>
        </w:trPr>
        <w:tc>
          <w:tcPr>
            <w:tcW w:w="2053" w:type="dxa"/>
            <w:shd w:val="clear" w:color="auto" w:fill="FABF8F" w:themeFill="accent6" w:themeFillTint="99"/>
          </w:tcPr>
          <w:p w:rsidR="009510A5" w:rsidRPr="00CB3E35" w:rsidRDefault="009510A5" w:rsidP="00C45C0D">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Conclusion</w:t>
            </w:r>
          </w:p>
          <w:p w:rsidR="009510A5" w:rsidRPr="00CB3E35" w:rsidRDefault="009510A5" w:rsidP="00C45C0D">
            <w:pPr>
              <w:jc w:val="center"/>
              <w:rPr>
                <w:rFonts w:ascii="Century Gothic" w:hAnsi="Century Gothic"/>
              </w:rPr>
            </w:pPr>
          </w:p>
          <w:p w:rsidR="009510A5" w:rsidRPr="00CB3E35" w:rsidRDefault="009510A5" w:rsidP="00C45C0D">
            <w:pPr>
              <w:jc w:val="center"/>
              <w:rPr>
                <w:rFonts w:ascii="Century Gothic" w:hAnsi="Century Gothic"/>
              </w:rPr>
            </w:pPr>
          </w:p>
          <w:p w:rsidR="009510A5" w:rsidRPr="00CB3E35" w:rsidRDefault="009510A5" w:rsidP="00C45C0D">
            <w:pPr>
              <w:jc w:val="center"/>
              <w:rPr>
                <w:rFonts w:ascii="Century Gothic" w:hAnsi="Century Gothic"/>
              </w:rPr>
            </w:pPr>
            <w:r w:rsidRPr="00CB3E35">
              <w:rPr>
                <w:rFonts w:ascii="Century Gothic" w:hAnsi="Century Gothic"/>
              </w:rPr>
              <w:t>Direct answer to the question</w:t>
            </w:r>
          </w:p>
          <w:p w:rsidR="009510A5" w:rsidRPr="00CB3E35" w:rsidRDefault="009510A5" w:rsidP="00C45C0D">
            <w:pPr>
              <w:jc w:val="center"/>
              <w:rPr>
                <w:rFonts w:ascii="Century Gothic" w:hAnsi="Century Gothic"/>
              </w:rPr>
            </w:pPr>
          </w:p>
          <w:p w:rsidR="009510A5" w:rsidRPr="00CB3E35" w:rsidRDefault="009510A5" w:rsidP="00C45C0D">
            <w:pPr>
              <w:jc w:val="center"/>
              <w:rPr>
                <w:rFonts w:ascii="Century Gothic" w:hAnsi="Century Gothic"/>
              </w:rPr>
            </w:pPr>
          </w:p>
        </w:tc>
        <w:tc>
          <w:tcPr>
            <w:tcW w:w="3669" w:type="dxa"/>
            <w:shd w:val="clear" w:color="auto" w:fill="FABF8F" w:themeFill="accent6" w:themeFillTint="99"/>
          </w:tcPr>
          <w:p w:rsidR="009510A5" w:rsidRPr="00CB3E35" w:rsidRDefault="009510A5" w:rsidP="00C45C0D">
            <w:pPr>
              <w:rPr>
                <w:rFonts w:ascii="Century Gothic" w:hAnsi="Century Gothic"/>
              </w:rPr>
            </w:pPr>
          </w:p>
        </w:tc>
        <w:tc>
          <w:tcPr>
            <w:tcW w:w="3567" w:type="dxa"/>
            <w:gridSpan w:val="2"/>
            <w:shd w:val="clear" w:color="auto" w:fill="FABF8F" w:themeFill="accent6" w:themeFillTint="99"/>
          </w:tcPr>
          <w:p w:rsidR="009510A5" w:rsidRPr="00CB3E35" w:rsidRDefault="009510A5" w:rsidP="00C45C0D">
            <w:pPr>
              <w:pStyle w:val="Heading2"/>
              <w:rPr>
                <w:rFonts w:ascii="Century Gothic" w:hAnsi="Century Gothic" w:cs="Times New Roman"/>
                <w:b w:val="0"/>
                <w:color w:val="auto"/>
                <w:sz w:val="24"/>
                <w:szCs w:val="24"/>
              </w:rPr>
            </w:pPr>
          </w:p>
        </w:tc>
      </w:tr>
      <w:tr w:rsidR="009510A5" w:rsidRPr="00CB3E35" w:rsidTr="009510A5">
        <w:trPr>
          <w:trHeight w:val="320"/>
        </w:trPr>
        <w:tc>
          <w:tcPr>
            <w:tcW w:w="2053" w:type="dxa"/>
            <w:tcBorders>
              <w:bottom w:val="single" w:sz="4" w:space="0" w:color="auto"/>
            </w:tcBorders>
            <w:shd w:val="clear" w:color="auto" w:fill="FABF8F" w:themeFill="accent6" w:themeFillTint="99"/>
          </w:tcPr>
          <w:p w:rsidR="009510A5" w:rsidRPr="00CB3E35" w:rsidRDefault="009510A5" w:rsidP="00C45C0D">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Student</w:t>
            </w:r>
          </w:p>
          <w:p w:rsidR="009510A5" w:rsidRPr="00CB3E35" w:rsidRDefault="009510A5" w:rsidP="00C45C0D">
            <w:pPr>
              <w:pStyle w:val="Heading2"/>
              <w:jc w:val="center"/>
              <w:rPr>
                <w:rFonts w:ascii="Century Gothic" w:hAnsi="Century Gothic"/>
                <w:sz w:val="24"/>
                <w:szCs w:val="24"/>
              </w:rPr>
            </w:pPr>
            <w:r w:rsidRPr="00CB3E35">
              <w:rPr>
                <w:rFonts w:ascii="Century Gothic" w:hAnsi="Century Gothic" w:cs="Times New Roman"/>
                <w:b w:val="0"/>
                <w:color w:val="auto"/>
                <w:sz w:val="24"/>
                <w:szCs w:val="24"/>
              </w:rPr>
              <w:t>Concerns</w:t>
            </w:r>
          </w:p>
        </w:tc>
        <w:tc>
          <w:tcPr>
            <w:tcW w:w="3669" w:type="dxa"/>
            <w:tcBorders>
              <w:bottom w:val="single" w:sz="4" w:space="0" w:color="auto"/>
            </w:tcBorders>
            <w:shd w:val="clear" w:color="auto" w:fill="FABF8F" w:themeFill="accent6" w:themeFillTint="99"/>
          </w:tcPr>
          <w:p w:rsidR="009510A5" w:rsidRPr="00CB3E35" w:rsidRDefault="009510A5" w:rsidP="00C45C0D">
            <w:pPr>
              <w:rPr>
                <w:rFonts w:ascii="Century Gothic" w:hAnsi="Century Gothic"/>
              </w:rPr>
            </w:pPr>
          </w:p>
          <w:p w:rsidR="009510A5" w:rsidRPr="00CB3E35" w:rsidRDefault="009510A5" w:rsidP="00C45C0D">
            <w:pPr>
              <w:rPr>
                <w:rFonts w:ascii="Century Gothic" w:hAnsi="Century Gothic"/>
              </w:rPr>
            </w:pPr>
          </w:p>
          <w:p w:rsidR="009510A5" w:rsidRPr="00CB3E35" w:rsidRDefault="009510A5" w:rsidP="00C45C0D">
            <w:pPr>
              <w:rPr>
                <w:rFonts w:ascii="Century Gothic" w:hAnsi="Century Gothic"/>
              </w:rPr>
            </w:pPr>
          </w:p>
          <w:p w:rsidR="009510A5" w:rsidRPr="00CB3E35" w:rsidRDefault="009510A5" w:rsidP="00C45C0D">
            <w:pPr>
              <w:rPr>
                <w:rFonts w:ascii="Century Gothic" w:hAnsi="Century Gothic"/>
              </w:rPr>
            </w:pPr>
          </w:p>
        </w:tc>
        <w:tc>
          <w:tcPr>
            <w:tcW w:w="3567" w:type="dxa"/>
            <w:gridSpan w:val="2"/>
            <w:tcBorders>
              <w:bottom w:val="single" w:sz="4" w:space="0" w:color="auto"/>
            </w:tcBorders>
            <w:shd w:val="clear" w:color="auto" w:fill="FABF8F" w:themeFill="accent6" w:themeFillTint="99"/>
          </w:tcPr>
          <w:p w:rsidR="009510A5" w:rsidRPr="00CB3E35" w:rsidRDefault="009510A5" w:rsidP="00C45C0D">
            <w:pPr>
              <w:pStyle w:val="Heading2"/>
              <w:rPr>
                <w:rFonts w:ascii="Century Gothic" w:hAnsi="Century Gothic" w:cs="Times New Roman"/>
                <w:b w:val="0"/>
                <w:color w:val="auto"/>
                <w:sz w:val="24"/>
                <w:szCs w:val="24"/>
              </w:rPr>
            </w:pPr>
          </w:p>
        </w:tc>
      </w:tr>
    </w:tbl>
    <w:p w:rsidR="009510A5" w:rsidRPr="00CB3E35" w:rsidRDefault="009510A5" w:rsidP="009775B6">
      <w:pPr>
        <w:autoSpaceDE w:val="0"/>
        <w:autoSpaceDN w:val="0"/>
        <w:adjustRightInd w:val="0"/>
        <w:jc w:val="center"/>
        <w:rPr>
          <w:rFonts w:ascii="Century Gothic" w:hAnsi="Century Gothic"/>
        </w:rPr>
      </w:pPr>
    </w:p>
    <w:sectPr w:rsidR="009510A5" w:rsidRPr="00CB3E35" w:rsidSect="00981F8B">
      <w:footerReference w:type="default" r:id="rId50"/>
      <w:pgSz w:w="11906" w:h="16838"/>
      <w:pgMar w:top="1440" w:right="1440"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3AAE" w:rsidRPr="00E51362" w:rsidRDefault="00AC3AAE" w:rsidP="00E51362">
      <w:pPr>
        <w:pStyle w:val="Default"/>
        <w:rPr>
          <w:rFonts w:ascii="Times New Roman" w:hAnsi="Times New Roman" w:cs="Times New Roman"/>
          <w:color w:val="auto"/>
        </w:rPr>
      </w:pPr>
      <w:r>
        <w:separator/>
      </w:r>
    </w:p>
  </w:endnote>
  <w:endnote w:type="continuationSeparator" w:id="0">
    <w:p w:rsidR="00AC3AAE" w:rsidRPr="00E51362" w:rsidRDefault="00AC3AAE" w:rsidP="00E51362">
      <w:pPr>
        <w:pStyle w:val="Default"/>
        <w:rPr>
          <w:rFonts w:ascii="Times New Roman" w:hAnsi="Times New Roman" w:cs="Times New Roman"/>
          <w:color w:val="auto"/>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264947"/>
      <w:docPartObj>
        <w:docPartGallery w:val="Page Numbers (Bottom of Page)"/>
        <w:docPartUnique/>
      </w:docPartObj>
    </w:sdtPr>
    <w:sdtEndPr/>
    <w:sdtContent>
      <w:p w:rsidR="00823CBD" w:rsidRDefault="00823CBD">
        <w:pPr>
          <w:pStyle w:val="Footer"/>
          <w:jc w:val="center"/>
        </w:pPr>
        <w:r w:rsidRPr="003F07F7">
          <w:rPr>
            <w:rFonts w:ascii="Century Gothic" w:hAnsi="Century Gothic"/>
          </w:rPr>
          <w:fldChar w:fldCharType="begin"/>
        </w:r>
        <w:r w:rsidRPr="003F07F7">
          <w:rPr>
            <w:rFonts w:ascii="Century Gothic" w:hAnsi="Century Gothic"/>
          </w:rPr>
          <w:instrText xml:space="preserve"> PAGE   \* MERGEFORMAT </w:instrText>
        </w:r>
        <w:r w:rsidRPr="003F07F7">
          <w:rPr>
            <w:rFonts w:ascii="Century Gothic" w:hAnsi="Century Gothic"/>
          </w:rPr>
          <w:fldChar w:fldCharType="separate"/>
        </w:r>
        <w:r w:rsidR="005C1756">
          <w:rPr>
            <w:rFonts w:ascii="Century Gothic" w:hAnsi="Century Gothic"/>
            <w:noProof/>
          </w:rPr>
          <w:t>25</w:t>
        </w:r>
        <w:r w:rsidRPr="003F07F7">
          <w:rPr>
            <w:rFonts w:ascii="Century Gothic" w:hAnsi="Century Gothic"/>
          </w:rPr>
          <w:fldChar w:fldCharType="end"/>
        </w:r>
      </w:p>
    </w:sdtContent>
  </w:sdt>
  <w:p w:rsidR="00823CBD" w:rsidRPr="003F07F7" w:rsidRDefault="00823CBD" w:rsidP="003F07F7">
    <w:pPr>
      <w:pStyle w:val="Footer"/>
      <w:jc w:val="right"/>
      <w:rPr>
        <w:rFonts w:ascii="Century Gothic" w:hAnsi="Century Gothic"/>
      </w:rPr>
    </w:pPr>
    <w:r w:rsidRPr="003F07F7">
      <w:rPr>
        <w:rFonts w:ascii="Century Gothic" w:hAnsi="Century Gothic"/>
      </w:rPr>
      <w:t>www.heathenhistory.co.uk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3AAE" w:rsidRPr="00E51362" w:rsidRDefault="00AC3AAE" w:rsidP="00E51362">
      <w:pPr>
        <w:pStyle w:val="Default"/>
        <w:rPr>
          <w:rFonts w:ascii="Times New Roman" w:hAnsi="Times New Roman" w:cs="Times New Roman"/>
          <w:color w:val="auto"/>
        </w:rPr>
      </w:pPr>
      <w:r>
        <w:separator/>
      </w:r>
    </w:p>
  </w:footnote>
  <w:footnote w:type="continuationSeparator" w:id="0">
    <w:p w:rsidR="00AC3AAE" w:rsidRPr="00E51362" w:rsidRDefault="00AC3AAE" w:rsidP="00E51362">
      <w:pPr>
        <w:pStyle w:val="Default"/>
        <w:rPr>
          <w:rFonts w:ascii="Times New Roman" w:hAnsi="Times New Roman" w:cs="Times New Roman"/>
          <w:color w:val="auto"/>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34082"/>
    <w:multiLevelType w:val="hybridMultilevel"/>
    <w:tmpl w:val="041629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E3025B"/>
    <w:multiLevelType w:val="hybridMultilevel"/>
    <w:tmpl w:val="FAE4C2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372C34"/>
    <w:multiLevelType w:val="hybridMultilevel"/>
    <w:tmpl w:val="EBD4B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CA32E4"/>
    <w:multiLevelType w:val="hybridMultilevel"/>
    <w:tmpl w:val="2594F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BC7CA4"/>
    <w:multiLevelType w:val="hybridMultilevel"/>
    <w:tmpl w:val="DFCE6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331859"/>
    <w:multiLevelType w:val="hybridMultilevel"/>
    <w:tmpl w:val="8EE2F7BC"/>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6" w15:restartNumberingAfterBreak="0">
    <w:nsid w:val="1AB96AE9"/>
    <w:multiLevelType w:val="hybridMultilevel"/>
    <w:tmpl w:val="68A4DB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4E5E76"/>
    <w:multiLevelType w:val="hybridMultilevel"/>
    <w:tmpl w:val="2FBCCFF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1EFE2C1D"/>
    <w:multiLevelType w:val="hybridMultilevel"/>
    <w:tmpl w:val="0532C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2C73C6"/>
    <w:multiLevelType w:val="hybridMultilevel"/>
    <w:tmpl w:val="9FD09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25E46"/>
    <w:multiLevelType w:val="hybridMultilevel"/>
    <w:tmpl w:val="03DA3E56"/>
    <w:lvl w:ilvl="0" w:tplc="194CD1AC">
      <w:start w:val="3"/>
      <w:numFmt w:val="decimal"/>
      <w:lvlText w:val="%1."/>
      <w:lvlJc w:val="left"/>
      <w:pPr>
        <w:ind w:left="1080" w:hanging="360"/>
      </w:pPr>
      <w:rPr>
        <w:rFonts w:ascii="Century Gothic" w:hAnsi="Century Gothic"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1">
      <w:start w:val="1"/>
      <w:numFmt w:val="bullet"/>
      <w:lvlText w:val=""/>
      <w:lvlJc w:val="left"/>
      <w:pPr>
        <w:ind w:left="3240" w:hanging="360"/>
      </w:pPr>
      <w:rPr>
        <w:rFonts w:ascii="Symbol" w:hAnsi="Symbol" w:hint="default"/>
      </w:r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73F65ED"/>
    <w:multiLevelType w:val="hybridMultilevel"/>
    <w:tmpl w:val="01103D5C"/>
    <w:lvl w:ilvl="0" w:tplc="021C4380">
      <w:start w:val="6"/>
      <w:numFmt w:val="decimal"/>
      <w:lvlText w:val="%1."/>
      <w:lvlJc w:val="left"/>
      <w:pPr>
        <w:ind w:left="1080" w:hanging="360"/>
      </w:pPr>
      <w:rPr>
        <w:rFonts w:ascii="Century Gothic" w:hAnsi="Century Gothic" w:cs="Arial"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76A50AC"/>
    <w:multiLevelType w:val="hybridMultilevel"/>
    <w:tmpl w:val="4C445926"/>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3" w15:restartNumberingAfterBreak="0">
    <w:nsid w:val="305D09EE"/>
    <w:multiLevelType w:val="hybridMultilevel"/>
    <w:tmpl w:val="B7FEF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6638FD"/>
    <w:multiLevelType w:val="hybridMultilevel"/>
    <w:tmpl w:val="F86CF106"/>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5" w15:restartNumberingAfterBreak="0">
    <w:nsid w:val="3CCC29E7"/>
    <w:multiLevelType w:val="hybridMultilevel"/>
    <w:tmpl w:val="7466EF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1395FDE"/>
    <w:multiLevelType w:val="hybridMultilevel"/>
    <w:tmpl w:val="96A85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66BB6"/>
    <w:multiLevelType w:val="hybridMultilevel"/>
    <w:tmpl w:val="DE702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4B6D96"/>
    <w:multiLevelType w:val="hybridMultilevel"/>
    <w:tmpl w:val="AA7AB0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1655E2D"/>
    <w:multiLevelType w:val="hybridMultilevel"/>
    <w:tmpl w:val="7276AB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1752CD2"/>
    <w:multiLevelType w:val="hybridMultilevel"/>
    <w:tmpl w:val="7E04C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BE77CE"/>
    <w:multiLevelType w:val="hybridMultilevel"/>
    <w:tmpl w:val="D4461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A063C6"/>
    <w:multiLevelType w:val="hybridMultilevel"/>
    <w:tmpl w:val="CD7A72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7B1B6E"/>
    <w:multiLevelType w:val="hybridMultilevel"/>
    <w:tmpl w:val="DDCA37D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6A493997"/>
    <w:multiLevelType w:val="hybridMultilevel"/>
    <w:tmpl w:val="321E3A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A5D5201"/>
    <w:multiLevelType w:val="hybridMultilevel"/>
    <w:tmpl w:val="03DA3E56"/>
    <w:lvl w:ilvl="0" w:tplc="194CD1AC">
      <w:start w:val="3"/>
      <w:numFmt w:val="decimal"/>
      <w:lvlText w:val="%1."/>
      <w:lvlJc w:val="left"/>
      <w:pPr>
        <w:ind w:left="1080" w:hanging="360"/>
      </w:pPr>
      <w:rPr>
        <w:rFonts w:ascii="Century Gothic" w:hAnsi="Century Gothic"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1">
      <w:start w:val="1"/>
      <w:numFmt w:val="bullet"/>
      <w:lvlText w:val=""/>
      <w:lvlJc w:val="left"/>
      <w:pPr>
        <w:ind w:left="3240" w:hanging="360"/>
      </w:pPr>
      <w:rPr>
        <w:rFonts w:ascii="Symbol" w:hAnsi="Symbol" w:hint="default"/>
      </w:r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E492440"/>
    <w:multiLevelType w:val="hybridMultilevel"/>
    <w:tmpl w:val="45B6EA1E"/>
    <w:lvl w:ilvl="0" w:tplc="C318FD12">
      <w:start w:val="12"/>
      <w:numFmt w:val="decimal"/>
      <w:lvlText w:val="%1."/>
      <w:lvlJc w:val="left"/>
      <w:pPr>
        <w:ind w:left="720" w:hanging="360"/>
      </w:pPr>
      <w:rPr>
        <w:rFonts w:ascii="Century Gothic" w:hAnsi="Century Gothic"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0737EA"/>
    <w:multiLevelType w:val="hybridMultilevel"/>
    <w:tmpl w:val="CD108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726C3F"/>
    <w:multiLevelType w:val="hybridMultilevel"/>
    <w:tmpl w:val="E7600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27172A"/>
    <w:multiLevelType w:val="hybridMultilevel"/>
    <w:tmpl w:val="A8902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FA1720"/>
    <w:multiLevelType w:val="hybridMultilevel"/>
    <w:tmpl w:val="F6E0736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F92D8D"/>
    <w:multiLevelType w:val="hybridMultilevel"/>
    <w:tmpl w:val="DDD017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D5573E6"/>
    <w:multiLevelType w:val="hybridMultilevel"/>
    <w:tmpl w:val="43520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8"/>
  </w:num>
  <w:num w:numId="3">
    <w:abstractNumId w:val="32"/>
  </w:num>
  <w:num w:numId="4">
    <w:abstractNumId w:val="6"/>
  </w:num>
  <w:num w:numId="5">
    <w:abstractNumId w:val="30"/>
  </w:num>
  <w:num w:numId="6">
    <w:abstractNumId w:val="25"/>
  </w:num>
  <w:num w:numId="7">
    <w:abstractNumId w:val="17"/>
  </w:num>
  <w:num w:numId="8">
    <w:abstractNumId w:val="16"/>
  </w:num>
  <w:num w:numId="9">
    <w:abstractNumId w:val="7"/>
  </w:num>
  <w:num w:numId="10">
    <w:abstractNumId w:val="29"/>
  </w:num>
  <w:num w:numId="11">
    <w:abstractNumId w:val="10"/>
  </w:num>
  <w:num w:numId="12">
    <w:abstractNumId w:val="11"/>
  </w:num>
  <w:num w:numId="13">
    <w:abstractNumId w:val="2"/>
  </w:num>
  <w:num w:numId="14">
    <w:abstractNumId w:val="12"/>
  </w:num>
  <w:num w:numId="15">
    <w:abstractNumId w:val="14"/>
  </w:num>
  <w:num w:numId="16">
    <w:abstractNumId w:val="5"/>
  </w:num>
  <w:num w:numId="17">
    <w:abstractNumId w:val="13"/>
  </w:num>
  <w:num w:numId="18">
    <w:abstractNumId w:val="20"/>
  </w:num>
  <w:num w:numId="19">
    <w:abstractNumId w:val="27"/>
  </w:num>
  <w:num w:numId="20">
    <w:abstractNumId w:val="21"/>
  </w:num>
  <w:num w:numId="21">
    <w:abstractNumId w:val="22"/>
  </w:num>
  <w:num w:numId="22">
    <w:abstractNumId w:val="26"/>
  </w:num>
  <w:num w:numId="23">
    <w:abstractNumId w:val="4"/>
  </w:num>
  <w:num w:numId="24">
    <w:abstractNumId w:val="9"/>
  </w:num>
  <w:num w:numId="25">
    <w:abstractNumId w:val="31"/>
  </w:num>
  <w:num w:numId="26">
    <w:abstractNumId w:val="15"/>
  </w:num>
  <w:num w:numId="27">
    <w:abstractNumId w:val="18"/>
  </w:num>
  <w:num w:numId="28">
    <w:abstractNumId w:val="24"/>
  </w:num>
  <w:num w:numId="29">
    <w:abstractNumId w:val="0"/>
  </w:num>
  <w:num w:numId="30">
    <w:abstractNumId w:val="19"/>
  </w:num>
  <w:num w:numId="31">
    <w:abstractNumId w:val="23"/>
  </w:num>
  <w:num w:numId="32">
    <w:abstractNumId w:val="1"/>
  </w:num>
  <w:num w:numId="33">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20"/>
  <w:displayHorizontalDrawingGridEvery w:val="2"/>
  <w:characterSpacingControl w:val="doNotCompress"/>
  <w:hdrShapeDefaults>
    <o:shapedefaults v:ext="edit" spidmax="2049" fillcolor="white">
      <v:fill color="white"/>
      <v:stroke weight="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A92"/>
    <w:rsid w:val="00000B05"/>
    <w:rsid w:val="000019A4"/>
    <w:rsid w:val="00007A99"/>
    <w:rsid w:val="00010333"/>
    <w:rsid w:val="00010EB5"/>
    <w:rsid w:val="0002166B"/>
    <w:rsid w:val="00021A91"/>
    <w:rsid w:val="00023B27"/>
    <w:rsid w:val="00023C42"/>
    <w:rsid w:val="00027956"/>
    <w:rsid w:val="00027A58"/>
    <w:rsid w:val="00030FA5"/>
    <w:rsid w:val="000312E1"/>
    <w:rsid w:val="0003136D"/>
    <w:rsid w:val="00031EE5"/>
    <w:rsid w:val="000321B5"/>
    <w:rsid w:val="00033844"/>
    <w:rsid w:val="00033D86"/>
    <w:rsid w:val="000348B4"/>
    <w:rsid w:val="00035948"/>
    <w:rsid w:val="00041872"/>
    <w:rsid w:val="000427A4"/>
    <w:rsid w:val="0004786A"/>
    <w:rsid w:val="00051B1C"/>
    <w:rsid w:val="00053F02"/>
    <w:rsid w:val="000544DC"/>
    <w:rsid w:val="0005465D"/>
    <w:rsid w:val="00054C18"/>
    <w:rsid w:val="00054E8A"/>
    <w:rsid w:val="00057566"/>
    <w:rsid w:val="000575C4"/>
    <w:rsid w:val="000621A5"/>
    <w:rsid w:val="00063F5B"/>
    <w:rsid w:val="000672CD"/>
    <w:rsid w:val="00070172"/>
    <w:rsid w:val="000703FD"/>
    <w:rsid w:val="0007065B"/>
    <w:rsid w:val="00070F05"/>
    <w:rsid w:val="00073FDB"/>
    <w:rsid w:val="00080CD9"/>
    <w:rsid w:val="00081A24"/>
    <w:rsid w:val="0008359B"/>
    <w:rsid w:val="0008385C"/>
    <w:rsid w:val="000869E2"/>
    <w:rsid w:val="00086A48"/>
    <w:rsid w:val="000905A9"/>
    <w:rsid w:val="000906E8"/>
    <w:rsid w:val="00090C78"/>
    <w:rsid w:val="00092334"/>
    <w:rsid w:val="00092A67"/>
    <w:rsid w:val="00094D75"/>
    <w:rsid w:val="000955B7"/>
    <w:rsid w:val="00095844"/>
    <w:rsid w:val="000A06C0"/>
    <w:rsid w:val="000A0BA8"/>
    <w:rsid w:val="000A3BF2"/>
    <w:rsid w:val="000A3E8F"/>
    <w:rsid w:val="000A540F"/>
    <w:rsid w:val="000A5893"/>
    <w:rsid w:val="000A5E1F"/>
    <w:rsid w:val="000A647A"/>
    <w:rsid w:val="000A7D8A"/>
    <w:rsid w:val="000B00DC"/>
    <w:rsid w:val="000B00FD"/>
    <w:rsid w:val="000B172F"/>
    <w:rsid w:val="000B29FD"/>
    <w:rsid w:val="000B4AB6"/>
    <w:rsid w:val="000B709C"/>
    <w:rsid w:val="000B748F"/>
    <w:rsid w:val="000C1988"/>
    <w:rsid w:val="000C1DAB"/>
    <w:rsid w:val="000C2C54"/>
    <w:rsid w:val="000C4C36"/>
    <w:rsid w:val="000C6F99"/>
    <w:rsid w:val="000C74D1"/>
    <w:rsid w:val="000C7AA3"/>
    <w:rsid w:val="000D1A10"/>
    <w:rsid w:val="000D2E1B"/>
    <w:rsid w:val="000D5C0B"/>
    <w:rsid w:val="000E0CBA"/>
    <w:rsid w:val="000E0E40"/>
    <w:rsid w:val="000E2DF7"/>
    <w:rsid w:val="000E3D0E"/>
    <w:rsid w:val="000E6207"/>
    <w:rsid w:val="000E65BD"/>
    <w:rsid w:val="000E6A29"/>
    <w:rsid w:val="000E7181"/>
    <w:rsid w:val="000E7563"/>
    <w:rsid w:val="000E76AC"/>
    <w:rsid w:val="000F177C"/>
    <w:rsid w:val="000F550D"/>
    <w:rsid w:val="000F5E52"/>
    <w:rsid w:val="00100530"/>
    <w:rsid w:val="00102950"/>
    <w:rsid w:val="00102BF3"/>
    <w:rsid w:val="0010456C"/>
    <w:rsid w:val="00105218"/>
    <w:rsid w:val="00107CDB"/>
    <w:rsid w:val="00111262"/>
    <w:rsid w:val="00111E0C"/>
    <w:rsid w:val="00114149"/>
    <w:rsid w:val="00114866"/>
    <w:rsid w:val="00115C25"/>
    <w:rsid w:val="001167BE"/>
    <w:rsid w:val="00121339"/>
    <w:rsid w:val="00122648"/>
    <w:rsid w:val="00123E5A"/>
    <w:rsid w:val="00124A3C"/>
    <w:rsid w:val="00132A82"/>
    <w:rsid w:val="001334FC"/>
    <w:rsid w:val="0013653E"/>
    <w:rsid w:val="00140572"/>
    <w:rsid w:val="00142A31"/>
    <w:rsid w:val="00143780"/>
    <w:rsid w:val="001455DD"/>
    <w:rsid w:val="00145AE8"/>
    <w:rsid w:val="00146391"/>
    <w:rsid w:val="001501CF"/>
    <w:rsid w:val="0015272D"/>
    <w:rsid w:val="0015355C"/>
    <w:rsid w:val="00155B0F"/>
    <w:rsid w:val="00155E75"/>
    <w:rsid w:val="00156268"/>
    <w:rsid w:val="00156757"/>
    <w:rsid w:val="00162419"/>
    <w:rsid w:val="00162698"/>
    <w:rsid w:val="0016377E"/>
    <w:rsid w:val="0016535E"/>
    <w:rsid w:val="00166F90"/>
    <w:rsid w:val="001676B3"/>
    <w:rsid w:val="00170A62"/>
    <w:rsid w:val="001732F3"/>
    <w:rsid w:val="00173C39"/>
    <w:rsid w:val="00176119"/>
    <w:rsid w:val="001806D3"/>
    <w:rsid w:val="00181100"/>
    <w:rsid w:val="00182755"/>
    <w:rsid w:val="001831D5"/>
    <w:rsid w:val="001835E9"/>
    <w:rsid w:val="001866BD"/>
    <w:rsid w:val="00187FBF"/>
    <w:rsid w:val="00190F95"/>
    <w:rsid w:val="001949D5"/>
    <w:rsid w:val="00194EC0"/>
    <w:rsid w:val="0019623A"/>
    <w:rsid w:val="00197B2B"/>
    <w:rsid w:val="001A276C"/>
    <w:rsid w:val="001A29EF"/>
    <w:rsid w:val="001A358B"/>
    <w:rsid w:val="001A442E"/>
    <w:rsid w:val="001A4504"/>
    <w:rsid w:val="001A4B17"/>
    <w:rsid w:val="001A502B"/>
    <w:rsid w:val="001A56FC"/>
    <w:rsid w:val="001A699C"/>
    <w:rsid w:val="001A6D0F"/>
    <w:rsid w:val="001B0AA1"/>
    <w:rsid w:val="001B0C90"/>
    <w:rsid w:val="001B2C84"/>
    <w:rsid w:val="001B50D2"/>
    <w:rsid w:val="001B7752"/>
    <w:rsid w:val="001C32E9"/>
    <w:rsid w:val="001C63EF"/>
    <w:rsid w:val="001C6D48"/>
    <w:rsid w:val="001C73AE"/>
    <w:rsid w:val="001D4A12"/>
    <w:rsid w:val="001E30F5"/>
    <w:rsid w:val="001E48CC"/>
    <w:rsid w:val="001E5596"/>
    <w:rsid w:val="001E6574"/>
    <w:rsid w:val="001E67AC"/>
    <w:rsid w:val="001F20CC"/>
    <w:rsid w:val="001F2BDA"/>
    <w:rsid w:val="001F2D00"/>
    <w:rsid w:val="001F30B0"/>
    <w:rsid w:val="001F33C9"/>
    <w:rsid w:val="001F42FC"/>
    <w:rsid w:val="001F7C1C"/>
    <w:rsid w:val="002000DA"/>
    <w:rsid w:val="002008FB"/>
    <w:rsid w:val="0020281E"/>
    <w:rsid w:val="00202A81"/>
    <w:rsid w:val="00202B83"/>
    <w:rsid w:val="00202E2F"/>
    <w:rsid w:val="00203FE0"/>
    <w:rsid w:val="00205194"/>
    <w:rsid w:val="00205A7F"/>
    <w:rsid w:val="0020641F"/>
    <w:rsid w:val="00206A88"/>
    <w:rsid w:val="002075B5"/>
    <w:rsid w:val="00207C14"/>
    <w:rsid w:val="00207E7C"/>
    <w:rsid w:val="002102C6"/>
    <w:rsid w:val="00211356"/>
    <w:rsid w:val="002120F5"/>
    <w:rsid w:val="00213FE6"/>
    <w:rsid w:val="0021450B"/>
    <w:rsid w:val="00216D56"/>
    <w:rsid w:val="0022253E"/>
    <w:rsid w:val="002239FD"/>
    <w:rsid w:val="002255EE"/>
    <w:rsid w:val="0023091A"/>
    <w:rsid w:val="00230F85"/>
    <w:rsid w:val="00231A41"/>
    <w:rsid w:val="00231CBC"/>
    <w:rsid w:val="00236683"/>
    <w:rsid w:val="002373C0"/>
    <w:rsid w:val="002422B4"/>
    <w:rsid w:val="002436AD"/>
    <w:rsid w:val="00246211"/>
    <w:rsid w:val="00246FAB"/>
    <w:rsid w:val="00252181"/>
    <w:rsid w:val="0025289D"/>
    <w:rsid w:val="002539C3"/>
    <w:rsid w:val="00257AD1"/>
    <w:rsid w:val="0026043F"/>
    <w:rsid w:val="0026167C"/>
    <w:rsid w:val="00263667"/>
    <w:rsid w:val="00263A13"/>
    <w:rsid w:val="00264CA9"/>
    <w:rsid w:val="00265A10"/>
    <w:rsid w:val="00265E52"/>
    <w:rsid w:val="00266AF1"/>
    <w:rsid w:val="002672AC"/>
    <w:rsid w:val="00271CAF"/>
    <w:rsid w:val="00271F50"/>
    <w:rsid w:val="002721C6"/>
    <w:rsid w:val="002755C3"/>
    <w:rsid w:val="00277AEE"/>
    <w:rsid w:val="00281848"/>
    <w:rsid w:val="00281A98"/>
    <w:rsid w:val="002822CE"/>
    <w:rsid w:val="002835D1"/>
    <w:rsid w:val="00285B1E"/>
    <w:rsid w:val="0029130D"/>
    <w:rsid w:val="002961E7"/>
    <w:rsid w:val="00296B7C"/>
    <w:rsid w:val="002A0272"/>
    <w:rsid w:val="002A32C0"/>
    <w:rsid w:val="002A4E63"/>
    <w:rsid w:val="002A60E6"/>
    <w:rsid w:val="002A6854"/>
    <w:rsid w:val="002B002F"/>
    <w:rsid w:val="002C159E"/>
    <w:rsid w:val="002C1EED"/>
    <w:rsid w:val="002C2A63"/>
    <w:rsid w:val="002C2C8A"/>
    <w:rsid w:val="002C3DDC"/>
    <w:rsid w:val="002C647E"/>
    <w:rsid w:val="002D03D5"/>
    <w:rsid w:val="002D046B"/>
    <w:rsid w:val="002D0C2A"/>
    <w:rsid w:val="002D4991"/>
    <w:rsid w:val="002D5A0D"/>
    <w:rsid w:val="002E371B"/>
    <w:rsid w:val="002E3960"/>
    <w:rsid w:val="002E492C"/>
    <w:rsid w:val="002E4D6F"/>
    <w:rsid w:val="002E6476"/>
    <w:rsid w:val="002E74E6"/>
    <w:rsid w:val="002F12E3"/>
    <w:rsid w:val="002F1E6E"/>
    <w:rsid w:val="002F3D96"/>
    <w:rsid w:val="002F440A"/>
    <w:rsid w:val="002F455D"/>
    <w:rsid w:val="002F5A81"/>
    <w:rsid w:val="002F62C3"/>
    <w:rsid w:val="00301949"/>
    <w:rsid w:val="003032BA"/>
    <w:rsid w:val="00303497"/>
    <w:rsid w:val="00303A51"/>
    <w:rsid w:val="00311D7A"/>
    <w:rsid w:val="00314B3B"/>
    <w:rsid w:val="0031581A"/>
    <w:rsid w:val="00316F9D"/>
    <w:rsid w:val="00325002"/>
    <w:rsid w:val="003254DA"/>
    <w:rsid w:val="00326071"/>
    <w:rsid w:val="0032777F"/>
    <w:rsid w:val="0032785F"/>
    <w:rsid w:val="00331A1A"/>
    <w:rsid w:val="00336AAB"/>
    <w:rsid w:val="003372DD"/>
    <w:rsid w:val="003407C7"/>
    <w:rsid w:val="00342C3C"/>
    <w:rsid w:val="003436C5"/>
    <w:rsid w:val="0034382A"/>
    <w:rsid w:val="003453AF"/>
    <w:rsid w:val="00347684"/>
    <w:rsid w:val="003500BA"/>
    <w:rsid w:val="00351ED7"/>
    <w:rsid w:val="00360951"/>
    <w:rsid w:val="0036181F"/>
    <w:rsid w:val="003628C1"/>
    <w:rsid w:val="00362AD5"/>
    <w:rsid w:val="00362E02"/>
    <w:rsid w:val="00367494"/>
    <w:rsid w:val="00370B2A"/>
    <w:rsid w:val="00372F1E"/>
    <w:rsid w:val="003758A5"/>
    <w:rsid w:val="00375915"/>
    <w:rsid w:val="0037667D"/>
    <w:rsid w:val="00380678"/>
    <w:rsid w:val="00381B23"/>
    <w:rsid w:val="0038214A"/>
    <w:rsid w:val="00382724"/>
    <w:rsid w:val="00382C17"/>
    <w:rsid w:val="003855FD"/>
    <w:rsid w:val="00387769"/>
    <w:rsid w:val="0039090F"/>
    <w:rsid w:val="00390AB7"/>
    <w:rsid w:val="00390D2A"/>
    <w:rsid w:val="003933E1"/>
    <w:rsid w:val="003A0CF8"/>
    <w:rsid w:val="003A1208"/>
    <w:rsid w:val="003A1E59"/>
    <w:rsid w:val="003A3FC9"/>
    <w:rsid w:val="003B0A56"/>
    <w:rsid w:val="003B0C61"/>
    <w:rsid w:val="003B291F"/>
    <w:rsid w:val="003B4446"/>
    <w:rsid w:val="003B5248"/>
    <w:rsid w:val="003B6F24"/>
    <w:rsid w:val="003C08E0"/>
    <w:rsid w:val="003C2763"/>
    <w:rsid w:val="003C78F7"/>
    <w:rsid w:val="003C7D55"/>
    <w:rsid w:val="003D1CD8"/>
    <w:rsid w:val="003D2A7A"/>
    <w:rsid w:val="003D4440"/>
    <w:rsid w:val="003D661D"/>
    <w:rsid w:val="003D72C9"/>
    <w:rsid w:val="003D75DC"/>
    <w:rsid w:val="003E6853"/>
    <w:rsid w:val="003E6ACA"/>
    <w:rsid w:val="003E74BE"/>
    <w:rsid w:val="003F07F7"/>
    <w:rsid w:val="003F247B"/>
    <w:rsid w:val="003F5C1E"/>
    <w:rsid w:val="003F7D69"/>
    <w:rsid w:val="004002CA"/>
    <w:rsid w:val="00400536"/>
    <w:rsid w:val="004008B1"/>
    <w:rsid w:val="004029D5"/>
    <w:rsid w:val="00402C0C"/>
    <w:rsid w:val="004041BB"/>
    <w:rsid w:val="004059D7"/>
    <w:rsid w:val="004100EF"/>
    <w:rsid w:val="00411C61"/>
    <w:rsid w:val="00413262"/>
    <w:rsid w:val="00415A50"/>
    <w:rsid w:val="00417469"/>
    <w:rsid w:val="00417496"/>
    <w:rsid w:val="0042398C"/>
    <w:rsid w:val="00424049"/>
    <w:rsid w:val="00431651"/>
    <w:rsid w:val="00432506"/>
    <w:rsid w:val="0043259D"/>
    <w:rsid w:val="00432779"/>
    <w:rsid w:val="00434708"/>
    <w:rsid w:val="00437A8D"/>
    <w:rsid w:val="00440DC2"/>
    <w:rsid w:val="0044149C"/>
    <w:rsid w:val="0044449E"/>
    <w:rsid w:val="00445EB0"/>
    <w:rsid w:val="00446C94"/>
    <w:rsid w:val="00447041"/>
    <w:rsid w:val="00450336"/>
    <w:rsid w:val="0045399A"/>
    <w:rsid w:val="00453BB3"/>
    <w:rsid w:val="004540F4"/>
    <w:rsid w:val="00455E0D"/>
    <w:rsid w:val="00462B76"/>
    <w:rsid w:val="004650DE"/>
    <w:rsid w:val="00466577"/>
    <w:rsid w:val="004667D6"/>
    <w:rsid w:val="0047275E"/>
    <w:rsid w:val="004734B6"/>
    <w:rsid w:val="0047457E"/>
    <w:rsid w:val="00475907"/>
    <w:rsid w:val="00476B51"/>
    <w:rsid w:val="00477465"/>
    <w:rsid w:val="00483BAE"/>
    <w:rsid w:val="00485E58"/>
    <w:rsid w:val="00485EE2"/>
    <w:rsid w:val="00486813"/>
    <w:rsid w:val="00493A7F"/>
    <w:rsid w:val="0049559D"/>
    <w:rsid w:val="004973BD"/>
    <w:rsid w:val="004A0335"/>
    <w:rsid w:val="004A0465"/>
    <w:rsid w:val="004A09A4"/>
    <w:rsid w:val="004A23B8"/>
    <w:rsid w:val="004A3389"/>
    <w:rsid w:val="004A7998"/>
    <w:rsid w:val="004A7B62"/>
    <w:rsid w:val="004B0A30"/>
    <w:rsid w:val="004B16A2"/>
    <w:rsid w:val="004B2C3A"/>
    <w:rsid w:val="004B3DA9"/>
    <w:rsid w:val="004B6317"/>
    <w:rsid w:val="004B7C60"/>
    <w:rsid w:val="004C034F"/>
    <w:rsid w:val="004C121B"/>
    <w:rsid w:val="004C29A3"/>
    <w:rsid w:val="004C3608"/>
    <w:rsid w:val="004C4A78"/>
    <w:rsid w:val="004C56CA"/>
    <w:rsid w:val="004D07C9"/>
    <w:rsid w:val="004D3E65"/>
    <w:rsid w:val="004D5B10"/>
    <w:rsid w:val="004E0155"/>
    <w:rsid w:val="004E066C"/>
    <w:rsid w:val="004E1D94"/>
    <w:rsid w:val="004E3D15"/>
    <w:rsid w:val="004E41BA"/>
    <w:rsid w:val="004E5212"/>
    <w:rsid w:val="004E54FB"/>
    <w:rsid w:val="004E6C33"/>
    <w:rsid w:val="004E7212"/>
    <w:rsid w:val="004F19E5"/>
    <w:rsid w:val="004F5AF8"/>
    <w:rsid w:val="004F5D59"/>
    <w:rsid w:val="004F7035"/>
    <w:rsid w:val="004F72B9"/>
    <w:rsid w:val="0050247B"/>
    <w:rsid w:val="005026B3"/>
    <w:rsid w:val="00502D84"/>
    <w:rsid w:val="0050627A"/>
    <w:rsid w:val="00513BE3"/>
    <w:rsid w:val="00513D32"/>
    <w:rsid w:val="00515954"/>
    <w:rsid w:val="00516BFF"/>
    <w:rsid w:val="00517CDA"/>
    <w:rsid w:val="00517E23"/>
    <w:rsid w:val="0052331C"/>
    <w:rsid w:val="00524553"/>
    <w:rsid w:val="00524D75"/>
    <w:rsid w:val="005310B9"/>
    <w:rsid w:val="00536B3D"/>
    <w:rsid w:val="00536EB3"/>
    <w:rsid w:val="0054468E"/>
    <w:rsid w:val="00544FDB"/>
    <w:rsid w:val="00546785"/>
    <w:rsid w:val="00550C12"/>
    <w:rsid w:val="005604CB"/>
    <w:rsid w:val="005632F4"/>
    <w:rsid w:val="00564F27"/>
    <w:rsid w:val="005708F8"/>
    <w:rsid w:val="00570F06"/>
    <w:rsid w:val="00572FF4"/>
    <w:rsid w:val="00573595"/>
    <w:rsid w:val="005739AB"/>
    <w:rsid w:val="0057521B"/>
    <w:rsid w:val="00575716"/>
    <w:rsid w:val="00575D47"/>
    <w:rsid w:val="00580D18"/>
    <w:rsid w:val="0058106B"/>
    <w:rsid w:val="0058203D"/>
    <w:rsid w:val="005839F6"/>
    <w:rsid w:val="00584B8C"/>
    <w:rsid w:val="00584FDF"/>
    <w:rsid w:val="00590101"/>
    <w:rsid w:val="00590A29"/>
    <w:rsid w:val="00590B92"/>
    <w:rsid w:val="00590DB8"/>
    <w:rsid w:val="00593EBB"/>
    <w:rsid w:val="00596F36"/>
    <w:rsid w:val="005973B3"/>
    <w:rsid w:val="005A0B8C"/>
    <w:rsid w:val="005A3DB1"/>
    <w:rsid w:val="005A3DB8"/>
    <w:rsid w:val="005A782B"/>
    <w:rsid w:val="005B2DDA"/>
    <w:rsid w:val="005B6C66"/>
    <w:rsid w:val="005C1756"/>
    <w:rsid w:val="005C344C"/>
    <w:rsid w:val="005C42D0"/>
    <w:rsid w:val="005C53FF"/>
    <w:rsid w:val="005C5703"/>
    <w:rsid w:val="005C65D1"/>
    <w:rsid w:val="005D30B5"/>
    <w:rsid w:val="005D581C"/>
    <w:rsid w:val="005D5CB1"/>
    <w:rsid w:val="005D69C4"/>
    <w:rsid w:val="005D6C8D"/>
    <w:rsid w:val="005D7071"/>
    <w:rsid w:val="005E2315"/>
    <w:rsid w:val="005E56AE"/>
    <w:rsid w:val="005E7552"/>
    <w:rsid w:val="005F020A"/>
    <w:rsid w:val="005F06B6"/>
    <w:rsid w:val="005F0CB5"/>
    <w:rsid w:val="005F0E8B"/>
    <w:rsid w:val="005F45D0"/>
    <w:rsid w:val="005F4BF3"/>
    <w:rsid w:val="005F5614"/>
    <w:rsid w:val="00600664"/>
    <w:rsid w:val="0060163B"/>
    <w:rsid w:val="006028BF"/>
    <w:rsid w:val="00604789"/>
    <w:rsid w:val="00605346"/>
    <w:rsid w:val="0060537D"/>
    <w:rsid w:val="00611354"/>
    <w:rsid w:val="00614A53"/>
    <w:rsid w:val="00614C3E"/>
    <w:rsid w:val="00616132"/>
    <w:rsid w:val="00616F45"/>
    <w:rsid w:val="006173DD"/>
    <w:rsid w:val="00620315"/>
    <w:rsid w:val="00620C41"/>
    <w:rsid w:val="006227FE"/>
    <w:rsid w:val="0062399A"/>
    <w:rsid w:val="00623D02"/>
    <w:rsid w:val="00630FCB"/>
    <w:rsid w:val="00631D0C"/>
    <w:rsid w:val="0063209F"/>
    <w:rsid w:val="006340C8"/>
    <w:rsid w:val="006340E0"/>
    <w:rsid w:val="00634592"/>
    <w:rsid w:val="00636763"/>
    <w:rsid w:val="0064299E"/>
    <w:rsid w:val="006434AD"/>
    <w:rsid w:val="00644368"/>
    <w:rsid w:val="00644404"/>
    <w:rsid w:val="0064755D"/>
    <w:rsid w:val="00650DC1"/>
    <w:rsid w:val="00652BEC"/>
    <w:rsid w:val="006530A1"/>
    <w:rsid w:val="006541D5"/>
    <w:rsid w:val="0065471F"/>
    <w:rsid w:val="00656EB3"/>
    <w:rsid w:val="00657A18"/>
    <w:rsid w:val="00657D42"/>
    <w:rsid w:val="00660FE9"/>
    <w:rsid w:val="00661994"/>
    <w:rsid w:val="00664980"/>
    <w:rsid w:val="00666DC8"/>
    <w:rsid w:val="006718E8"/>
    <w:rsid w:val="006722A7"/>
    <w:rsid w:val="00674C9E"/>
    <w:rsid w:val="006751E7"/>
    <w:rsid w:val="0067674B"/>
    <w:rsid w:val="00677B30"/>
    <w:rsid w:val="006842DA"/>
    <w:rsid w:val="006844A8"/>
    <w:rsid w:val="00684C81"/>
    <w:rsid w:val="0068649C"/>
    <w:rsid w:val="00686724"/>
    <w:rsid w:val="00686E44"/>
    <w:rsid w:val="00694689"/>
    <w:rsid w:val="00695551"/>
    <w:rsid w:val="006A1EED"/>
    <w:rsid w:val="006A38AC"/>
    <w:rsid w:val="006A617F"/>
    <w:rsid w:val="006B0369"/>
    <w:rsid w:val="006B0EA3"/>
    <w:rsid w:val="006B1493"/>
    <w:rsid w:val="006B2B57"/>
    <w:rsid w:val="006B2E5D"/>
    <w:rsid w:val="006B5B87"/>
    <w:rsid w:val="006B6076"/>
    <w:rsid w:val="006B6231"/>
    <w:rsid w:val="006B6BA1"/>
    <w:rsid w:val="006B7263"/>
    <w:rsid w:val="006C177F"/>
    <w:rsid w:val="006C1978"/>
    <w:rsid w:val="006C6395"/>
    <w:rsid w:val="006C64B0"/>
    <w:rsid w:val="006C6B91"/>
    <w:rsid w:val="006D2864"/>
    <w:rsid w:val="006D3B88"/>
    <w:rsid w:val="006D46B0"/>
    <w:rsid w:val="006D7F09"/>
    <w:rsid w:val="006E50DF"/>
    <w:rsid w:val="006E5857"/>
    <w:rsid w:val="006E6D5D"/>
    <w:rsid w:val="006E799A"/>
    <w:rsid w:val="006F079C"/>
    <w:rsid w:val="006F2AF4"/>
    <w:rsid w:val="006F3B3E"/>
    <w:rsid w:val="006F451D"/>
    <w:rsid w:val="006F4F1E"/>
    <w:rsid w:val="006F6304"/>
    <w:rsid w:val="00700CCC"/>
    <w:rsid w:val="00704401"/>
    <w:rsid w:val="00704802"/>
    <w:rsid w:val="00704D03"/>
    <w:rsid w:val="00705E89"/>
    <w:rsid w:val="007068DB"/>
    <w:rsid w:val="00710B99"/>
    <w:rsid w:val="00711A13"/>
    <w:rsid w:val="00712074"/>
    <w:rsid w:val="00717A28"/>
    <w:rsid w:val="007204C7"/>
    <w:rsid w:val="0072065E"/>
    <w:rsid w:val="00722E4A"/>
    <w:rsid w:val="00725F17"/>
    <w:rsid w:val="00727303"/>
    <w:rsid w:val="00730826"/>
    <w:rsid w:val="00731204"/>
    <w:rsid w:val="007346AE"/>
    <w:rsid w:val="00734F3B"/>
    <w:rsid w:val="00736037"/>
    <w:rsid w:val="007405DB"/>
    <w:rsid w:val="00740C84"/>
    <w:rsid w:val="00740DF3"/>
    <w:rsid w:val="00741577"/>
    <w:rsid w:val="00745070"/>
    <w:rsid w:val="00747F62"/>
    <w:rsid w:val="00750D5E"/>
    <w:rsid w:val="00750E5A"/>
    <w:rsid w:val="00752731"/>
    <w:rsid w:val="00752BA4"/>
    <w:rsid w:val="00752CA4"/>
    <w:rsid w:val="0075430A"/>
    <w:rsid w:val="00755212"/>
    <w:rsid w:val="00756B2F"/>
    <w:rsid w:val="00760031"/>
    <w:rsid w:val="007609E1"/>
    <w:rsid w:val="00761E81"/>
    <w:rsid w:val="00761F25"/>
    <w:rsid w:val="007645FE"/>
    <w:rsid w:val="00764ACF"/>
    <w:rsid w:val="007750E4"/>
    <w:rsid w:val="00775C86"/>
    <w:rsid w:val="00776172"/>
    <w:rsid w:val="007766AA"/>
    <w:rsid w:val="00777268"/>
    <w:rsid w:val="0077735C"/>
    <w:rsid w:val="007805CD"/>
    <w:rsid w:val="00784F36"/>
    <w:rsid w:val="0078625E"/>
    <w:rsid w:val="007865BD"/>
    <w:rsid w:val="00787235"/>
    <w:rsid w:val="007878FA"/>
    <w:rsid w:val="00790FEE"/>
    <w:rsid w:val="00794AEF"/>
    <w:rsid w:val="00794F91"/>
    <w:rsid w:val="0079554A"/>
    <w:rsid w:val="007A05A1"/>
    <w:rsid w:val="007A1CCF"/>
    <w:rsid w:val="007A3917"/>
    <w:rsid w:val="007A5735"/>
    <w:rsid w:val="007A5C9F"/>
    <w:rsid w:val="007A68B4"/>
    <w:rsid w:val="007A6AC6"/>
    <w:rsid w:val="007A6DB5"/>
    <w:rsid w:val="007A75AF"/>
    <w:rsid w:val="007B13CE"/>
    <w:rsid w:val="007B189A"/>
    <w:rsid w:val="007B3A5B"/>
    <w:rsid w:val="007B49E5"/>
    <w:rsid w:val="007B5508"/>
    <w:rsid w:val="007B59CA"/>
    <w:rsid w:val="007B7F53"/>
    <w:rsid w:val="007C0910"/>
    <w:rsid w:val="007C3222"/>
    <w:rsid w:val="007C3D3E"/>
    <w:rsid w:val="007C6C91"/>
    <w:rsid w:val="007D453D"/>
    <w:rsid w:val="007D4703"/>
    <w:rsid w:val="007D482A"/>
    <w:rsid w:val="007D74B8"/>
    <w:rsid w:val="007D7699"/>
    <w:rsid w:val="007E329A"/>
    <w:rsid w:val="007E768F"/>
    <w:rsid w:val="007F15C0"/>
    <w:rsid w:val="007F1C6E"/>
    <w:rsid w:val="007F38E9"/>
    <w:rsid w:val="007F44FF"/>
    <w:rsid w:val="007F6B64"/>
    <w:rsid w:val="007F734A"/>
    <w:rsid w:val="008012F0"/>
    <w:rsid w:val="008015C9"/>
    <w:rsid w:val="00801DFB"/>
    <w:rsid w:val="00802B18"/>
    <w:rsid w:val="00804F4B"/>
    <w:rsid w:val="0080658A"/>
    <w:rsid w:val="00807101"/>
    <w:rsid w:val="00807221"/>
    <w:rsid w:val="00810AE2"/>
    <w:rsid w:val="00812AED"/>
    <w:rsid w:val="00812C93"/>
    <w:rsid w:val="008146CC"/>
    <w:rsid w:val="00817843"/>
    <w:rsid w:val="00817EEE"/>
    <w:rsid w:val="00822A38"/>
    <w:rsid w:val="00823CBD"/>
    <w:rsid w:val="0082684B"/>
    <w:rsid w:val="00827AFE"/>
    <w:rsid w:val="0083424F"/>
    <w:rsid w:val="008349D2"/>
    <w:rsid w:val="00835141"/>
    <w:rsid w:val="00840E6E"/>
    <w:rsid w:val="00841224"/>
    <w:rsid w:val="0084443F"/>
    <w:rsid w:val="008450F9"/>
    <w:rsid w:val="0085298E"/>
    <w:rsid w:val="00860177"/>
    <w:rsid w:val="0086036A"/>
    <w:rsid w:val="008629CF"/>
    <w:rsid w:val="008669AA"/>
    <w:rsid w:val="008676DC"/>
    <w:rsid w:val="00867D9C"/>
    <w:rsid w:val="00870239"/>
    <w:rsid w:val="008715F8"/>
    <w:rsid w:val="00871C5A"/>
    <w:rsid w:val="008802A7"/>
    <w:rsid w:val="00881375"/>
    <w:rsid w:val="0088412E"/>
    <w:rsid w:val="00884459"/>
    <w:rsid w:val="00885842"/>
    <w:rsid w:val="00886ACD"/>
    <w:rsid w:val="00890E78"/>
    <w:rsid w:val="00895993"/>
    <w:rsid w:val="00895C9D"/>
    <w:rsid w:val="00895E07"/>
    <w:rsid w:val="008969C4"/>
    <w:rsid w:val="008975EB"/>
    <w:rsid w:val="008A2820"/>
    <w:rsid w:val="008A2A05"/>
    <w:rsid w:val="008A2CF5"/>
    <w:rsid w:val="008A3D21"/>
    <w:rsid w:val="008A54F6"/>
    <w:rsid w:val="008A6776"/>
    <w:rsid w:val="008B057B"/>
    <w:rsid w:val="008B1BAE"/>
    <w:rsid w:val="008B4A0B"/>
    <w:rsid w:val="008B5486"/>
    <w:rsid w:val="008B6AE1"/>
    <w:rsid w:val="008C0F7A"/>
    <w:rsid w:val="008C1288"/>
    <w:rsid w:val="008C1E94"/>
    <w:rsid w:val="008C1F59"/>
    <w:rsid w:val="008C236C"/>
    <w:rsid w:val="008C29B2"/>
    <w:rsid w:val="008C5C84"/>
    <w:rsid w:val="008C6ED6"/>
    <w:rsid w:val="008C74B2"/>
    <w:rsid w:val="008D008A"/>
    <w:rsid w:val="008D0644"/>
    <w:rsid w:val="008D0800"/>
    <w:rsid w:val="008D1547"/>
    <w:rsid w:val="008D3C81"/>
    <w:rsid w:val="008D3E32"/>
    <w:rsid w:val="008D5294"/>
    <w:rsid w:val="008D574F"/>
    <w:rsid w:val="008D5886"/>
    <w:rsid w:val="008D5E06"/>
    <w:rsid w:val="008D7632"/>
    <w:rsid w:val="008F0201"/>
    <w:rsid w:val="008F02FD"/>
    <w:rsid w:val="008F47AA"/>
    <w:rsid w:val="008F4B06"/>
    <w:rsid w:val="008F4B45"/>
    <w:rsid w:val="008F7629"/>
    <w:rsid w:val="0090109B"/>
    <w:rsid w:val="00901506"/>
    <w:rsid w:val="00902504"/>
    <w:rsid w:val="009035C9"/>
    <w:rsid w:val="009054B7"/>
    <w:rsid w:val="00907C57"/>
    <w:rsid w:val="00911255"/>
    <w:rsid w:val="00911417"/>
    <w:rsid w:val="00913F0F"/>
    <w:rsid w:val="00915B4B"/>
    <w:rsid w:val="00917BF8"/>
    <w:rsid w:val="00920E45"/>
    <w:rsid w:val="00922EA5"/>
    <w:rsid w:val="009234AD"/>
    <w:rsid w:val="0092560A"/>
    <w:rsid w:val="009261E8"/>
    <w:rsid w:val="00927E83"/>
    <w:rsid w:val="009315F3"/>
    <w:rsid w:val="00932056"/>
    <w:rsid w:val="0093380A"/>
    <w:rsid w:val="00933888"/>
    <w:rsid w:val="00934128"/>
    <w:rsid w:val="009356CB"/>
    <w:rsid w:val="00936D81"/>
    <w:rsid w:val="00937910"/>
    <w:rsid w:val="00944B25"/>
    <w:rsid w:val="009510A5"/>
    <w:rsid w:val="009519B4"/>
    <w:rsid w:val="00954DE1"/>
    <w:rsid w:val="00956636"/>
    <w:rsid w:val="009601BF"/>
    <w:rsid w:val="0096299B"/>
    <w:rsid w:val="00963004"/>
    <w:rsid w:val="00963223"/>
    <w:rsid w:val="00965C62"/>
    <w:rsid w:val="00965EEF"/>
    <w:rsid w:val="009670B7"/>
    <w:rsid w:val="00971DDF"/>
    <w:rsid w:val="009739E2"/>
    <w:rsid w:val="009773D7"/>
    <w:rsid w:val="009775B6"/>
    <w:rsid w:val="00981F8B"/>
    <w:rsid w:val="00982432"/>
    <w:rsid w:val="009837A6"/>
    <w:rsid w:val="00984E52"/>
    <w:rsid w:val="00991243"/>
    <w:rsid w:val="009913E9"/>
    <w:rsid w:val="00991DC1"/>
    <w:rsid w:val="00992D33"/>
    <w:rsid w:val="009954AA"/>
    <w:rsid w:val="009958E9"/>
    <w:rsid w:val="00996B38"/>
    <w:rsid w:val="00997B8C"/>
    <w:rsid w:val="009A1C35"/>
    <w:rsid w:val="009A5007"/>
    <w:rsid w:val="009A792C"/>
    <w:rsid w:val="009B1200"/>
    <w:rsid w:val="009B2B94"/>
    <w:rsid w:val="009B2C63"/>
    <w:rsid w:val="009B6A84"/>
    <w:rsid w:val="009C1C69"/>
    <w:rsid w:val="009C27EC"/>
    <w:rsid w:val="009C3D6E"/>
    <w:rsid w:val="009C5461"/>
    <w:rsid w:val="009C61C0"/>
    <w:rsid w:val="009D0151"/>
    <w:rsid w:val="009D11D5"/>
    <w:rsid w:val="009D2D7C"/>
    <w:rsid w:val="009D37FA"/>
    <w:rsid w:val="009D4398"/>
    <w:rsid w:val="009D4C2A"/>
    <w:rsid w:val="009D4D91"/>
    <w:rsid w:val="009D4FC6"/>
    <w:rsid w:val="009D5FB5"/>
    <w:rsid w:val="009D67A7"/>
    <w:rsid w:val="009E1990"/>
    <w:rsid w:val="009E3DCC"/>
    <w:rsid w:val="009E3DF3"/>
    <w:rsid w:val="009E5E26"/>
    <w:rsid w:val="009F2862"/>
    <w:rsid w:val="009F372B"/>
    <w:rsid w:val="009F3E60"/>
    <w:rsid w:val="009F6AF6"/>
    <w:rsid w:val="00A0028E"/>
    <w:rsid w:val="00A01BAD"/>
    <w:rsid w:val="00A04734"/>
    <w:rsid w:val="00A04C0A"/>
    <w:rsid w:val="00A051E5"/>
    <w:rsid w:val="00A05CAA"/>
    <w:rsid w:val="00A0728D"/>
    <w:rsid w:val="00A11236"/>
    <w:rsid w:val="00A12110"/>
    <w:rsid w:val="00A126E1"/>
    <w:rsid w:val="00A135E7"/>
    <w:rsid w:val="00A13CFC"/>
    <w:rsid w:val="00A146AD"/>
    <w:rsid w:val="00A149C5"/>
    <w:rsid w:val="00A15373"/>
    <w:rsid w:val="00A23373"/>
    <w:rsid w:val="00A23A1F"/>
    <w:rsid w:val="00A250EF"/>
    <w:rsid w:val="00A2639E"/>
    <w:rsid w:val="00A26892"/>
    <w:rsid w:val="00A27810"/>
    <w:rsid w:val="00A316EC"/>
    <w:rsid w:val="00A325B7"/>
    <w:rsid w:val="00A34BF3"/>
    <w:rsid w:val="00A35BDD"/>
    <w:rsid w:val="00A37450"/>
    <w:rsid w:val="00A430E8"/>
    <w:rsid w:val="00A44E93"/>
    <w:rsid w:val="00A46BF4"/>
    <w:rsid w:val="00A51BD2"/>
    <w:rsid w:val="00A53A47"/>
    <w:rsid w:val="00A54C0C"/>
    <w:rsid w:val="00A62480"/>
    <w:rsid w:val="00A63666"/>
    <w:rsid w:val="00A64A27"/>
    <w:rsid w:val="00A65195"/>
    <w:rsid w:val="00A65282"/>
    <w:rsid w:val="00A65F79"/>
    <w:rsid w:val="00A6765E"/>
    <w:rsid w:val="00A70DBF"/>
    <w:rsid w:val="00A714F5"/>
    <w:rsid w:val="00A72AAB"/>
    <w:rsid w:val="00A73586"/>
    <w:rsid w:val="00A7488E"/>
    <w:rsid w:val="00A751E9"/>
    <w:rsid w:val="00A77AEF"/>
    <w:rsid w:val="00A81E3D"/>
    <w:rsid w:val="00A83D4F"/>
    <w:rsid w:val="00A8579A"/>
    <w:rsid w:val="00A86EBE"/>
    <w:rsid w:val="00A904A0"/>
    <w:rsid w:val="00A907C2"/>
    <w:rsid w:val="00A908CE"/>
    <w:rsid w:val="00A94448"/>
    <w:rsid w:val="00A97916"/>
    <w:rsid w:val="00AA0FBC"/>
    <w:rsid w:val="00AA14C4"/>
    <w:rsid w:val="00AA19EC"/>
    <w:rsid w:val="00AA2E04"/>
    <w:rsid w:val="00AA47EA"/>
    <w:rsid w:val="00AB1D60"/>
    <w:rsid w:val="00AB6871"/>
    <w:rsid w:val="00AB7C95"/>
    <w:rsid w:val="00AC0B0C"/>
    <w:rsid w:val="00AC12EE"/>
    <w:rsid w:val="00AC1900"/>
    <w:rsid w:val="00AC3AAE"/>
    <w:rsid w:val="00AC50DA"/>
    <w:rsid w:val="00AC5132"/>
    <w:rsid w:val="00AD04E7"/>
    <w:rsid w:val="00AD1B9E"/>
    <w:rsid w:val="00AD2AC0"/>
    <w:rsid w:val="00AD3795"/>
    <w:rsid w:val="00AD730A"/>
    <w:rsid w:val="00AD7CB5"/>
    <w:rsid w:val="00AE0DFB"/>
    <w:rsid w:val="00AE7CBA"/>
    <w:rsid w:val="00AF172A"/>
    <w:rsid w:val="00AF23B9"/>
    <w:rsid w:val="00AF51DF"/>
    <w:rsid w:val="00AF62B0"/>
    <w:rsid w:val="00AF6A13"/>
    <w:rsid w:val="00AF6CFF"/>
    <w:rsid w:val="00B03DA1"/>
    <w:rsid w:val="00B075DD"/>
    <w:rsid w:val="00B11BFF"/>
    <w:rsid w:val="00B1470E"/>
    <w:rsid w:val="00B16D22"/>
    <w:rsid w:val="00B20147"/>
    <w:rsid w:val="00B201BE"/>
    <w:rsid w:val="00B2070F"/>
    <w:rsid w:val="00B21B14"/>
    <w:rsid w:val="00B23876"/>
    <w:rsid w:val="00B25446"/>
    <w:rsid w:val="00B267E6"/>
    <w:rsid w:val="00B27270"/>
    <w:rsid w:val="00B32E70"/>
    <w:rsid w:val="00B40FD1"/>
    <w:rsid w:val="00B41828"/>
    <w:rsid w:val="00B43501"/>
    <w:rsid w:val="00B46897"/>
    <w:rsid w:val="00B4791C"/>
    <w:rsid w:val="00B479D3"/>
    <w:rsid w:val="00B500C5"/>
    <w:rsid w:val="00B5239E"/>
    <w:rsid w:val="00B527E8"/>
    <w:rsid w:val="00B55F5A"/>
    <w:rsid w:val="00B56FC3"/>
    <w:rsid w:val="00B574D5"/>
    <w:rsid w:val="00B57E7A"/>
    <w:rsid w:val="00B604DB"/>
    <w:rsid w:val="00B61718"/>
    <w:rsid w:val="00B63EA2"/>
    <w:rsid w:val="00B64C25"/>
    <w:rsid w:val="00B656FC"/>
    <w:rsid w:val="00B67E00"/>
    <w:rsid w:val="00B70639"/>
    <w:rsid w:val="00B70681"/>
    <w:rsid w:val="00B70DC3"/>
    <w:rsid w:val="00B71069"/>
    <w:rsid w:val="00B7233F"/>
    <w:rsid w:val="00B724F6"/>
    <w:rsid w:val="00B7270F"/>
    <w:rsid w:val="00B752B1"/>
    <w:rsid w:val="00B762E8"/>
    <w:rsid w:val="00B80A92"/>
    <w:rsid w:val="00B80EA6"/>
    <w:rsid w:val="00B80F4C"/>
    <w:rsid w:val="00B831C0"/>
    <w:rsid w:val="00B852F3"/>
    <w:rsid w:val="00B86935"/>
    <w:rsid w:val="00B878A6"/>
    <w:rsid w:val="00B95A9A"/>
    <w:rsid w:val="00B96333"/>
    <w:rsid w:val="00B96C8E"/>
    <w:rsid w:val="00B975CB"/>
    <w:rsid w:val="00BA1B19"/>
    <w:rsid w:val="00BA2FCD"/>
    <w:rsid w:val="00BA3A4E"/>
    <w:rsid w:val="00BA7250"/>
    <w:rsid w:val="00BB23A2"/>
    <w:rsid w:val="00BB3BE6"/>
    <w:rsid w:val="00BB44D8"/>
    <w:rsid w:val="00BB44E5"/>
    <w:rsid w:val="00BB7637"/>
    <w:rsid w:val="00BC066A"/>
    <w:rsid w:val="00BC13D1"/>
    <w:rsid w:val="00BC7A98"/>
    <w:rsid w:val="00BD7D4C"/>
    <w:rsid w:val="00BE20DE"/>
    <w:rsid w:val="00BE36AC"/>
    <w:rsid w:val="00BE3C5A"/>
    <w:rsid w:val="00BE59D2"/>
    <w:rsid w:val="00BE6506"/>
    <w:rsid w:val="00BF0161"/>
    <w:rsid w:val="00BF0D1F"/>
    <w:rsid w:val="00BF1C36"/>
    <w:rsid w:val="00BF2195"/>
    <w:rsid w:val="00BF2A8F"/>
    <w:rsid w:val="00BF2BCD"/>
    <w:rsid w:val="00BF3148"/>
    <w:rsid w:val="00BF5777"/>
    <w:rsid w:val="00BF5E31"/>
    <w:rsid w:val="00BF7314"/>
    <w:rsid w:val="00BF793B"/>
    <w:rsid w:val="00BF7B01"/>
    <w:rsid w:val="00C03E98"/>
    <w:rsid w:val="00C0500A"/>
    <w:rsid w:val="00C060EF"/>
    <w:rsid w:val="00C13499"/>
    <w:rsid w:val="00C142D4"/>
    <w:rsid w:val="00C16446"/>
    <w:rsid w:val="00C16AD7"/>
    <w:rsid w:val="00C20AC3"/>
    <w:rsid w:val="00C21C7C"/>
    <w:rsid w:val="00C22903"/>
    <w:rsid w:val="00C25093"/>
    <w:rsid w:val="00C260F5"/>
    <w:rsid w:val="00C26F15"/>
    <w:rsid w:val="00C30E99"/>
    <w:rsid w:val="00C31D0D"/>
    <w:rsid w:val="00C33A70"/>
    <w:rsid w:val="00C346A9"/>
    <w:rsid w:val="00C363A5"/>
    <w:rsid w:val="00C363F6"/>
    <w:rsid w:val="00C36D63"/>
    <w:rsid w:val="00C40293"/>
    <w:rsid w:val="00C41487"/>
    <w:rsid w:val="00C4148F"/>
    <w:rsid w:val="00C416A8"/>
    <w:rsid w:val="00C4175C"/>
    <w:rsid w:val="00C41827"/>
    <w:rsid w:val="00C42D8B"/>
    <w:rsid w:val="00C42F32"/>
    <w:rsid w:val="00C44E12"/>
    <w:rsid w:val="00C45978"/>
    <w:rsid w:val="00C51612"/>
    <w:rsid w:val="00C52AF5"/>
    <w:rsid w:val="00C52F8C"/>
    <w:rsid w:val="00C533D2"/>
    <w:rsid w:val="00C53879"/>
    <w:rsid w:val="00C5467B"/>
    <w:rsid w:val="00C54B50"/>
    <w:rsid w:val="00C566EE"/>
    <w:rsid w:val="00C56DD9"/>
    <w:rsid w:val="00C570F1"/>
    <w:rsid w:val="00C57718"/>
    <w:rsid w:val="00C63B67"/>
    <w:rsid w:val="00C63E76"/>
    <w:rsid w:val="00C64C04"/>
    <w:rsid w:val="00C6517B"/>
    <w:rsid w:val="00C667C2"/>
    <w:rsid w:val="00C67B06"/>
    <w:rsid w:val="00C72A83"/>
    <w:rsid w:val="00C74897"/>
    <w:rsid w:val="00C76455"/>
    <w:rsid w:val="00C77230"/>
    <w:rsid w:val="00C77795"/>
    <w:rsid w:val="00C77AE5"/>
    <w:rsid w:val="00C8004E"/>
    <w:rsid w:val="00C801A4"/>
    <w:rsid w:val="00C82A87"/>
    <w:rsid w:val="00C82CB6"/>
    <w:rsid w:val="00C83441"/>
    <w:rsid w:val="00C86160"/>
    <w:rsid w:val="00C86317"/>
    <w:rsid w:val="00C87466"/>
    <w:rsid w:val="00C87556"/>
    <w:rsid w:val="00C90EFB"/>
    <w:rsid w:val="00C91D71"/>
    <w:rsid w:val="00C92943"/>
    <w:rsid w:val="00CA246F"/>
    <w:rsid w:val="00CA7109"/>
    <w:rsid w:val="00CB16D6"/>
    <w:rsid w:val="00CB1C3E"/>
    <w:rsid w:val="00CB1EE3"/>
    <w:rsid w:val="00CB3E35"/>
    <w:rsid w:val="00CB7437"/>
    <w:rsid w:val="00CC069F"/>
    <w:rsid w:val="00CC0C60"/>
    <w:rsid w:val="00CC2839"/>
    <w:rsid w:val="00CC4E43"/>
    <w:rsid w:val="00CC6B41"/>
    <w:rsid w:val="00CD309A"/>
    <w:rsid w:val="00CD31F0"/>
    <w:rsid w:val="00CD5805"/>
    <w:rsid w:val="00CD5829"/>
    <w:rsid w:val="00CD742C"/>
    <w:rsid w:val="00CD7B02"/>
    <w:rsid w:val="00CE315A"/>
    <w:rsid w:val="00CE72D9"/>
    <w:rsid w:val="00CF1376"/>
    <w:rsid w:val="00CF1A7C"/>
    <w:rsid w:val="00CF1B25"/>
    <w:rsid w:val="00CF1FEE"/>
    <w:rsid w:val="00CF3422"/>
    <w:rsid w:val="00CF4F85"/>
    <w:rsid w:val="00CF6AE9"/>
    <w:rsid w:val="00D04846"/>
    <w:rsid w:val="00D05A27"/>
    <w:rsid w:val="00D06062"/>
    <w:rsid w:val="00D07AB5"/>
    <w:rsid w:val="00D10D0E"/>
    <w:rsid w:val="00D10DBD"/>
    <w:rsid w:val="00D1137F"/>
    <w:rsid w:val="00D161FF"/>
    <w:rsid w:val="00D16C98"/>
    <w:rsid w:val="00D17677"/>
    <w:rsid w:val="00D20380"/>
    <w:rsid w:val="00D21390"/>
    <w:rsid w:val="00D21980"/>
    <w:rsid w:val="00D22280"/>
    <w:rsid w:val="00D22890"/>
    <w:rsid w:val="00D23D1F"/>
    <w:rsid w:val="00D24FB5"/>
    <w:rsid w:val="00D3117A"/>
    <w:rsid w:val="00D331D3"/>
    <w:rsid w:val="00D3404C"/>
    <w:rsid w:val="00D343C9"/>
    <w:rsid w:val="00D34D76"/>
    <w:rsid w:val="00D3523E"/>
    <w:rsid w:val="00D358AB"/>
    <w:rsid w:val="00D42608"/>
    <w:rsid w:val="00D530C9"/>
    <w:rsid w:val="00D5495F"/>
    <w:rsid w:val="00D54EFE"/>
    <w:rsid w:val="00D57B90"/>
    <w:rsid w:val="00D62539"/>
    <w:rsid w:val="00D63DA7"/>
    <w:rsid w:val="00D643B5"/>
    <w:rsid w:val="00D6540A"/>
    <w:rsid w:val="00D67AE0"/>
    <w:rsid w:val="00D70568"/>
    <w:rsid w:val="00D71D8C"/>
    <w:rsid w:val="00D723F9"/>
    <w:rsid w:val="00D73A19"/>
    <w:rsid w:val="00D74B1F"/>
    <w:rsid w:val="00D7613C"/>
    <w:rsid w:val="00D76579"/>
    <w:rsid w:val="00D77535"/>
    <w:rsid w:val="00D83EE7"/>
    <w:rsid w:val="00D84B92"/>
    <w:rsid w:val="00D84BDF"/>
    <w:rsid w:val="00D85488"/>
    <w:rsid w:val="00D86F90"/>
    <w:rsid w:val="00D90B26"/>
    <w:rsid w:val="00D949EB"/>
    <w:rsid w:val="00D958A1"/>
    <w:rsid w:val="00D95DBD"/>
    <w:rsid w:val="00D96034"/>
    <w:rsid w:val="00DA428E"/>
    <w:rsid w:val="00DA48E6"/>
    <w:rsid w:val="00DA49C1"/>
    <w:rsid w:val="00DA60AC"/>
    <w:rsid w:val="00DA7447"/>
    <w:rsid w:val="00DA7797"/>
    <w:rsid w:val="00DB0682"/>
    <w:rsid w:val="00DB12AE"/>
    <w:rsid w:val="00DB2E5D"/>
    <w:rsid w:val="00DB5808"/>
    <w:rsid w:val="00DB5D2F"/>
    <w:rsid w:val="00DB63CB"/>
    <w:rsid w:val="00DC2136"/>
    <w:rsid w:val="00DC33AA"/>
    <w:rsid w:val="00DC47FF"/>
    <w:rsid w:val="00DC5E2D"/>
    <w:rsid w:val="00DC646C"/>
    <w:rsid w:val="00DC79A1"/>
    <w:rsid w:val="00DC7D02"/>
    <w:rsid w:val="00DD1074"/>
    <w:rsid w:val="00DD16F3"/>
    <w:rsid w:val="00DD1D9F"/>
    <w:rsid w:val="00DD2718"/>
    <w:rsid w:val="00DD636E"/>
    <w:rsid w:val="00DD6F7A"/>
    <w:rsid w:val="00DD7965"/>
    <w:rsid w:val="00DE0E4E"/>
    <w:rsid w:val="00DE1923"/>
    <w:rsid w:val="00DE372F"/>
    <w:rsid w:val="00DE3740"/>
    <w:rsid w:val="00DE7E2F"/>
    <w:rsid w:val="00DE7E39"/>
    <w:rsid w:val="00DF02C2"/>
    <w:rsid w:val="00E009B2"/>
    <w:rsid w:val="00E013DC"/>
    <w:rsid w:val="00E01721"/>
    <w:rsid w:val="00E01ECC"/>
    <w:rsid w:val="00E02658"/>
    <w:rsid w:val="00E059B3"/>
    <w:rsid w:val="00E07CBE"/>
    <w:rsid w:val="00E07E12"/>
    <w:rsid w:val="00E14C15"/>
    <w:rsid w:val="00E153A2"/>
    <w:rsid w:val="00E16582"/>
    <w:rsid w:val="00E216C8"/>
    <w:rsid w:val="00E21C17"/>
    <w:rsid w:val="00E21D78"/>
    <w:rsid w:val="00E22C56"/>
    <w:rsid w:val="00E231D3"/>
    <w:rsid w:val="00E23BF0"/>
    <w:rsid w:val="00E25C2F"/>
    <w:rsid w:val="00E2783D"/>
    <w:rsid w:val="00E27FFB"/>
    <w:rsid w:val="00E31DA1"/>
    <w:rsid w:val="00E33449"/>
    <w:rsid w:val="00E33D57"/>
    <w:rsid w:val="00E3448A"/>
    <w:rsid w:val="00E3660B"/>
    <w:rsid w:val="00E368A8"/>
    <w:rsid w:val="00E402DA"/>
    <w:rsid w:val="00E428A1"/>
    <w:rsid w:val="00E43682"/>
    <w:rsid w:val="00E510F7"/>
    <w:rsid w:val="00E51362"/>
    <w:rsid w:val="00E553B7"/>
    <w:rsid w:val="00E56D52"/>
    <w:rsid w:val="00E57BD6"/>
    <w:rsid w:val="00E60D81"/>
    <w:rsid w:val="00E620A3"/>
    <w:rsid w:val="00E628FD"/>
    <w:rsid w:val="00E62AAB"/>
    <w:rsid w:val="00E639BC"/>
    <w:rsid w:val="00E63B3F"/>
    <w:rsid w:val="00E673FB"/>
    <w:rsid w:val="00E67A4A"/>
    <w:rsid w:val="00E706AE"/>
    <w:rsid w:val="00E70D49"/>
    <w:rsid w:val="00E711B0"/>
    <w:rsid w:val="00E71E01"/>
    <w:rsid w:val="00E7307E"/>
    <w:rsid w:val="00E73D16"/>
    <w:rsid w:val="00E75AA0"/>
    <w:rsid w:val="00E76D52"/>
    <w:rsid w:val="00E818FF"/>
    <w:rsid w:val="00E8285B"/>
    <w:rsid w:val="00E84D06"/>
    <w:rsid w:val="00E860C0"/>
    <w:rsid w:val="00E86394"/>
    <w:rsid w:val="00E86C4F"/>
    <w:rsid w:val="00E873CF"/>
    <w:rsid w:val="00E87A6E"/>
    <w:rsid w:val="00E94A8D"/>
    <w:rsid w:val="00E95253"/>
    <w:rsid w:val="00E95427"/>
    <w:rsid w:val="00E95FA6"/>
    <w:rsid w:val="00E96384"/>
    <w:rsid w:val="00E96DC9"/>
    <w:rsid w:val="00EA11CD"/>
    <w:rsid w:val="00EA12EF"/>
    <w:rsid w:val="00EA1A64"/>
    <w:rsid w:val="00EA1B3B"/>
    <w:rsid w:val="00EA3265"/>
    <w:rsid w:val="00EA47EA"/>
    <w:rsid w:val="00EA6969"/>
    <w:rsid w:val="00EB43B9"/>
    <w:rsid w:val="00EB452D"/>
    <w:rsid w:val="00EB4A22"/>
    <w:rsid w:val="00EB51CF"/>
    <w:rsid w:val="00EB523B"/>
    <w:rsid w:val="00EB602B"/>
    <w:rsid w:val="00EC118B"/>
    <w:rsid w:val="00EC2BB0"/>
    <w:rsid w:val="00EC2DEC"/>
    <w:rsid w:val="00EC65EE"/>
    <w:rsid w:val="00ED2821"/>
    <w:rsid w:val="00ED729A"/>
    <w:rsid w:val="00EE0F07"/>
    <w:rsid w:val="00EE1A3B"/>
    <w:rsid w:val="00EE25C5"/>
    <w:rsid w:val="00EE2A5A"/>
    <w:rsid w:val="00EE3985"/>
    <w:rsid w:val="00EF1EE7"/>
    <w:rsid w:val="00EF2603"/>
    <w:rsid w:val="00EF3451"/>
    <w:rsid w:val="00EF5002"/>
    <w:rsid w:val="00EF5072"/>
    <w:rsid w:val="00EF610B"/>
    <w:rsid w:val="00EF6D2E"/>
    <w:rsid w:val="00F00E42"/>
    <w:rsid w:val="00F01274"/>
    <w:rsid w:val="00F02D7D"/>
    <w:rsid w:val="00F03806"/>
    <w:rsid w:val="00F07DFA"/>
    <w:rsid w:val="00F10FCE"/>
    <w:rsid w:val="00F12D4B"/>
    <w:rsid w:val="00F14162"/>
    <w:rsid w:val="00F16C87"/>
    <w:rsid w:val="00F209BB"/>
    <w:rsid w:val="00F21754"/>
    <w:rsid w:val="00F21F96"/>
    <w:rsid w:val="00F24858"/>
    <w:rsid w:val="00F24DB9"/>
    <w:rsid w:val="00F26041"/>
    <w:rsid w:val="00F269B0"/>
    <w:rsid w:val="00F26A65"/>
    <w:rsid w:val="00F301ED"/>
    <w:rsid w:val="00F30A8B"/>
    <w:rsid w:val="00F32C2D"/>
    <w:rsid w:val="00F32E25"/>
    <w:rsid w:val="00F41313"/>
    <w:rsid w:val="00F455F9"/>
    <w:rsid w:val="00F502E5"/>
    <w:rsid w:val="00F52635"/>
    <w:rsid w:val="00F54B1C"/>
    <w:rsid w:val="00F55AB4"/>
    <w:rsid w:val="00F56098"/>
    <w:rsid w:val="00F5765A"/>
    <w:rsid w:val="00F601ED"/>
    <w:rsid w:val="00F60998"/>
    <w:rsid w:val="00F60D20"/>
    <w:rsid w:val="00F65909"/>
    <w:rsid w:val="00F667CE"/>
    <w:rsid w:val="00F71F59"/>
    <w:rsid w:val="00F75CA7"/>
    <w:rsid w:val="00F768E1"/>
    <w:rsid w:val="00F769CB"/>
    <w:rsid w:val="00F8217E"/>
    <w:rsid w:val="00F8225E"/>
    <w:rsid w:val="00F8269B"/>
    <w:rsid w:val="00F8418D"/>
    <w:rsid w:val="00F8436D"/>
    <w:rsid w:val="00F90AEE"/>
    <w:rsid w:val="00F90CC5"/>
    <w:rsid w:val="00F91972"/>
    <w:rsid w:val="00F93812"/>
    <w:rsid w:val="00F94AEE"/>
    <w:rsid w:val="00F977FD"/>
    <w:rsid w:val="00F97961"/>
    <w:rsid w:val="00FA27FA"/>
    <w:rsid w:val="00FA36AB"/>
    <w:rsid w:val="00FA452F"/>
    <w:rsid w:val="00FA5792"/>
    <w:rsid w:val="00FA59D8"/>
    <w:rsid w:val="00FA653F"/>
    <w:rsid w:val="00FB0E1C"/>
    <w:rsid w:val="00FB3485"/>
    <w:rsid w:val="00FB367E"/>
    <w:rsid w:val="00FB3F3C"/>
    <w:rsid w:val="00FB60A3"/>
    <w:rsid w:val="00FB71DA"/>
    <w:rsid w:val="00FB7BEB"/>
    <w:rsid w:val="00FC03C7"/>
    <w:rsid w:val="00FC2A18"/>
    <w:rsid w:val="00FC3E05"/>
    <w:rsid w:val="00FC4BC7"/>
    <w:rsid w:val="00FC68F0"/>
    <w:rsid w:val="00FD2982"/>
    <w:rsid w:val="00FD4298"/>
    <w:rsid w:val="00FD6AB1"/>
    <w:rsid w:val="00FD7086"/>
    <w:rsid w:val="00FD73C8"/>
    <w:rsid w:val="00FE04FE"/>
    <w:rsid w:val="00FE16C0"/>
    <w:rsid w:val="00FE3801"/>
    <w:rsid w:val="00FE4C36"/>
    <w:rsid w:val="00FE7689"/>
    <w:rsid w:val="00FF0C6A"/>
    <w:rsid w:val="00FF5FDD"/>
    <w:rsid w:val="00FF7E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stroke weight="3pt"/>
    </o:shapedefaults>
    <o:shapelayout v:ext="edit">
      <o:idmap v:ext="edit" data="1"/>
    </o:shapelayout>
  </w:shapeDefaults>
  <w:decimalSymbol w:val="."/>
  <w:listSeparator w:val=","/>
  <w14:docId w14:val="7CC3507A"/>
  <w15:docId w15:val="{EA96DC3E-73BC-40BE-9444-B9B8880E9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80A9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0D1A10"/>
    <w:pPr>
      <w:keepNext/>
      <w:jc w:val="center"/>
      <w:outlineLvl w:val="0"/>
    </w:pPr>
    <w:rPr>
      <w:rFonts w:ascii="Comic Sans MS" w:hAnsi="Comic Sans MS"/>
      <w:b/>
      <w:sz w:val="32"/>
      <w:szCs w:val="20"/>
      <w:u w:val="single"/>
      <w:lang w:eastAsia="en-US"/>
    </w:rPr>
  </w:style>
  <w:style w:type="paragraph" w:styleId="Heading2">
    <w:name w:val="heading 2"/>
    <w:basedOn w:val="Normal"/>
    <w:next w:val="Normal"/>
    <w:link w:val="Heading2Char"/>
    <w:uiPriority w:val="9"/>
    <w:unhideWhenUsed/>
    <w:qFormat/>
    <w:rsid w:val="00AB7C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B7C9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80A92"/>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rsid w:val="00B80A9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3D16"/>
    <w:rPr>
      <w:rFonts w:ascii="Tahoma" w:hAnsi="Tahoma" w:cs="Tahoma"/>
      <w:sz w:val="16"/>
      <w:szCs w:val="16"/>
    </w:rPr>
  </w:style>
  <w:style w:type="character" w:customStyle="1" w:styleId="BalloonTextChar">
    <w:name w:val="Balloon Text Char"/>
    <w:basedOn w:val="DefaultParagraphFont"/>
    <w:link w:val="BalloonText"/>
    <w:uiPriority w:val="99"/>
    <w:semiHidden/>
    <w:rsid w:val="00E73D16"/>
    <w:rPr>
      <w:rFonts w:ascii="Tahoma" w:eastAsia="Times New Roman" w:hAnsi="Tahoma" w:cs="Tahoma"/>
      <w:sz w:val="16"/>
      <w:szCs w:val="16"/>
      <w:lang w:eastAsia="en-GB"/>
    </w:rPr>
  </w:style>
  <w:style w:type="paragraph" w:styleId="Header">
    <w:name w:val="header"/>
    <w:basedOn w:val="Normal"/>
    <w:link w:val="HeaderChar"/>
    <w:uiPriority w:val="99"/>
    <w:unhideWhenUsed/>
    <w:rsid w:val="00E51362"/>
    <w:pPr>
      <w:tabs>
        <w:tab w:val="center" w:pos="4513"/>
        <w:tab w:val="right" w:pos="9026"/>
      </w:tabs>
    </w:pPr>
  </w:style>
  <w:style w:type="character" w:customStyle="1" w:styleId="HeaderChar">
    <w:name w:val="Header Char"/>
    <w:basedOn w:val="DefaultParagraphFont"/>
    <w:link w:val="Header"/>
    <w:uiPriority w:val="99"/>
    <w:rsid w:val="00E51362"/>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51362"/>
    <w:pPr>
      <w:tabs>
        <w:tab w:val="center" w:pos="4513"/>
        <w:tab w:val="right" w:pos="9026"/>
      </w:tabs>
    </w:pPr>
  </w:style>
  <w:style w:type="character" w:customStyle="1" w:styleId="FooterChar">
    <w:name w:val="Footer Char"/>
    <w:basedOn w:val="DefaultParagraphFont"/>
    <w:link w:val="Footer"/>
    <w:uiPriority w:val="99"/>
    <w:rsid w:val="00E51362"/>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60D20"/>
    <w:pPr>
      <w:ind w:left="720"/>
      <w:contextualSpacing/>
    </w:pPr>
  </w:style>
  <w:style w:type="paragraph" w:styleId="NormalWeb">
    <w:name w:val="Normal (Web)"/>
    <w:basedOn w:val="Normal"/>
    <w:uiPriority w:val="99"/>
    <w:unhideWhenUsed/>
    <w:rsid w:val="00D343C9"/>
    <w:pPr>
      <w:spacing w:before="100" w:beforeAutospacing="1" w:after="100" w:afterAutospacing="1"/>
    </w:pPr>
    <w:rPr>
      <w:color w:val="000000"/>
    </w:rPr>
  </w:style>
  <w:style w:type="character" w:customStyle="1" w:styleId="Heading1Char">
    <w:name w:val="Heading 1 Char"/>
    <w:basedOn w:val="DefaultParagraphFont"/>
    <w:link w:val="Heading1"/>
    <w:rsid w:val="000D1A10"/>
    <w:rPr>
      <w:rFonts w:ascii="Comic Sans MS" w:eastAsia="Times New Roman" w:hAnsi="Comic Sans MS" w:cs="Times New Roman"/>
      <w:b/>
      <w:sz w:val="32"/>
      <w:szCs w:val="20"/>
      <w:u w:val="single"/>
    </w:rPr>
  </w:style>
  <w:style w:type="paragraph" w:styleId="BodyText">
    <w:name w:val="Body Text"/>
    <w:basedOn w:val="Normal"/>
    <w:link w:val="BodyTextChar"/>
    <w:rsid w:val="000D1A10"/>
    <w:pPr>
      <w:jc w:val="center"/>
    </w:pPr>
    <w:rPr>
      <w:b/>
      <w:szCs w:val="20"/>
      <w:lang w:eastAsia="en-US"/>
    </w:rPr>
  </w:style>
  <w:style w:type="character" w:customStyle="1" w:styleId="BodyTextChar">
    <w:name w:val="Body Text Char"/>
    <w:basedOn w:val="DefaultParagraphFont"/>
    <w:link w:val="BodyText"/>
    <w:rsid w:val="000D1A10"/>
    <w:rPr>
      <w:rFonts w:ascii="Times New Roman" w:eastAsia="Times New Roman" w:hAnsi="Times New Roman" w:cs="Times New Roman"/>
      <w:b/>
      <w:sz w:val="24"/>
      <w:szCs w:val="20"/>
    </w:rPr>
  </w:style>
  <w:style w:type="character" w:customStyle="1" w:styleId="Heading2Char">
    <w:name w:val="Heading 2 Char"/>
    <w:basedOn w:val="DefaultParagraphFont"/>
    <w:link w:val="Heading2"/>
    <w:uiPriority w:val="9"/>
    <w:rsid w:val="00AB7C95"/>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semiHidden/>
    <w:rsid w:val="00AB7C95"/>
    <w:rPr>
      <w:rFonts w:asciiTheme="majorHAnsi" w:eastAsiaTheme="majorEastAsia" w:hAnsiTheme="majorHAnsi" w:cstheme="majorBidi"/>
      <w:b/>
      <w:bCs/>
      <w:color w:val="4F81BD" w:themeColor="accent1"/>
      <w:sz w:val="24"/>
      <w:szCs w:val="24"/>
      <w:lang w:eastAsia="en-GB"/>
    </w:rPr>
  </w:style>
  <w:style w:type="character" w:styleId="Hyperlink">
    <w:name w:val="Hyperlink"/>
    <w:basedOn w:val="DefaultParagraphFont"/>
    <w:uiPriority w:val="99"/>
    <w:unhideWhenUsed/>
    <w:rsid w:val="007A1CCF"/>
    <w:rPr>
      <w:color w:val="996666"/>
      <w:u w:val="single"/>
    </w:rPr>
  </w:style>
  <w:style w:type="character" w:styleId="Strong">
    <w:name w:val="Strong"/>
    <w:basedOn w:val="DefaultParagraphFont"/>
    <w:uiPriority w:val="22"/>
    <w:qFormat/>
    <w:rsid w:val="00BC13D1"/>
    <w:rPr>
      <w:b/>
      <w:bCs/>
    </w:rPr>
  </w:style>
  <w:style w:type="character" w:customStyle="1" w:styleId="st1">
    <w:name w:val="st1"/>
    <w:basedOn w:val="DefaultParagraphFont"/>
    <w:rsid w:val="00B21B14"/>
  </w:style>
  <w:style w:type="paragraph" w:styleId="DocumentMap">
    <w:name w:val="Document Map"/>
    <w:basedOn w:val="Normal"/>
    <w:link w:val="DocumentMapChar"/>
    <w:uiPriority w:val="99"/>
    <w:semiHidden/>
    <w:unhideWhenUsed/>
    <w:rsid w:val="00051B1C"/>
    <w:rPr>
      <w:rFonts w:ascii="Tahoma" w:hAnsi="Tahoma" w:cs="Tahoma"/>
      <w:sz w:val="16"/>
      <w:szCs w:val="16"/>
    </w:rPr>
  </w:style>
  <w:style w:type="character" w:customStyle="1" w:styleId="DocumentMapChar">
    <w:name w:val="Document Map Char"/>
    <w:basedOn w:val="DefaultParagraphFont"/>
    <w:link w:val="DocumentMap"/>
    <w:uiPriority w:val="99"/>
    <w:semiHidden/>
    <w:rsid w:val="00051B1C"/>
    <w:rPr>
      <w:rFonts w:ascii="Tahoma" w:eastAsia="Times New Roman" w:hAnsi="Tahoma" w:cs="Tahoma"/>
      <w:sz w:val="16"/>
      <w:szCs w:val="16"/>
      <w:lang w:eastAsia="en-GB"/>
    </w:rPr>
  </w:style>
  <w:style w:type="table" w:customStyle="1" w:styleId="TableGrid1">
    <w:name w:val="Table Grid1"/>
    <w:basedOn w:val="TableNormal"/>
    <w:next w:val="TableGrid"/>
    <w:uiPriority w:val="59"/>
    <w:rsid w:val="005C1756"/>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647891">
      <w:bodyDiv w:val="1"/>
      <w:marLeft w:val="0"/>
      <w:marRight w:val="0"/>
      <w:marTop w:val="0"/>
      <w:marBottom w:val="0"/>
      <w:divBdr>
        <w:top w:val="none" w:sz="0" w:space="0" w:color="auto"/>
        <w:left w:val="none" w:sz="0" w:space="0" w:color="auto"/>
        <w:bottom w:val="none" w:sz="0" w:space="0" w:color="auto"/>
        <w:right w:val="none" w:sz="0" w:space="0" w:color="auto"/>
      </w:divBdr>
    </w:div>
    <w:div w:id="835725398">
      <w:bodyDiv w:val="1"/>
      <w:marLeft w:val="0"/>
      <w:marRight w:val="0"/>
      <w:marTop w:val="0"/>
      <w:marBottom w:val="0"/>
      <w:divBdr>
        <w:top w:val="none" w:sz="0" w:space="0" w:color="auto"/>
        <w:left w:val="none" w:sz="0" w:space="0" w:color="auto"/>
        <w:bottom w:val="none" w:sz="0" w:space="0" w:color="auto"/>
        <w:right w:val="none" w:sz="0" w:space="0" w:color="auto"/>
      </w:divBdr>
      <w:divsChild>
        <w:div w:id="1495027458">
          <w:marLeft w:val="0"/>
          <w:marRight w:val="0"/>
          <w:marTop w:val="0"/>
          <w:marBottom w:val="0"/>
          <w:divBdr>
            <w:top w:val="none" w:sz="0" w:space="0" w:color="auto"/>
            <w:left w:val="none" w:sz="0" w:space="0" w:color="auto"/>
            <w:bottom w:val="none" w:sz="0" w:space="0" w:color="auto"/>
            <w:right w:val="none" w:sz="0" w:space="0" w:color="auto"/>
          </w:divBdr>
        </w:div>
      </w:divsChild>
    </w:div>
    <w:div w:id="889458868">
      <w:bodyDiv w:val="1"/>
      <w:marLeft w:val="0"/>
      <w:marRight w:val="0"/>
      <w:marTop w:val="0"/>
      <w:marBottom w:val="0"/>
      <w:divBdr>
        <w:top w:val="none" w:sz="0" w:space="0" w:color="auto"/>
        <w:left w:val="none" w:sz="0" w:space="0" w:color="auto"/>
        <w:bottom w:val="none" w:sz="0" w:space="0" w:color="auto"/>
        <w:right w:val="none" w:sz="0" w:space="0" w:color="auto"/>
      </w:divBdr>
      <w:divsChild>
        <w:div w:id="1299649322">
          <w:marLeft w:val="547"/>
          <w:marRight w:val="0"/>
          <w:marTop w:val="0"/>
          <w:marBottom w:val="0"/>
          <w:divBdr>
            <w:top w:val="none" w:sz="0" w:space="0" w:color="auto"/>
            <w:left w:val="none" w:sz="0" w:space="0" w:color="auto"/>
            <w:bottom w:val="none" w:sz="0" w:space="0" w:color="auto"/>
            <w:right w:val="none" w:sz="0" w:space="0" w:color="auto"/>
          </w:divBdr>
        </w:div>
      </w:divsChild>
    </w:div>
    <w:div w:id="133125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diagramLayout" Target="diagrams/layout1.xm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diagramData" Target="diagrams/data2.xml"/><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diagramData" Target="diagrams/data1.xml"/><Relationship Id="rId33" Type="http://schemas.openxmlformats.org/officeDocument/2006/relationships/image" Target="media/image18.png"/><Relationship Id="rId38" Type="http://schemas.microsoft.com/office/2007/relationships/diagramDrawing" Target="diagrams/drawing2.xml"/><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microsoft.com/office/2007/relationships/diagramDrawing" Target="diagrams/drawing1.xm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17.jpeg"/><Relationship Id="rId37" Type="http://schemas.openxmlformats.org/officeDocument/2006/relationships/diagramColors" Target="diagrams/colors2.xml"/><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google.co.uk/url?sa=i&amp;rct=j&amp;q=r+h+tawney&amp;source=images&amp;cd=&amp;cad=rja&amp;docid=cuYAWdXEYg3EdM&amp;tbnid=-GodLjmtgPhdEM:&amp;ved=0CAUQjRw&amp;url=http://www.nndb.com/people/457/000094175/&amp;ei=xFMHUtiVJ8i40QW6hoD4Ag&amp;bvm=bv.50500085,d.d2k&amp;psig=AFQjCNE-AIHxhXki-cgh4WU0lkNuHFDaOA&amp;ust=1376298288640347" TargetMode="External"/><Relationship Id="rId28" Type="http://schemas.openxmlformats.org/officeDocument/2006/relationships/diagramColors" Target="diagrams/colors1.xml"/><Relationship Id="rId36" Type="http://schemas.openxmlformats.org/officeDocument/2006/relationships/diagramQuickStyle" Target="diagrams/quickStyle2.xml"/><Relationship Id="rId49" Type="http://schemas.openxmlformats.org/officeDocument/2006/relationships/hyperlink" Target="http://faculty.history.wisc.edu/sommerville/361/361-19.htm"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6.jpeg"/><Relationship Id="rId44" Type="http://schemas.openxmlformats.org/officeDocument/2006/relationships/image" Target="media/image24.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diagramQuickStyle" Target="diagrams/quickStyle1.xml"/><Relationship Id="rId30" Type="http://schemas.openxmlformats.org/officeDocument/2006/relationships/hyperlink" Target="http://www.google.co.uk/url?sa=i&amp;rct=j&amp;q=hugh+trevor+roper&amp;source=images&amp;cd=&amp;cad=rja&amp;docid=UbGn2acXYcExvM&amp;tbnid=Q-oMx9_6ZFH1hM:&amp;ved=0CAUQjRw&amp;url=http://davidderrick.wordpress.com/2008/07/15/hugh-trevor-roper-on-walter-scott/&amp;ei=RFMHUviiAeXK0AXEyoGAAw&amp;bvm=bv.50500085,d.d2k&amp;psig=AFQjCNEMUIhR3AGWyNIhubcCNm9FTYcDXA&amp;ust=1376298167446110" TargetMode="External"/><Relationship Id="rId35" Type="http://schemas.openxmlformats.org/officeDocument/2006/relationships/diagramLayout" Target="diagrams/layout2.xml"/><Relationship Id="rId43" Type="http://schemas.openxmlformats.org/officeDocument/2006/relationships/image" Target="media/image23.jpeg"/><Relationship Id="rId48" Type="http://schemas.openxmlformats.org/officeDocument/2006/relationships/hyperlink" Target="http://faculty.history.wisc.edu/sommerville/361/361-02.htm" TargetMode="External"/><Relationship Id="rId8" Type="http://schemas.openxmlformats.org/officeDocument/2006/relationships/image" Target="media/image1.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en-US" b="0"/>
              <a:t>The population of Elizabethan England (in millions) </a:t>
            </a:r>
          </a:p>
          <a:p>
            <a:pPr>
              <a:defRPr b="0"/>
            </a:pPr>
            <a:r>
              <a:rPr lang="en-US" b="0"/>
              <a:t>EA Wrigley and RS Schofield</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The population of Elizabethan England (in millions) EA Wrigley and RS Schofield</c:v>
                </c:pt>
              </c:strCache>
            </c:strRef>
          </c:tx>
          <c:invertIfNegative val="0"/>
          <c:cat>
            <c:numRef>
              <c:f>Sheet1!$A$2:$A$11</c:f>
              <c:numCache>
                <c:formatCode>General</c:formatCode>
                <c:ptCount val="10"/>
                <c:pt idx="0">
                  <c:v>1556</c:v>
                </c:pt>
                <c:pt idx="1">
                  <c:v>1561</c:v>
                </c:pt>
                <c:pt idx="2">
                  <c:v>1566</c:v>
                </c:pt>
                <c:pt idx="3">
                  <c:v>1571</c:v>
                </c:pt>
                <c:pt idx="4">
                  <c:v>1576</c:v>
                </c:pt>
                <c:pt idx="5">
                  <c:v>1581</c:v>
                </c:pt>
                <c:pt idx="6">
                  <c:v>1586</c:v>
                </c:pt>
                <c:pt idx="7">
                  <c:v>1591</c:v>
                </c:pt>
                <c:pt idx="8">
                  <c:v>1596</c:v>
                </c:pt>
                <c:pt idx="9">
                  <c:v>1601</c:v>
                </c:pt>
              </c:numCache>
            </c:numRef>
          </c:cat>
          <c:val>
            <c:numRef>
              <c:f>Sheet1!$B$2:$B$11</c:f>
              <c:numCache>
                <c:formatCode>General</c:formatCode>
                <c:ptCount val="10"/>
                <c:pt idx="0">
                  <c:v>3.2</c:v>
                </c:pt>
                <c:pt idx="1">
                  <c:v>3</c:v>
                </c:pt>
                <c:pt idx="2">
                  <c:v>3.1</c:v>
                </c:pt>
                <c:pt idx="3">
                  <c:v>3.3</c:v>
                </c:pt>
                <c:pt idx="4">
                  <c:v>3.4</c:v>
                </c:pt>
                <c:pt idx="5">
                  <c:v>3.6</c:v>
                </c:pt>
                <c:pt idx="6">
                  <c:v>3.8</c:v>
                </c:pt>
                <c:pt idx="7">
                  <c:v>3.9</c:v>
                </c:pt>
                <c:pt idx="8">
                  <c:v>4</c:v>
                </c:pt>
                <c:pt idx="9">
                  <c:v>4.0999999999999996</c:v>
                </c:pt>
              </c:numCache>
            </c:numRef>
          </c:val>
          <c:extLst>
            <c:ext xmlns:c16="http://schemas.microsoft.com/office/drawing/2014/chart" uri="{C3380CC4-5D6E-409C-BE32-E72D297353CC}">
              <c16:uniqueId val="{00000000-D3E9-400F-B8D0-D69C23DC149D}"/>
            </c:ext>
          </c:extLst>
        </c:ser>
        <c:dLbls>
          <c:showLegendKey val="0"/>
          <c:showVal val="0"/>
          <c:showCatName val="0"/>
          <c:showSerName val="0"/>
          <c:showPercent val="0"/>
          <c:showBubbleSize val="0"/>
        </c:dLbls>
        <c:gapWidth val="150"/>
        <c:shape val="box"/>
        <c:axId val="153809280"/>
        <c:axId val="153810816"/>
        <c:axId val="0"/>
      </c:bar3DChart>
      <c:catAx>
        <c:axId val="153809280"/>
        <c:scaling>
          <c:orientation val="minMax"/>
        </c:scaling>
        <c:delete val="0"/>
        <c:axPos val="b"/>
        <c:numFmt formatCode="General" sourceLinked="1"/>
        <c:majorTickMark val="out"/>
        <c:minorTickMark val="none"/>
        <c:tickLblPos val="nextTo"/>
        <c:crossAx val="153810816"/>
        <c:crosses val="autoZero"/>
        <c:auto val="1"/>
        <c:lblAlgn val="ctr"/>
        <c:lblOffset val="100"/>
        <c:noMultiLvlLbl val="0"/>
      </c:catAx>
      <c:valAx>
        <c:axId val="153810816"/>
        <c:scaling>
          <c:orientation val="minMax"/>
        </c:scaling>
        <c:delete val="0"/>
        <c:axPos val="l"/>
        <c:majorGridlines/>
        <c:numFmt formatCode="General" sourceLinked="1"/>
        <c:majorTickMark val="out"/>
        <c:minorTickMark val="none"/>
        <c:tickLblPos val="nextTo"/>
        <c:crossAx val="153809280"/>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950696-3E15-4CB3-A563-2F6CF17A3B44}" type="doc">
      <dgm:prSet loTypeId="urn:microsoft.com/office/officeart/2005/8/layout/pyramid2" loCatId="pyramid" qsTypeId="urn:microsoft.com/office/officeart/2005/8/quickstyle/simple1" qsCatId="simple" csTypeId="urn:microsoft.com/office/officeart/2005/8/colors/accent1_2" csCatId="accent1" phldr="1"/>
      <dgm:spPr/>
    </dgm:pt>
    <dgm:pt modelId="{70B79449-3E5B-414C-AC53-4D4EA6D0A5E8}">
      <dgm:prSet phldrT="[Text]"/>
      <dgm:spPr/>
      <dgm:t>
        <a:bodyPr/>
        <a:lstStyle/>
        <a:p>
          <a:r>
            <a:rPr lang="en-GB" b="1"/>
            <a:t>The Crown</a:t>
          </a:r>
        </a:p>
      </dgm:t>
    </dgm:pt>
    <dgm:pt modelId="{D5C1F935-053E-44FC-A746-A0B7A0BCA014}" type="parTrans" cxnId="{42F63DF7-9639-4124-B4C7-ECA65C392863}">
      <dgm:prSet/>
      <dgm:spPr/>
      <dgm:t>
        <a:bodyPr/>
        <a:lstStyle/>
        <a:p>
          <a:endParaRPr lang="en-GB"/>
        </a:p>
      </dgm:t>
    </dgm:pt>
    <dgm:pt modelId="{913482A1-A31B-4CED-A445-DD0E9F4AC4D1}" type="sibTrans" cxnId="{42F63DF7-9639-4124-B4C7-ECA65C392863}">
      <dgm:prSet/>
      <dgm:spPr/>
      <dgm:t>
        <a:bodyPr/>
        <a:lstStyle/>
        <a:p>
          <a:endParaRPr lang="en-GB"/>
        </a:p>
      </dgm:t>
    </dgm:pt>
    <dgm:pt modelId="{29D1C871-EE95-4B5C-A467-A01C07FE6AE6}">
      <dgm:prSet phldrT="[Text]"/>
      <dgm:spPr/>
      <dgm:t>
        <a:bodyPr/>
        <a:lstStyle/>
        <a:p>
          <a:r>
            <a:rPr lang="en-GB" b="1"/>
            <a:t>The Aristocracy</a:t>
          </a:r>
        </a:p>
      </dgm:t>
    </dgm:pt>
    <dgm:pt modelId="{5CC65A34-9508-46F2-9439-8B0BB6CBF185}" type="parTrans" cxnId="{6DF8AC62-F455-412D-BF47-FD824F6B7D09}">
      <dgm:prSet/>
      <dgm:spPr/>
      <dgm:t>
        <a:bodyPr/>
        <a:lstStyle/>
        <a:p>
          <a:endParaRPr lang="en-GB"/>
        </a:p>
      </dgm:t>
    </dgm:pt>
    <dgm:pt modelId="{0823C593-9211-47BA-A416-A7C71CB8CC25}" type="sibTrans" cxnId="{6DF8AC62-F455-412D-BF47-FD824F6B7D09}">
      <dgm:prSet/>
      <dgm:spPr/>
      <dgm:t>
        <a:bodyPr/>
        <a:lstStyle/>
        <a:p>
          <a:endParaRPr lang="en-GB"/>
        </a:p>
      </dgm:t>
    </dgm:pt>
    <dgm:pt modelId="{65230779-4BDD-4A6D-B86D-4B04D3DCAD5A}">
      <dgm:prSet phldrT="[Text]"/>
      <dgm:spPr/>
      <dgm:t>
        <a:bodyPr/>
        <a:lstStyle/>
        <a:p>
          <a:r>
            <a:rPr lang="en-GB" b="1"/>
            <a:t>The Gentry</a:t>
          </a:r>
        </a:p>
      </dgm:t>
    </dgm:pt>
    <dgm:pt modelId="{AC7E0C0B-E92E-4CE2-A15E-220BF2F846BF}" type="parTrans" cxnId="{278E650E-522C-4996-AC6E-37C31D5B3618}">
      <dgm:prSet/>
      <dgm:spPr/>
      <dgm:t>
        <a:bodyPr/>
        <a:lstStyle/>
        <a:p>
          <a:endParaRPr lang="en-GB"/>
        </a:p>
      </dgm:t>
    </dgm:pt>
    <dgm:pt modelId="{A91C6B59-5641-4CA7-8D40-78C25516531E}" type="sibTrans" cxnId="{278E650E-522C-4996-AC6E-37C31D5B3618}">
      <dgm:prSet/>
      <dgm:spPr/>
      <dgm:t>
        <a:bodyPr/>
        <a:lstStyle/>
        <a:p>
          <a:endParaRPr lang="en-GB"/>
        </a:p>
      </dgm:t>
    </dgm:pt>
    <dgm:pt modelId="{0667985A-1AB0-4495-845A-0807AD989DE4}">
      <dgm:prSet/>
      <dgm:spPr/>
      <dgm:t>
        <a:bodyPr/>
        <a:lstStyle/>
        <a:p>
          <a:r>
            <a:rPr lang="en-GB" b="1"/>
            <a:t>Yeomen</a:t>
          </a:r>
        </a:p>
      </dgm:t>
    </dgm:pt>
    <dgm:pt modelId="{71C438CF-C520-4CD2-BD47-B316D667F765}" type="parTrans" cxnId="{B286F087-B535-4EFE-A16D-DDA36FF111B5}">
      <dgm:prSet/>
      <dgm:spPr/>
      <dgm:t>
        <a:bodyPr/>
        <a:lstStyle/>
        <a:p>
          <a:endParaRPr lang="en-GB"/>
        </a:p>
      </dgm:t>
    </dgm:pt>
    <dgm:pt modelId="{F7ECC82F-C18A-4C57-889B-9EA54D4A5F54}" type="sibTrans" cxnId="{B286F087-B535-4EFE-A16D-DDA36FF111B5}">
      <dgm:prSet/>
      <dgm:spPr/>
      <dgm:t>
        <a:bodyPr/>
        <a:lstStyle/>
        <a:p>
          <a:endParaRPr lang="en-GB"/>
        </a:p>
      </dgm:t>
    </dgm:pt>
    <dgm:pt modelId="{9C597AB3-1606-467E-BB76-60F47132F2FF}">
      <dgm:prSet/>
      <dgm:spPr/>
      <dgm:t>
        <a:bodyPr/>
        <a:lstStyle/>
        <a:p>
          <a:r>
            <a:rPr lang="en-GB" b="1"/>
            <a:t>Labourers</a:t>
          </a:r>
        </a:p>
      </dgm:t>
    </dgm:pt>
    <dgm:pt modelId="{7550B86D-2B6A-4B86-BC7A-D5C0D1723963}" type="parTrans" cxnId="{FA3628D7-B8B9-497F-9EB5-E7A8857D2018}">
      <dgm:prSet/>
      <dgm:spPr/>
      <dgm:t>
        <a:bodyPr/>
        <a:lstStyle/>
        <a:p>
          <a:endParaRPr lang="en-GB"/>
        </a:p>
      </dgm:t>
    </dgm:pt>
    <dgm:pt modelId="{D6040ACB-68CF-4E3F-8B3C-D333B1269998}" type="sibTrans" cxnId="{FA3628D7-B8B9-497F-9EB5-E7A8857D2018}">
      <dgm:prSet/>
      <dgm:spPr/>
      <dgm:t>
        <a:bodyPr/>
        <a:lstStyle/>
        <a:p>
          <a:endParaRPr lang="en-GB"/>
        </a:p>
      </dgm:t>
    </dgm:pt>
    <dgm:pt modelId="{2FF3166D-9E70-4EFE-82A7-0FE78D612713}">
      <dgm:prSet/>
      <dgm:spPr/>
      <dgm:t>
        <a:bodyPr/>
        <a:lstStyle/>
        <a:p>
          <a:r>
            <a:rPr lang="en-GB" b="1"/>
            <a:t>Husbandmen / Tenant farmers</a:t>
          </a:r>
        </a:p>
      </dgm:t>
    </dgm:pt>
    <dgm:pt modelId="{431BB905-9DE8-40A8-A773-7B62ADFBE3FE}" type="parTrans" cxnId="{01F8622A-295A-48FB-A31A-066AC9705D36}">
      <dgm:prSet/>
      <dgm:spPr/>
      <dgm:t>
        <a:bodyPr/>
        <a:lstStyle/>
        <a:p>
          <a:endParaRPr lang="en-GB"/>
        </a:p>
      </dgm:t>
    </dgm:pt>
    <dgm:pt modelId="{75D85F3F-E3C6-45B1-91B0-46F8F03CE6C8}" type="sibTrans" cxnId="{01F8622A-295A-48FB-A31A-066AC9705D36}">
      <dgm:prSet/>
      <dgm:spPr/>
      <dgm:t>
        <a:bodyPr/>
        <a:lstStyle/>
        <a:p>
          <a:endParaRPr lang="en-GB"/>
        </a:p>
      </dgm:t>
    </dgm:pt>
    <dgm:pt modelId="{4DAA2B72-76A0-4F12-AB63-83537A0A162B}" type="pres">
      <dgm:prSet presAssocID="{4E950696-3E15-4CB3-A563-2F6CF17A3B44}" presName="compositeShape" presStyleCnt="0">
        <dgm:presLayoutVars>
          <dgm:dir/>
          <dgm:resizeHandles/>
        </dgm:presLayoutVars>
      </dgm:prSet>
      <dgm:spPr/>
    </dgm:pt>
    <dgm:pt modelId="{32C65333-08F7-4F7A-831B-1BF92E58AED9}" type="pres">
      <dgm:prSet presAssocID="{4E950696-3E15-4CB3-A563-2F6CF17A3B44}" presName="pyramid" presStyleLbl="node1" presStyleIdx="0" presStyleCnt="1" custScaleX="171429"/>
      <dgm:spPr>
        <a:solidFill>
          <a:schemeClr val="tx1"/>
        </a:solidFill>
      </dgm:spPr>
    </dgm:pt>
    <dgm:pt modelId="{B07A7040-55B7-430E-8728-51EBEAF4D113}" type="pres">
      <dgm:prSet presAssocID="{4E950696-3E15-4CB3-A563-2F6CF17A3B44}" presName="theList" presStyleCnt="0"/>
      <dgm:spPr/>
    </dgm:pt>
    <dgm:pt modelId="{AC7C216D-5B00-4911-8BCF-FD9D8A97B4E0}" type="pres">
      <dgm:prSet presAssocID="{70B79449-3E5B-414C-AC53-4D4EA6D0A5E8}" presName="aNode" presStyleLbl="fgAcc1" presStyleIdx="0" presStyleCnt="6" custLinFactNeighborY="-38174">
        <dgm:presLayoutVars>
          <dgm:bulletEnabled val="1"/>
        </dgm:presLayoutVars>
      </dgm:prSet>
      <dgm:spPr/>
    </dgm:pt>
    <dgm:pt modelId="{2771F98C-3D56-4833-A6F7-97F5F6616F69}" type="pres">
      <dgm:prSet presAssocID="{70B79449-3E5B-414C-AC53-4D4EA6D0A5E8}" presName="aSpace" presStyleCnt="0"/>
      <dgm:spPr/>
    </dgm:pt>
    <dgm:pt modelId="{0A3BC79D-8B8D-4F0C-96C0-BB81DA97DDFD}" type="pres">
      <dgm:prSet presAssocID="{29D1C871-EE95-4B5C-A467-A01C07FE6AE6}" presName="aNode" presStyleLbl="fgAcc1" presStyleIdx="1" presStyleCnt="6">
        <dgm:presLayoutVars>
          <dgm:bulletEnabled val="1"/>
        </dgm:presLayoutVars>
      </dgm:prSet>
      <dgm:spPr/>
    </dgm:pt>
    <dgm:pt modelId="{B5C596A1-9579-4550-A755-4069BE502994}" type="pres">
      <dgm:prSet presAssocID="{29D1C871-EE95-4B5C-A467-A01C07FE6AE6}" presName="aSpace" presStyleCnt="0"/>
      <dgm:spPr/>
    </dgm:pt>
    <dgm:pt modelId="{EDAD33ED-469B-4572-BE8A-27C1C68FB3BD}" type="pres">
      <dgm:prSet presAssocID="{65230779-4BDD-4A6D-B86D-4B04D3DCAD5A}" presName="aNode" presStyleLbl="fgAcc1" presStyleIdx="2" presStyleCnt="6">
        <dgm:presLayoutVars>
          <dgm:bulletEnabled val="1"/>
        </dgm:presLayoutVars>
      </dgm:prSet>
      <dgm:spPr/>
    </dgm:pt>
    <dgm:pt modelId="{DD1E702B-ED3B-4E1A-A2D8-4E18682D9F4D}" type="pres">
      <dgm:prSet presAssocID="{65230779-4BDD-4A6D-B86D-4B04D3DCAD5A}" presName="aSpace" presStyleCnt="0"/>
      <dgm:spPr/>
    </dgm:pt>
    <dgm:pt modelId="{5F89FC77-952B-4214-8DA2-F2AE5AFA6A7D}" type="pres">
      <dgm:prSet presAssocID="{0667985A-1AB0-4495-845A-0807AD989DE4}" presName="aNode" presStyleLbl="fgAcc1" presStyleIdx="3" presStyleCnt="6">
        <dgm:presLayoutVars>
          <dgm:bulletEnabled val="1"/>
        </dgm:presLayoutVars>
      </dgm:prSet>
      <dgm:spPr/>
    </dgm:pt>
    <dgm:pt modelId="{5CE680A8-9D64-4DB5-916B-4E270BA9600C}" type="pres">
      <dgm:prSet presAssocID="{0667985A-1AB0-4495-845A-0807AD989DE4}" presName="aSpace" presStyleCnt="0"/>
      <dgm:spPr/>
    </dgm:pt>
    <dgm:pt modelId="{6251436C-07E5-445E-A13A-1D298C9A54FC}" type="pres">
      <dgm:prSet presAssocID="{2FF3166D-9E70-4EFE-82A7-0FE78D612713}" presName="aNode" presStyleLbl="fgAcc1" presStyleIdx="4" presStyleCnt="6">
        <dgm:presLayoutVars>
          <dgm:bulletEnabled val="1"/>
        </dgm:presLayoutVars>
      </dgm:prSet>
      <dgm:spPr/>
    </dgm:pt>
    <dgm:pt modelId="{0D7E18BA-2300-4A30-88A5-4917133B1093}" type="pres">
      <dgm:prSet presAssocID="{2FF3166D-9E70-4EFE-82A7-0FE78D612713}" presName="aSpace" presStyleCnt="0"/>
      <dgm:spPr/>
    </dgm:pt>
    <dgm:pt modelId="{63073CA3-EAD0-4C42-B7B1-1F54A7195E37}" type="pres">
      <dgm:prSet presAssocID="{9C597AB3-1606-467E-BB76-60F47132F2FF}" presName="aNode" presStyleLbl="fgAcc1" presStyleIdx="5" presStyleCnt="6" custLinFactNeighborX="522" custLinFactNeighborY="-22936">
        <dgm:presLayoutVars>
          <dgm:bulletEnabled val="1"/>
        </dgm:presLayoutVars>
      </dgm:prSet>
      <dgm:spPr/>
    </dgm:pt>
    <dgm:pt modelId="{9BD74CD0-9E98-4AAF-8FCE-5A64B26EE62B}" type="pres">
      <dgm:prSet presAssocID="{9C597AB3-1606-467E-BB76-60F47132F2FF}" presName="aSpace" presStyleCnt="0"/>
      <dgm:spPr/>
    </dgm:pt>
  </dgm:ptLst>
  <dgm:cxnLst>
    <dgm:cxn modelId="{6DF8AC62-F455-412D-BF47-FD824F6B7D09}" srcId="{4E950696-3E15-4CB3-A563-2F6CF17A3B44}" destId="{29D1C871-EE95-4B5C-A467-A01C07FE6AE6}" srcOrd="1" destOrd="0" parTransId="{5CC65A34-9508-46F2-9439-8B0BB6CBF185}" sibTransId="{0823C593-9211-47BA-A416-A7C71CB8CC25}"/>
    <dgm:cxn modelId="{1822CD27-BA6A-42BB-9798-DC4400EACAB9}" type="presOf" srcId="{29D1C871-EE95-4B5C-A467-A01C07FE6AE6}" destId="{0A3BC79D-8B8D-4F0C-96C0-BB81DA97DDFD}" srcOrd="0" destOrd="0" presId="urn:microsoft.com/office/officeart/2005/8/layout/pyramid2"/>
    <dgm:cxn modelId="{01F8622A-295A-48FB-A31A-066AC9705D36}" srcId="{4E950696-3E15-4CB3-A563-2F6CF17A3B44}" destId="{2FF3166D-9E70-4EFE-82A7-0FE78D612713}" srcOrd="4" destOrd="0" parTransId="{431BB905-9DE8-40A8-A773-7B62ADFBE3FE}" sibTransId="{75D85F3F-E3C6-45B1-91B0-46F8F03CE6C8}"/>
    <dgm:cxn modelId="{B286F087-B535-4EFE-A16D-DDA36FF111B5}" srcId="{4E950696-3E15-4CB3-A563-2F6CF17A3B44}" destId="{0667985A-1AB0-4495-845A-0807AD989DE4}" srcOrd="3" destOrd="0" parTransId="{71C438CF-C520-4CD2-BD47-B316D667F765}" sibTransId="{F7ECC82F-C18A-4C57-889B-9EA54D4A5F54}"/>
    <dgm:cxn modelId="{787CD200-3E3D-48BC-A2B8-5CDA1D834BF6}" type="presOf" srcId="{0667985A-1AB0-4495-845A-0807AD989DE4}" destId="{5F89FC77-952B-4214-8DA2-F2AE5AFA6A7D}" srcOrd="0" destOrd="0" presId="urn:microsoft.com/office/officeart/2005/8/layout/pyramid2"/>
    <dgm:cxn modelId="{42F63DF7-9639-4124-B4C7-ECA65C392863}" srcId="{4E950696-3E15-4CB3-A563-2F6CF17A3B44}" destId="{70B79449-3E5B-414C-AC53-4D4EA6D0A5E8}" srcOrd="0" destOrd="0" parTransId="{D5C1F935-053E-44FC-A746-A0B7A0BCA014}" sibTransId="{913482A1-A31B-4CED-A445-DD0E9F4AC4D1}"/>
    <dgm:cxn modelId="{278E650E-522C-4996-AC6E-37C31D5B3618}" srcId="{4E950696-3E15-4CB3-A563-2F6CF17A3B44}" destId="{65230779-4BDD-4A6D-B86D-4B04D3DCAD5A}" srcOrd="2" destOrd="0" parTransId="{AC7E0C0B-E92E-4CE2-A15E-220BF2F846BF}" sibTransId="{A91C6B59-5641-4CA7-8D40-78C25516531E}"/>
    <dgm:cxn modelId="{FA3628D7-B8B9-497F-9EB5-E7A8857D2018}" srcId="{4E950696-3E15-4CB3-A563-2F6CF17A3B44}" destId="{9C597AB3-1606-467E-BB76-60F47132F2FF}" srcOrd="5" destOrd="0" parTransId="{7550B86D-2B6A-4B86-BC7A-D5C0D1723963}" sibTransId="{D6040ACB-68CF-4E3F-8B3C-D333B1269998}"/>
    <dgm:cxn modelId="{9320A9A9-85D3-4796-B544-C3962FA22A1C}" type="presOf" srcId="{2FF3166D-9E70-4EFE-82A7-0FE78D612713}" destId="{6251436C-07E5-445E-A13A-1D298C9A54FC}" srcOrd="0" destOrd="0" presId="urn:microsoft.com/office/officeart/2005/8/layout/pyramid2"/>
    <dgm:cxn modelId="{712E1799-8EA0-4A6B-88B8-7C49A8B00385}" type="presOf" srcId="{65230779-4BDD-4A6D-B86D-4B04D3DCAD5A}" destId="{EDAD33ED-469B-4572-BE8A-27C1C68FB3BD}" srcOrd="0" destOrd="0" presId="urn:microsoft.com/office/officeart/2005/8/layout/pyramid2"/>
    <dgm:cxn modelId="{25BD896B-CACB-463F-84B3-A6F28B9782FE}" type="presOf" srcId="{9C597AB3-1606-467E-BB76-60F47132F2FF}" destId="{63073CA3-EAD0-4C42-B7B1-1F54A7195E37}" srcOrd="0" destOrd="0" presId="urn:microsoft.com/office/officeart/2005/8/layout/pyramid2"/>
    <dgm:cxn modelId="{7B2623FB-2D70-4873-BFE7-1B2E196CCAE2}" type="presOf" srcId="{4E950696-3E15-4CB3-A563-2F6CF17A3B44}" destId="{4DAA2B72-76A0-4F12-AB63-83537A0A162B}" srcOrd="0" destOrd="0" presId="urn:microsoft.com/office/officeart/2005/8/layout/pyramid2"/>
    <dgm:cxn modelId="{14DD5C0F-D35B-4183-9F03-05BAD60F5FEE}" type="presOf" srcId="{70B79449-3E5B-414C-AC53-4D4EA6D0A5E8}" destId="{AC7C216D-5B00-4911-8BCF-FD9D8A97B4E0}" srcOrd="0" destOrd="0" presId="urn:microsoft.com/office/officeart/2005/8/layout/pyramid2"/>
    <dgm:cxn modelId="{D1F5F39A-5537-4F9A-8260-6FAD44E3B654}" type="presParOf" srcId="{4DAA2B72-76A0-4F12-AB63-83537A0A162B}" destId="{32C65333-08F7-4F7A-831B-1BF92E58AED9}" srcOrd="0" destOrd="0" presId="urn:microsoft.com/office/officeart/2005/8/layout/pyramid2"/>
    <dgm:cxn modelId="{5E19C88F-C457-44A1-AB81-69F0AC8CFC19}" type="presParOf" srcId="{4DAA2B72-76A0-4F12-AB63-83537A0A162B}" destId="{B07A7040-55B7-430E-8728-51EBEAF4D113}" srcOrd="1" destOrd="0" presId="urn:microsoft.com/office/officeart/2005/8/layout/pyramid2"/>
    <dgm:cxn modelId="{DC0C16C6-BDA9-44D9-BD65-3E9636FC59F5}" type="presParOf" srcId="{B07A7040-55B7-430E-8728-51EBEAF4D113}" destId="{AC7C216D-5B00-4911-8BCF-FD9D8A97B4E0}" srcOrd="0" destOrd="0" presId="urn:microsoft.com/office/officeart/2005/8/layout/pyramid2"/>
    <dgm:cxn modelId="{B5F8CEC5-7374-49B1-A647-CA3CE31098AC}" type="presParOf" srcId="{B07A7040-55B7-430E-8728-51EBEAF4D113}" destId="{2771F98C-3D56-4833-A6F7-97F5F6616F69}" srcOrd="1" destOrd="0" presId="urn:microsoft.com/office/officeart/2005/8/layout/pyramid2"/>
    <dgm:cxn modelId="{3D11DDEF-6035-41B5-8ABB-1D3271ADCF88}" type="presParOf" srcId="{B07A7040-55B7-430E-8728-51EBEAF4D113}" destId="{0A3BC79D-8B8D-4F0C-96C0-BB81DA97DDFD}" srcOrd="2" destOrd="0" presId="urn:microsoft.com/office/officeart/2005/8/layout/pyramid2"/>
    <dgm:cxn modelId="{E514D107-8FDF-4BD5-951B-A0E3C324F489}" type="presParOf" srcId="{B07A7040-55B7-430E-8728-51EBEAF4D113}" destId="{B5C596A1-9579-4550-A755-4069BE502994}" srcOrd="3" destOrd="0" presId="urn:microsoft.com/office/officeart/2005/8/layout/pyramid2"/>
    <dgm:cxn modelId="{76298267-D648-4B63-BA6F-F2274DE984F9}" type="presParOf" srcId="{B07A7040-55B7-430E-8728-51EBEAF4D113}" destId="{EDAD33ED-469B-4572-BE8A-27C1C68FB3BD}" srcOrd="4" destOrd="0" presId="urn:microsoft.com/office/officeart/2005/8/layout/pyramid2"/>
    <dgm:cxn modelId="{E30F04B0-C612-4BCE-AA4D-5800DD4A02EB}" type="presParOf" srcId="{B07A7040-55B7-430E-8728-51EBEAF4D113}" destId="{DD1E702B-ED3B-4E1A-A2D8-4E18682D9F4D}" srcOrd="5" destOrd="0" presId="urn:microsoft.com/office/officeart/2005/8/layout/pyramid2"/>
    <dgm:cxn modelId="{C8AC50F8-1499-4FB5-9FDB-C4EC7E0E2611}" type="presParOf" srcId="{B07A7040-55B7-430E-8728-51EBEAF4D113}" destId="{5F89FC77-952B-4214-8DA2-F2AE5AFA6A7D}" srcOrd="6" destOrd="0" presId="urn:microsoft.com/office/officeart/2005/8/layout/pyramid2"/>
    <dgm:cxn modelId="{3C7906B8-F4DA-4324-B45E-DF0C5E890B0B}" type="presParOf" srcId="{B07A7040-55B7-430E-8728-51EBEAF4D113}" destId="{5CE680A8-9D64-4DB5-916B-4E270BA9600C}" srcOrd="7" destOrd="0" presId="urn:microsoft.com/office/officeart/2005/8/layout/pyramid2"/>
    <dgm:cxn modelId="{4D1DAA3C-E77B-4468-A7BB-3F7F823FCADA}" type="presParOf" srcId="{B07A7040-55B7-430E-8728-51EBEAF4D113}" destId="{6251436C-07E5-445E-A13A-1D298C9A54FC}" srcOrd="8" destOrd="0" presId="urn:microsoft.com/office/officeart/2005/8/layout/pyramid2"/>
    <dgm:cxn modelId="{CE7C1F4D-C8DD-47F8-BF02-ADFDA2C513FD}" type="presParOf" srcId="{B07A7040-55B7-430E-8728-51EBEAF4D113}" destId="{0D7E18BA-2300-4A30-88A5-4917133B1093}" srcOrd="9" destOrd="0" presId="urn:microsoft.com/office/officeart/2005/8/layout/pyramid2"/>
    <dgm:cxn modelId="{30134C3D-F27C-4005-9A59-5B8B00CD574F}" type="presParOf" srcId="{B07A7040-55B7-430E-8728-51EBEAF4D113}" destId="{63073CA3-EAD0-4C42-B7B1-1F54A7195E37}" srcOrd="10" destOrd="0" presId="urn:microsoft.com/office/officeart/2005/8/layout/pyramid2"/>
    <dgm:cxn modelId="{03AB1C38-20EF-4F32-B6D6-D1CDFA31E168}" type="presParOf" srcId="{B07A7040-55B7-430E-8728-51EBEAF4D113}" destId="{9BD74CD0-9E98-4AAF-8FCE-5A64B26EE62B}" srcOrd="11" destOrd="0" presId="urn:microsoft.com/office/officeart/2005/8/layout/pyramid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33068A2-4538-4344-8F03-85E16E69736C}"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GB"/>
        </a:p>
      </dgm:t>
    </dgm:pt>
    <dgm:pt modelId="{9A80597C-2F98-4642-B09A-A040E4330EE1}">
      <dgm:prSet phldrT="[Text]"/>
      <dgm:spPr/>
      <dgm:t>
        <a:bodyPr/>
        <a:lstStyle/>
        <a:p>
          <a:r>
            <a:rPr lang="en-GB"/>
            <a:t>Streams of extraordinary revenue used to finance the Spanish War</a:t>
          </a:r>
        </a:p>
      </dgm:t>
    </dgm:pt>
    <dgm:pt modelId="{25B4B44B-2E2D-4664-9083-83B6E7EAEC03}" type="parTrans" cxnId="{35CC3607-57CE-4A92-A647-5DCF5737540F}">
      <dgm:prSet/>
      <dgm:spPr/>
      <dgm:t>
        <a:bodyPr/>
        <a:lstStyle/>
        <a:p>
          <a:endParaRPr lang="en-GB"/>
        </a:p>
      </dgm:t>
    </dgm:pt>
    <dgm:pt modelId="{5CFADAD6-BD43-4F0F-B197-DBA81BCC1E7A}" type="sibTrans" cxnId="{35CC3607-57CE-4A92-A647-5DCF5737540F}">
      <dgm:prSet/>
      <dgm:spPr/>
      <dgm:t>
        <a:bodyPr/>
        <a:lstStyle/>
        <a:p>
          <a:endParaRPr lang="en-GB"/>
        </a:p>
      </dgm:t>
    </dgm:pt>
    <dgm:pt modelId="{9022478A-2A57-41BA-B146-20676469B66E}">
      <dgm:prSet phldrT="[Text]"/>
      <dgm:spPr/>
      <dgm:t>
        <a:bodyPr/>
        <a:lstStyle/>
        <a:p>
          <a:r>
            <a:rPr lang="en-GB"/>
            <a:t>Monopolies</a:t>
          </a:r>
        </a:p>
        <a:p>
          <a:r>
            <a:rPr lang="en-GB"/>
            <a:t>and</a:t>
          </a:r>
        </a:p>
        <a:p>
          <a:r>
            <a:rPr lang="en-GB"/>
            <a:t>Purveyance  </a:t>
          </a:r>
        </a:p>
      </dgm:t>
    </dgm:pt>
    <dgm:pt modelId="{FA25DB51-50D2-4EFF-8941-2A813155ED6B}" type="parTrans" cxnId="{ACA4F789-5090-4F87-B7A0-4714DB63004E}">
      <dgm:prSet/>
      <dgm:spPr/>
      <dgm:t>
        <a:bodyPr/>
        <a:lstStyle/>
        <a:p>
          <a:endParaRPr lang="en-GB"/>
        </a:p>
      </dgm:t>
    </dgm:pt>
    <dgm:pt modelId="{C8A76979-3121-4A09-89A0-749192ACACFF}" type="sibTrans" cxnId="{ACA4F789-5090-4F87-B7A0-4714DB63004E}">
      <dgm:prSet/>
      <dgm:spPr/>
      <dgm:t>
        <a:bodyPr/>
        <a:lstStyle/>
        <a:p>
          <a:endParaRPr lang="en-GB"/>
        </a:p>
      </dgm:t>
    </dgm:pt>
    <dgm:pt modelId="{C108304C-DCCE-4343-AF10-D8982E159902}">
      <dgm:prSet phldrT="[Text]"/>
      <dgm:spPr/>
      <dgm:t>
        <a:bodyPr/>
        <a:lstStyle/>
        <a:p>
          <a:r>
            <a:rPr lang="en-GB"/>
            <a:t>Forced</a:t>
          </a:r>
        </a:p>
        <a:p>
          <a:r>
            <a:rPr lang="en-GB"/>
            <a:t>Loans</a:t>
          </a:r>
        </a:p>
      </dgm:t>
    </dgm:pt>
    <dgm:pt modelId="{65C3E78B-000C-48B2-9DA6-3D8EF3A932CD}" type="parTrans" cxnId="{76D06E6A-3C4B-4F10-9072-C5C91BE66374}">
      <dgm:prSet/>
      <dgm:spPr/>
      <dgm:t>
        <a:bodyPr/>
        <a:lstStyle/>
        <a:p>
          <a:endParaRPr lang="en-GB"/>
        </a:p>
      </dgm:t>
    </dgm:pt>
    <dgm:pt modelId="{78C0B67F-09D5-4667-96D9-CE91FDEC5B2D}" type="sibTrans" cxnId="{76D06E6A-3C4B-4F10-9072-C5C91BE66374}">
      <dgm:prSet/>
      <dgm:spPr/>
      <dgm:t>
        <a:bodyPr/>
        <a:lstStyle/>
        <a:p>
          <a:endParaRPr lang="en-GB"/>
        </a:p>
      </dgm:t>
    </dgm:pt>
    <dgm:pt modelId="{C944ADC1-565E-403C-9E94-FB2A45A9AC1D}">
      <dgm:prSet phldrT="[Text]"/>
      <dgm:spPr/>
      <dgm:t>
        <a:bodyPr/>
        <a:lstStyle/>
        <a:p>
          <a:r>
            <a:rPr lang="en-GB"/>
            <a:t>Multiple </a:t>
          </a:r>
        </a:p>
        <a:p>
          <a:r>
            <a:rPr lang="en-GB"/>
            <a:t>Subsidies</a:t>
          </a:r>
        </a:p>
      </dgm:t>
    </dgm:pt>
    <dgm:pt modelId="{4EA8E1EA-3034-4A20-846E-FAA022659274}" type="parTrans" cxnId="{1F487EFF-C855-4C64-BE8F-80B8466521A4}">
      <dgm:prSet/>
      <dgm:spPr/>
      <dgm:t>
        <a:bodyPr/>
        <a:lstStyle/>
        <a:p>
          <a:endParaRPr lang="en-GB"/>
        </a:p>
      </dgm:t>
    </dgm:pt>
    <dgm:pt modelId="{7ACA1F1B-3DD8-4A6F-91FC-731B307BAC31}" type="sibTrans" cxnId="{1F487EFF-C855-4C64-BE8F-80B8466521A4}">
      <dgm:prSet/>
      <dgm:spPr/>
      <dgm:t>
        <a:bodyPr/>
        <a:lstStyle/>
        <a:p>
          <a:endParaRPr lang="en-GB"/>
        </a:p>
      </dgm:t>
    </dgm:pt>
    <dgm:pt modelId="{97642BF2-E533-4595-B66B-69ABA72B4949}">
      <dgm:prSet phldrT="[Text]"/>
      <dgm:spPr/>
      <dgm:t>
        <a:bodyPr/>
        <a:lstStyle/>
        <a:p>
          <a:r>
            <a:rPr lang="en-GB"/>
            <a:t>Selling of</a:t>
          </a:r>
        </a:p>
        <a:p>
          <a:r>
            <a:rPr lang="en-GB"/>
            <a:t>Crown lands</a:t>
          </a:r>
        </a:p>
      </dgm:t>
    </dgm:pt>
    <dgm:pt modelId="{47819407-BA48-4F33-9EC4-945023E60976}" type="parTrans" cxnId="{F825A68E-3CDA-4035-94C9-FFAC84B07112}">
      <dgm:prSet/>
      <dgm:spPr/>
      <dgm:t>
        <a:bodyPr/>
        <a:lstStyle/>
        <a:p>
          <a:endParaRPr lang="en-GB"/>
        </a:p>
      </dgm:t>
    </dgm:pt>
    <dgm:pt modelId="{93898F34-F92E-4D80-B95D-2255632B5AA7}" type="sibTrans" cxnId="{F825A68E-3CDA-4035-94C9-FFAC84B07112}">
      <dgm:prSet/>
      <dgm:spPr/>
      <dgm:t>
        <a:bodyPr/>
        <a:lstStyle/>
        <a:p>
          <a:endParaRPr lang="en-GB"/>
        </a:p>
      </dgm:t>
    </dgm:pt>
    <dgm:pt modelId="{D395BF70-29E7-41AB-AE0E-A2EEBDBDA5E4}" type="pres">
      <dgm:prSet presAssocID="{333068A2-4538-4344-8F03-85E16E69736C}" presName="diagram" presStyleCnt="0">
        <dgm:presLayoutVars>
          <dgm:chMax val="1"/>
          <dgm:dir/>
          <dgm:animLvl val="ctr"/>
          <dgm:resizeHandles val="exact"/>
        </dgm:presLayoutVars>
      </dgm:prSet>
      <dgm:spPr/>
    </dgm:pt>
    <dgm:pt modelId="{AB660723-87F3-4453-AA47-8B5CEF9B304F}" type="pres">
      <dgm:prSet presAssocID="{333068A2-4538-4344-8F03-85E16E69736C}" presName="matrix" presStyleCnt="0"/>
      <dgm:spPr/>
    </dgm:pt>
    <dgm:pt modelId="{95065613-0C46-4D41-B31D-6FE0B9C28F32}" type="pres">
      <dgm:prSet presAssocID="{333068A2-4538-4344-8F03-85E16E69736C}" presName="tile1" presStyleLbl="node1" presStyleIdx="0" presStyleCnt="4"/>
      <dgm:spPr/>
    </dgm:pt>
    <dgm:pt modelId="{A40EED69-07A0-427D-8428-D75BDBC11D16}" type="pres">
      <dgm:prSet presAssocID="{333068A2-4538-4344-8F03-85E16E69736C}" presName="tile1text" presStyleLbl="node1" presStyleIdx="0" presStyleCnt="4">
        <dgm:presLayoutVars>
          <dgm:chMax val="0"/>
          <dgm:chPref val="0"/>
          <dgm:bulletEnabled val="1"/>
        </dgm:presLayoutVars>
      </dgm:prSet>
      <dgm:spPr/>
    </dgm:pt>
    <dgm:pt modelId="{F9D2D448-991B-49A7-B458-930D9CFA41D6}" type="pres">
      <dgm:prSet presAssocID="{333068A2-4538-4344-8F03-85E16E69736C}" presName="tile2" presStyleLbl="node1" presStyleIdx="1" presStyleCnt="4"/>
      <dgm:spPr/>
    </dgm:pt>
    <dgm:pt modelId="{9A8C28E0-0C0B-4CE5-B284-CD4E7E3FCF02}" type="pres">
      <dgm:prSet presAssocID="{333068A2-4538-4344-8F03-85E16E69736C}" presName="tile2text" presStyleLbl="node1" presStyleIdx="1" presStyleCnt="4">
        <dgm:presLayoutVars>
          <dgm:chMax val="0"/>
          <dgm:chPref val="0"/>
          <dgm:bulletEnabled val="1"/>
        </dgm:presLayoutVars>
      </dgm:prSet>
      <dgm:spPr/>
    </dgm:pt>
    <dgm:pt modelId="{A81F7D32-721E-45B2-A4E5-7A50CD833633}" type="pres">
      <dgm:prSet presAssocID="{333068A2-4538-4344-8F03-85E16E69736C}" presName="tile3" presStyleLbl="node1" presStyleIdx="2" presStyleCnt="4"/>
      <dgm:spPr/>
    </dgm:pt>
    <dgm:pt modelId="{0D28576B-9C58-4ABE-A594-785D70015BE6}" type="pres">
      <dgm:prSet presAssocID="{333068A2-4538-4344-8F03-85E16E69736C}" presName="tile3text" presStyleLbl="node1" presStyleIdx="2" presStyleCnt="4">
        <dgm:presLayoutVars>
          <dgm:chMax val="0"/>
          <dgm:chPref val="0"/>
          <dgm:bulletEnabled val="1"/>
        </dgm:presLayoutVars>
      </dgm:prSet>
      <dgm:spPr/>
    </dgm:pt>
    <dgm:pt modelId="{13436E22-5ED7-4E31-A511-703D96108145}" type="pres">
      <dgm:prSet presAssocID="{333068A2-4538-4344-8F03-85E16E69736C}" presName="tile4" presStyleLbl="node1" presStyleIdx="3" presStyleCnt="4"/>
      <dgm:spPr/>
    </dgm:pt>
    <dgm:pt modelId="{31FE6C02-F831-4741-B204-F5976C32DE75}" type="pres">
      <dgm:prSet presAssocID="{333068A2-4538-4344-8F03-85E16E69736C}" presName="tile4text" presStyleLbl="node1" presStyleIdx="3" presStyleCnt="4">
        <dgm:presLayoutVars>
          <dgm:chMax val="0"/>
          <dgm:chPref val="0"/>
          <dgm:bulletEnabled val="1"/>
        </dgm:presLayoutVars>
      </dgm:prSet>
      <dgm:spPr/>
    </dgm:pt>
    <dgm:pt modelId="{E0572F6B-BCA7-4885-AEAD-E0929DB085EB}" type="pres">
      <dgm:prSet presAssocID="{333068A2-4538-4344-8F03-85E16E69736C}" presName="centerTile" presStyleLbl="fgShp" presStyleIdx="0" presStyleCnt="1" custScaleY="198111">
        <dgm:presLayoutVars>
          <dgm:chMax val="0"/>
          <dgm:chPref val="0"/>
        </dgm:presLayoutVars>
      </dgm:prSet>
      <dgm:spPr/>
    </dgm:pt>
  </dgm:ptLst>
  <dgm:cxnLst>
    <dgm:cxn modelId="{1F487EFF-C855-4C64-BE8F-80B8466521A4}" srcId="{9A80597C-2F98-4642-B09A-A040E4330EE1}" destId="{C944ADC1-565E-403C-9E94-FB2A45A9AC1D}" srcOrd="2" destOrd="0" parTransId="{4EA8E1EA-3034-4A20-846E-FAA022659274}" sibTransId="{7ACA1F1B-3DD8-4A6F-91FC-731B307BAC31}"/>
    <dgm:cxn modelId="{2BB98B0C-CFE8-4776-B12B-3C6DF83B1D97}" type="presOf" srcId="{9A80597C-2F98-4642-B09A-A040E4330EE1}" destId="{E0572F6B-BCA7-4885-AEAD-E0929DB085EB}" srcOrd="0" destOrd="0" presId="urn:microsoft.com/office/officeart/2005/8/layout/matrix1"/>
    <dgm:cxn modelId="{9AA19F05-86FE-4ED1-8CD3-2F348A5041F8}" type="presOf" srcId="{C944ADC1-565E-403C-9E94-FB2A45A9AC1D}" destId="{A81F7D32-721E-45B2-A4E5-7A50CD833633}" srcOrd="0" destOrd="0" presId="urn:microsoft.com/office/officeart/2005/8/layout/matrix1"/>
    <dgm:cxn modelId="{6E4A1C2C-BE93-4234-BDD4-93930F325E86}" type="presOf" srcId="{97642BF2-E533-4595-B66B-69ABA72B4949}" destId="{31FE6C02-F831-4741-B204-F5976C32DE75}" srcOrd="1" destOrd="0" presId="urn:microsoft.com/office/officeart/2005/8/layout/matrix1"/>
    <dgm:cxn modelId="{B0E58AAD-3E7C-448D-8E9D-99F01B8820A6}" type="presOf" srcId="{97642BF2-E533-4595-B66B-69ABA72B4949}" destId="{13436E22-5ED7-4E31-A511-703D96108145}" srcOrd="0" destOrd="0" presId="urn:microsoft.com/office/officeart/2005/8/layout/matrix1"/>
    <dgm:cxn modelId="{27C79885-C970-4023-8BF7-FE64D959E18D}" type="presOf" srcId="{C108304C-DCCE-4343-AF10-D8982E159902}" destId="{F9D2D448-991B-49A7-B458-930D9CFA41D6}" srcOrd="0" destOrd="0" presId="urn:microsoft.com/office/officeart/2005/8/layout/matrix1"/>
    <dgm:cxn modelId="{763705BF-2128-4076-9AC1-043FF2E46EC1}" type="presOf" srcId="{333068A2-4538-4344-8F03-85E16E69736C}" destId="{D395BF70-29E7-41AB-AE0E-A2EEBDBDA5E4}" srcOrd="0" destOrd="0" presId="urn:microsoft.com/office/officeart/2005/8/layout/matrix1"/>
    <dgm:cxn modelId="{F2854467-8A09-4725-B706-C390C21F1A97}" type="presOf" srcId="{C944ADC1-565E-403C-9E94-FB2A45A9AC1D}" destId="{0D28576B-9C58-4ABE-A594-785D70015BE6}" srcOrd="1" destOrd="0" presId="urn:microsoft.com/office/officeart/2005/8/layout/matrix1"/>
    <dgm:cxn modelId="{13729FAC-86A0-4897-B058-C5352B212D42}" type="presOf" srcId="{9022478A-2A57-41BA-B146-20676469B66E}" destId="{95065613-0C46-4D41-B31D-6FE0B9C28F32}" srcOrd="0" destOrd="0" presId="urn:microsoft.com/office/officeart/2005/8/layout/matrix1"/>
    <dgm:cxn modelId="{76D06E6A-3C4B-4F10-9072-C5C91BE66374}" srcId="{9A80597C-2F98-4642-B09A-A040E4330EE1}" destId="{C108304C-DCCE-4343-AF10-D8982E159902}" srcOrd="1" destOrd="0" parTransId="{65C3E78B-000C-48B2-9DA6-3D8EF3A932CD}" sibTransId="{78C0B67F-09D5-4667-96D9-CE91FDEC5B2D}"/>
    <dgm:cxn modelId="{A1BC0C4C-8DE5-4895-A9E3-F432526E2A1E}" type="presOf" srcId="{C108304C-DCCE-4343-AF10-D8982E159902}" destId="{9A8C28E0-0C0B-4CE5-B284-CD4E7E3FCF02}" srcOrd="1" destOrd="0" presId="urn:microsoft.com/office/officeart/2005/8/layout/matrix1"/>
    <dgm:cxn modelId="{35CC3607-57CE-4A92-A647-5DCF5737540F}" srcId="{333068A2-4538-4344-8F03-85E16E69736C}" destId="{9A80597C-2F98-4642-B09A-A040E4330EE1}" srcOrd="0" destOrd="0" parTransId="{25B4B44B-2E2D-4664-9083-83B6E7EAEC03}" sibTransId="{5CFADAD6-BD43-4F0F-B197-DBA81BCC1E7A}"/>
    <dgm:cxn modelId="{97CB195F-F1F7-4F80-A625-8575E5AB9EFA}" type="presOf" srcId="{9022478A-2A57-41BA-B146-20676469B66E}" destId="{A40EED69-07A0-427D-8428-D75BDBC11D16}" srcOrd="1" destOrd="0" presId="urn:microsoft.com/office/officeart/2005/8/layout/matrix1"/>
    <dgm:cxn modelId="{F825A68E-3CDA-4035-94C9-FFAC84B07112}" srcId="{9A80597C-2F98-4642-B09A-A040E4330EE1}" destId="{97642BF2-E533-4595-B66B-69ABA72B4949}" srcOrd="3" destOrd="0" parTransId="{47819407-BA48-4F33-9EC4-945023E60976}" sibTransId="{93898F34-F92E-4D80-B95D-2255632B5AA7}"/>
    <dgm:cxn modelId="{ACA4F789-5090-4F87-B7A0-4714DB63004E}" srcId="{9A80597C-2F98-4642-B09A-A040E4330EE1}" destId="{9022478A-2A57-41BA-B146-20676469B66E}" srcOrd="0" destOrd="0" parTransId="{FA25DB51-50D2-4EFF-8941-2A813155ED6B}" sibTransId="{C8A76979-3121-4A09-89A0-749192ACACFF}"/>
    <dgm:cxn modelId="{DCBA52BA-D1FA-4011-B723-2FAF6E56860E}" type="presParOf" srcId="{D395BF70-29E7-41AB-AE0E-A2EEBDBDA5E4}" destId="{AB660723-87F3-4453-AA47-8B5CEF9B304F}" srcOrd="0" destOrd="0" presId="urn:microsoft.com/office/officeart/2005/8/layout/matrix1"/>
    <dgm:cxn modelId="{9E836685-7797-455B-96D0-9D8D4AB24D0D}" type="presParOf" srcId="{AB660723-87F3-4453-AA47-8B5CEF9B304F}" destId="{95065613-0C46-4D41-B31D-6FE0B9C28F32}" srcOrd="0" destOrd="0" presId="urn:microsoft.com/office/officeart/2005/8/layout/matrix1"/>
    <dgm:cxn modelId="{D68A2E82-E5E3-4F22-9218-E6DD3A3B6656}" type="presParOf" srcId="{AB660723-87F3-4453-AA47-8B5CEF9B304F}" destId="{A40EED69-07A0-427D-8428-D75BDBC11D16}" srcOrd="1" destOrd="0" presId="urn:microsoft.com/office/officeart/2005/8/layout/matrix1"/>
    <dgm:cxn modelId="{2C28F79B-2EDB-41F0-B6DA-E17BB4124D3A}" type="presParOf" srcId="{AB660723-87F3-4453-AA47-8B5CEF9B304F}" destId="{F9D2D448-991B-49A7-B458-930D9CFA41D6}" srcOrd="2" destOrd="0" presId="urn:microsoft.com/office/officeart/2005/8/layout/matrix1"/>
    <dgm:cxn modelId="{9EAC27BB-B1AB-4997-92CC-BC032B1FF5BD}" type="presParOf" srcId="{AB660723-87F3-4453-AA47-8B5CEF9B304F}" destId="{9A8C28E0-0C0B-4CE5-B284-CD4E7E3FCF02}" srcOrd="3" destOrd="0" presId="urn:microsoft.com/office/officeart/2005/8/layout/matrix1"/>
    <dgm:cxn modelId="{48EDB092-80D6-4528-A894-A7159326D0FE}" type="presParOf" srcId="{AB660723-87F3-4453-AA47-8B5CEF9B304F}" destId="{A81F7D32-721E-45B2-A4E5-7A50CD833633}" srcOrd="4" destOrd="0" presId="urn:microsoft.com/office/officeart/2005/8/layout/matrix1"/>
    <dgm:cxn modelId="{8DB3CA37-246C-45EA-98DB-4086C3F11CBC}" type="presParOf" srcId="{AB660723-87F3-4453-AA47-8B5CEF9B304F}" destId="{0D28576B-9C58-4ABE-A594-785D70015BE6}" srcOrd="5" destOrd="0" presId="urn:microsoft.com/office/officeart/2005/8/layout/matrix1"/>
    <dgm:cxn modelId="{D3705BF7-7D25-44C1-902E-1CE1B19A2FA8}" type="presParOf" srcId="{AB660723-87F3-4453-AA47-8B5CEF9B304F}" destId="{13436E22-5ED7-4E31-A511-703D96108145}" srcOrd="6" destOrd="0" presId="urn:microsoft.com/office/officeart/2005/8/layout/matrix1"/>
    <dgm:cxn modelId="{B424FEA3-9406-47BC-BD37-45CC53DD2C7D}" type="presParOf" srcId="{AB660723-87F3-4453-AA47-8B5CEF9B304F}" destId="{31FE6C02-F831-4741-B204-F5976C32DE75}" srcOrd="7" destOrd="0" presId="urn:microsoft.com/office/officeart/2005/8/layout/matrix1"/>
    <dgm:cxn modelId="{F159A152-65F5-43FC-AE6C-12C6AF47CF32}" type="presParOf" srcId="{D395BF70-29E7-41AB-AE0E-A2EEBDBDA5E4}" destId="{E0572F6B-BCA7-4885-AEAD-E0929DB085EB}" srcOrd="1" destOrd="0" presId="urn:microsoft.com/office/officeart/2005/8/layout/matrix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C65333-08F7-4F7A-831B-1BF92E58AED9}">
      <dsp:nvSpPr>
        <dsp:cNvPr id="0" name=""/>
        <dsp:cNvSpPr/>
      </dsp:nvSpPr>
      <dsp:spPr>
        <a:xfrm>
          <a:off x="-56700" y="0"/>
          <a:ext cx="3647811" cy="2127885"/>
        </a:xfrm>
        <a:prstGeom prst="triangle">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C7C216D-5B00-4911-8BCF-FD9D8A97B4E0}">
      <dsp:nvSpPr>
        <dsp:cNvPr id="0" name=""/>
        <dsp:cNvSpPr/>
      </dsp:nvSpPr>
      <dsp:spPr>
        <a:xfrm>
          <a:off x="1767205" y="201913"/>
          <a:ext cx="1383125" cy="25185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a:t>The Crown</a:t>
          </a:r>
        </a:p>
      </dsp:txBody>
      <dsp:txXfrm>
        <a:off x="1779500" y="214208"/>
        <a:ext cx="1358535" cy="227265"/>
      </dsp:txXfrm>
    </dsp:sp>
    <dsp:sp modelId="{0A3BC79D-8B8D-4F0C-96C0-BB81DA97DDFD}">
      <dsp:nvSpPr>
        <dsp:cNvPr id="0" name=""/>
        <dsp:cNvSpPr/>
      </dsp:nvSpPr>
      <dsp:spPr>
        <a:xfrm>
          <a:off x="1767205" y="497268"/>
          <a:ext cx="1383125" cy="25185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a:t>The Aristocracy</a:t>
          </a:r>
        </a:p>
      </dsp:txBody>
      <dsp:txXfrm>
        <a:off x="1779500" y="509563"/>
        <a:ext cx="1358535" cy="227265"/>
      </dsp:txXfrm>
    </dsp:sp>
    <dsp:sp modelId="{EDAD33ED-469B-4572-BE8A-27C1C68FB3BD}">
      <dsp:nvSpPr>
        <dsp:cNvPr id="0" name=""/>
        <dsp:cNvSpPr/>
      </dsp:nvSpPr>
      <dsp:spPr>
        <a:xfrm>
          <a:off x="1767205" y="780605"/>
          <a:ext cx="1383125" cy="25185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a:t>The Gentry</a:t>
          </a:r>
        </a:p>
      </dsp:txBody>
      <dsp:txXfrm>
        <a:off x="1779500" y="792900"/>
        <a:ext cx="1358535" cy="227265"/>
      </dsp:txXfrm>
    </dsp:sp>
    <dsp:sp modelId="{5F89FC77-952B-4214-8DA2-F2AE5AFA6A7D}">
      <dsp:nvSpPr>
        <dsp:cNvPr id="0" name=""/>
        <dsp:cNvSpPr/>
      </dsp:nvSpPr>
      <dsp:spPr>
        <a:xfrm>
          <a:off x="1767205" y="1063942"/>
          <a:ext cx="1383125" cy="25185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a:t>Yeomen</a:t>
          </a:r>
        </a:p>
      </dsp:txBody>
      <dsp:txXfrm>
        <a:off x="1779500" y="1076237"/>
        <a:ext cx="1358535" cy="227265"/>
      </dsp:txXfrm>
    </dsp:sp>
    <dsp:sp modelId="{6251436C-07E5-445E-A13A-1D298C9A54FC}">
      <dsp:nvSpPr>
        <dsp:cNvPr id="0" name=""/>
        <dsp:cNvSpPr/>
      </dsp:nvSpPr>
      <dsp:spPr>
        <a:xfrm>
          <a:off x="1767205" y="1347279"/>
          <a:ext cx="1383125" cy="25185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a:t>Husbandmen / Tenant farmers</a:t>
          </a:r>
        </a:p>
      </dsp:txBody>
      <dsp:txXfrm>
        <a:off x="1779500" y="1359574"/>
        <a:ext cx="1358535" cy="227265"/>
      </dsp:txXfrm>
    </dsp:sp>
    <dsp:sp modelId="{63073CA3-EAD0-4C42-B7B1-1F54A7195E37}">
      <dsp:nvSpPr>
        <dsp:cNvPr id="0" name=""/>
        <dsp:cNvSpPr/>
      </dsp:nvSpPr>
      <dsp:spPr>
        <a:xfrm>
          <a:off x="1774424" y="1623395"/>
          <a:ext cx="1383125" cy="25185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a:t>Labourers</a:t>
          </a:r>
        </a:p>
      </dsp:txBody>
      <dsp:txXfrm>
        <a:off x="1786719" y="1635690"/>
        <a:ext cx="1358535" cy="2272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065613-0C46-4D41-B31D-6FE0B9C28F32}">
      <dsp:nvSpPr>
        <dsp:cNvPr id="0" name=""/>
        <dsp:cNvSpPr/>
      </dsp:nvSpPr>
      <dsp:spPr>
        <a:xfrm rot="16200000">
          <a:off x="496956" y="-496956"/>
          <a:ext cx="1005840" cy="1999753"/>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t>Monopolies</a:t>
          </a:r>
        </a:p>
        <a:p>
          <a:pPr marL="0" lvl="0" indent="0" algn="ctr" defTabSz="444500">
            <a:lnSpc>
              <a:spcPct val="90000"/>
            </a:lnSpc>
            <a:spcBef>
              <a:spcPct val="0"/>
            </a:spcBef>
            <a:spcAft>
              <a:spcPct val="35000"/>
            </a:spcAft>
            <a:buNone/>
          </a:pPr>
          <a:r>
            <a:rPr lang="en-GB" sz="1000" kern="1200"/>
            <a:t>and</a:t>
          </a:r>
        </a:p>
        <a:p>
          <a:pPr marL="0" lvl="0" indent="0" algn="ctr" defTabSz="444500">
            <a:lnSpc>
              <a:spcPct val="90000"/>
            </a:lnSpc>
            <a:spcBef>
              <a:spcPct val="0"/>
            </a:spcBef>
            <a:spcAft>
              <a:spcPct val="35000"/>
            </a:spcAft>
            <a:buNone/>
          </a:pPr>
          <a:r>
            <a:rPr lang="en-GB" sz="1000" kern="1200"/>
            <a:t>Purveyance  </a:t>
          </a:r>
        </a:p>
      </dsp:txBody>
      <dsp:txXfrm rot="5400000">
        <a:off x="0" y="0"/>
        <a:ext cx="1999753" cy="754380"/>
      </dsp:txXfrm>
    </dsp:sp>
    <dsp:sp modelId="{F9D2D448-991B-49A7-B458-930D9CFA41D6}">
      <dsp:nvSpPr>
        <dsp:cNvPr id="0" name=""/>
        <dsp:cNvSpPr/>
      </dsp:nvSpPr>
      <dsp:spPr>
        <a:xfrm>
          <a:off x="1999753" y="0"/>
          <a:ext cx="1999753" cy="1005840"/>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t>Forced</a:t>
          </a:r>
        </a:p>
        <a:p>
          <a:pPr marL="0" lvl="0" indent="0" algn="ctr" defTabSz="444500">
            <a:lnSpc>
              <a:spcPct val="90000"/>
            </a:lnSpc>
            <a:spcBef>
              <a:spcPct val="0"/>
            </a:spcBef>
            <a:spcAft>
              <a:spcPct val="35000"/>
            </a:spcAft>
            <a:buNone/>
          </a:pPr>
          <a:r>
            <a:rPr lang="en-GB" sz="1000" kern="1200"/>
            <a:t>Loans</a:t>
          </a:r>
        </a:p>
      </dsp:txBody>
      <dsp:txXfrm>
        <a:off x="1999753" y="0"/>
        <a:ext cx="1999753" cy="754380"/>
      </dsp:txXfrm>
    </dsp:sp>
    <dsp:sp modelId="{A81F7D32-721E-45B2-A4E5-7A50CD833633}">
      <dsp:nvSpPr>
        <dsp:cNvPr id="0" name=""/>
        <dsp:cNvSpPr/>
      </dsp:nvSpPr>
      <dsp:spPr>
        <a:xfrm rot="10800000">
          <a:off x="0" y="1005840"/>
          <a:ext cx="1999753" cy="1005840"/>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t>Multiple </a:t>
          </a:r>
        </a:p>
        <a:p>
          <a:pPr marL="0" lvl="0" indent="0" algn="ctr" defTabSz="444500">
            <a:lnSpc>
              <a:spcPct val="90000"/>
            </a:lnSpc>
            <a:spcBef>
              <a:spcPct val="0"/>
            </a:spcBef>
            <a:spcAft>
              <a:spcPct val="35000"/>
            </a:spcAft>
            <a:buNone/>
          </a:pPr>
          <a:r>
            <a:rPr lang="en-GB" sz="1000" kern="1200"/>
            <a:t>Subsidies</a:t>
          </a:r>
        </a:p>
      </dsp:txBody>
      <dsp:txXfrm rot="10800000">
        <a:off x="0" y="1257299"/>
        <a:ext cx="1999753" cy="754380"/>
      </dsp:txXfrm>
    </dsp:sp>
    <dsp:sp modelId="{13436E22-5ED7-4E31-A511-703D96108145}">
      <dsp:nvSpPr>
        <dsp:cNvPr id="0" name=""/>
        <dsp:cNvSpPr/>
      </dsp:nvSpPr>
      <dsp:spPr>
        <a:xfrm rot="5400000">
          <a:off x="2496709" y="508883"/>
          <a:ext cx="1005840" cy="1999753"/>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t>Selling of</a:t>
          </a:r>
        </a:p>
        <a:p>
          <a:pPr marL="0" lvl="0" indent="0" algn="ctr" defTabSz="444500">
            <a:lnSpc>
              <a:spcPct val="90000"/>
            </a:lnSpc>
            <a:spcBef>
              <a:spcPct val="0"/>
            </a:spcBef>
            <a:spcAft>
              <a:spcPct val="35000"/>
            </a:spcAft>
            <a:buNone/>
          </a:pPr>
          <a:r>
            <a:rPr lang="en-GB" sz="1000" kern="1200"/>
            <a:t>Crown lands</a:t>
          </a:r>
        </a:p>
      </dsp:txBody>
      <dsp:txXfrm rot="-5400000">
        <a:off x="1999753" y="1257299"/>
        <a:ext cx="1999753" cy="754380"/>
      </dsp:txXfrm>
    </dsp:sp>
    <dsp:sp modelId="{E0572F6B-BCA7-4885-AEAD-E0929DB085EB}">
      <dsp:nvSpPr>
        <dsp:cNvPr id="0" name=""/>
        <dsp:cNvSpPr/>
      </dsp:nvSpPr>
      <dsp:spPr>
        <a:xfrm>
          <a:off x="1399827" y="507670"/>
          <a:ext cx="1199851" cy="996339"/>
        </a:xfrm>
        <a:prstGeom prst="roundRect">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Streams of extraordinary revenue used to finance the Spanish War</a:t>
          </a:r>
        </a:p>
      </dsp:txBody>
      <dsp:txXfrm>
        <a:off x="1448464" y="556307"/>
        <a:ext cx="1102577" cy="89906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454AC-A767-43D5-A7D2-7ABDE4356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46</Pages>
  <Words>8177</Words>
  <Characters>46610</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Kydd</dc:creator>
  <cp:lastModifiedBy>Alan Kydd</cp:lastModifiedBy>
  <cp:revision>4</cp:revision>
  <cp:lastPrinted>2013-08-10T11:17:00Z</cp:lastPrinted>
  <dcterms:created xsi:type="dcterms:W3CDTF">2014-02-24T06:30:00Z</dcterms:created>
  <dcterms:modified xsi:type="dcterms:W3CDTF">2016-08-24T11:25:00Z</dcterms:modified>
</cp:coreProperties>
</file>