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B71948">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9032875</wp:posOffset>
            </wp:positionH>
            <wp:positionV relativeFrom="paragraph">
              <wp:posOffset>20320</wp:posOffset>
            </wp:positionV>
            <wp:extent cx="506730" cy="586740"/>
            <wp:effectExtent l="19050" t="0" r="762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8" cstate="print"/>
                    <a:srcRect/>
                    <a:stretch>
                      <a:fillRect/>
                    </a:stretch>
                  </pic:blipFill>
                  <pic:spPr bwMode="auto">
                    <a:xfrm>
                      <a:off x="0" y="0"/>
                      <a:ext cx="506730" cy="58674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B71948" w:rsidRPr="00B71948" w:rsidRDefault="00B71948" w:rsidP="00F531D4">
      <w:pPr>
        <w:spacing w:after="0"/>
        <w:jc w:val="center"/>
        <w:rPr>
          <w:rFonts w:ascii="Bookman Old Style" w:hAnsi="Bookman Old Style"/>
          <w:i/>
          <w:sz w:val="36"/>
          <w:szCs w:val="36"/>
        </w:rPr>
      </w:pPr>
      <w:r w:rsidRPr="00B71948">
        <w:rPr>
          <w:rFonts w:ascii="Bookman Old Style" w:hAnsi="Bookman Old Style"/>
          <w:i/>
          <w:sz w:val="36"/>
          <w:szCs w:val="36"/>
        </w:rPr>
        <w:t>CRITICAL THINKING</w:t>
      </w:r>
    </w:p>
    <w:p w:rsidR="00F531D4" w:rsidRPr="00B71948" w:rsidRDefault="001E18CF" w:rsidP="00F531D4">
      <w:pPr>
        <w:spacing w:after="0"/>
        <w:jc w:val="center"/>
        <w:rPr>
          <w:rFonts w:ascii="Bookman Old Style" w:hAnsi="Bookman Old Style"/>
          <w:sz w:val="40"/>
          <w:szCs w:val="40"/>
        </w:rPr>
      </w:pPr>
      <w:r w:rsidRPr="00B71948">
        <w:rPr>
          <w:rFonts w:ascii="Bookman Old Style" w:hAnsi="Bookman Old Style"/>
          <w:sz w:val="40"/>
          <w:szCs w:val="40"/>
        </w:rPr>
        <w:t xml:space="preserve">Personal </w:t>
      </w:r>
      <w:r w:rsidR="00F531D4" w:rsidRPr="00B71948">
        <w:rPr>
          <w:rFonts w:ascii="Bookman Old Style" w:hAnsi="Bookman Old Style"/>
          <w:sz w:val="40"/>
          <w:szCs w:val="40"/>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proofErr w:type="gramStart"/>
      <w:r w:rsidR="00F531D4">
        <w:rPr>
          <w:rFonts w:ascii="Bookman Old Style" w:hAnsi="Bookman Old Style"/>
          <w:b/>
          <w:sz w:val="32"/>
          <w:szCs w:val="32"/>
        </w:rPr>
        <w:t>:</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roofErr w:type="gramEnd"/>
    </w:p>
    <w:p w:rsidR="00F531D4" w:rsidRPr="00F531D4" w:rsidRDefault="00F531D4" w:rsidP="007649E3">
      <w:pPr>
        <w:spacing w:after="0"/>
        <w:rPr>
          <w:rFonts w:ascii="Bookman Old Style" w:hAnsi="Bookman Old Style"/>
          <w:sz w:val="16"/>
          <w:szCs w:val="16"/>
        </w:rPr>
      </w:pPr>
    </w:p>
    <w:tbl>
      <w:tblPr>
        <w:tblStyle w:val="TableGrid"/>
        <w:tblW w:w="9322" w:type="dxa"/>
        <w:tblInd w:w="3192" w:type="dxa"/>
        <w:tblLook w:val="04A0"/>
      </w:tblPr>
      <w:tblGrid>
        <w:gridCol w:w="4621"/>
        <w:gridCol w:w="4701"/>
      </w:tblGrid>
      <w:tr w:rsidR="007649E3" w:rsidRPr="00DA4EFD" w:rsidTr="00B71948">
        <w:tc>
          <w:tcPr>
            <w:tcW w:w="462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DA4EFD" w:rsidRDefault="001C7F39" w:rsidP="007649E3">
            <w:pPr>
              <w:rPr>
                <w:rFonts w:ascii="Bookman Old Style" w:hAnsi="Bookman Old Style"/>
                <w:b/>
                <w:sz w:val="24"/>
                <w:szCs w:val="24"/>
              </w:rPr>
            </w:pPr>
            <w:r>
              <w:rPr>
                <w:rFonts w:ascii="Bookman Old Style" w:hAnsi="Bookman Old Style"/>
                <w:b/>
                <w:sz w:val="24"/>
                <w:szCs w:val="24"/>
              </w:rPr>
              <w:t>Unit 1: Introduction to Critical Thinking</w:t>
            </w:r>
          </w:p>
          <w:p w:rsidR="00B71948" w:rsidRPr="001C7F39" w:rsidRDefault="00B71948" w:rsidP="007649E3">
            <w:pPr>
              <w:rPr>
                <w:rFonts w:ascii="Bookman Old Style" w:hAnsi="Bookman Old Style"/>
                <w:b/>
                <w:sz w:val="24"/>
                <w:szCs w:val="24"/>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2D3056" w:rsidP="007649E3">
            <w:pPr>
              <w:rPr>
                <w:rFonts w:ascii="Bookman Old Style" w:hAnsi="Bookman Old Style"/>
                <w:b/>
                <w:sz w:val="24"/>
                <w:szCs w:val="24"/>
              </w:rPr>
            </w:pPr>
            <w:r>
              <w:rPr>
                <w:rFonts w:ascii="Bookman Old Style" w:hAnsi="Bookman Old Style"/>
                <w:b/>
                <w:sz w:val="24"/>
                <w:szCs w:val="24"/>
              </w:rPr>
              <w:t>F50</w:t>
            </w:r>
            <w:r w:rsidR="001C7F39">
              <w:rPr>
                <w:rFonts w:ascii="Bookman Old Style" w:hAnsi="Bookman Old Style"/>
                <w:b/>
                <w:sz w:val="24"/>
                <w:szCs w:val="24"/>
              </w:rPr>
              <w:t>1</w:t>
            </w:r>
          </w:p>
        </w:tc>
      </w:tr>
      <w:tr w:rsidR="001E18CF" w:rsidRPr="00DA4EFD" w:rsidTr="00B71948">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B71948" w:rsidRDefault="00B71948"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Default="007649E3" w:rsidP="007649E3">
      <w:pPr>
        <w:spacing w:after="0"/>
        <w:rPr>
          <w:rFonts w:ascii="Bookman Old Style" w:hAnsi="Bookman Old Style"/>
          <w:sz w:val="16"/>
          <w:szCs w:val="16"/>
        </w:rPr>
      </w:pPr>
    </w:p>
    <w:tbl>
      <w:tblPr>
        <w:tblStyle w:val="TableGrid"/>
        <w:tblpPr w:leftFromText="180" w:rightFromText="180" w:vertAnchor="page" w:horzAnchor="margin" w:tblpXSpec="center" w:tblpY="7094"/>
        <w:tblW w:w="0" w:type="auto"/>
        <w:tblLayout w:type="fixed"/>
        <w:tblLook w:val="04A0"/>
      </w:tblPr>
      <w:tblGrid>
        <w:gridCol w:w="11874"/>
        <w:gridCol w:w="992"/>
        <w:gridCol w:w="992"/>
        <w:gridCol w:w="992"/>
      </w:tblGrid>
      <w:tr w:rsidR="00B71948" w:rsidRPr="00DA4EFD" w:rsidTr="00B71948">
        <w:tc>
          <w:tcPr>
            <w:tcW w:w="11874" w:type="dxa"/>
          </w:tcPr>
          <w:p w:rsidR="00B71948" w:rsidRPr="00DA4EFD" w:rsidRDefault="00B71948" w:rsidP="00B71948">
            <w:pPr>
              <w:rPr>
                <w:rFonts w:ascii="Bookman Old Style" w:hAnsi="Bookman Old Style"/>
                <w:b/>
                <w:sz w:val="24"/>
                <w:szCs w:val="24"/>
              </w:rPr>
            </w:pPr>
            <w:r w:rsidRPr="00DA4EFD">
              <w:rPr>
                <w:rFonts w:ascii="Bookman Old Style" w:hAnsi="Bookman Old Style"/>
                <w:b/>
                <w:sz w:val="24"/>
                <w:szCs w:val="24"/>
              </w:rPr>
              <w:t>GCSE Re-Cap</w:t>
            </w:r>
            <w:r>
              <w:rPr>
                <w:rFonts w:ascii="Bookman Old Style" w:hAnsi="Bookman Old Style"/>
                <w:b/>
                <w:sz w:val="24"/>
                <w:szCs w:val="24"/>
              </w:rPr>
              <w:t xml:space="preserve"> (Skills and Knowledge)</w:t>
            </w:r>
          </w:p>
        </w:tc>
        <w:tc>
          <w:tcPr>
            <w:tcW w:w="992" w:type="dxa"/>
          </w:tcPr>
          <w:p w:rsidR="00B71948" w:rsidRPr="008438C1" w:rsidRDefault="00B71948" w:rsidP="00B71948">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992" w:type="dxa"/>
          </w:tcPr>
          <w:p w:rsidR="00B71948" w:rsidRPr="008438C1" w:rsidRDefault="00B71948" w:rsidP="00B71948">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992" w:type="dxa"/>
          </w:tcPr>
          <w:p w:rsidR="00B71948" w:rsidRPr="008438C1" w:rsidRDefault="00B71948" w:rsidP="00B71948">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Reading and understanding text - from English, History, etc.</w:t>
            </w:r>
          </w:p>
          <w:p w:rsidR="0098488F" w:rsidRPr="0098488F" w:rsidRDefault="0098488F" w:rsidP="0098488F">
            <w:pPr>
              <w:ind w:left="-2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Analysing (breaking down) text into its parts - from English.</w:t>
            </w:r>
          </w:p>
          <w:p w:rsidR="0098488F" w:rsidRPr="0098488F" w:rsidRDefault="0098488F" w:rsidP="0098488F">
            <w:pPr>
              <w:ind w:left="-2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Evaluating numerical evidence.  This means deciding if evidence using numbers and data gives good support to the argument - from Science, Maths, etc.</w:t>
            </w:r>
          </w:p>
          <w:p w:rsidR="0098488F" w:rsidRPr="0098488F" w:rsidRDefault="0098488F" w:rsidP="0098488F">
            <w:pPr>
              <w:ind w:left="-2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 xml:space="preserve">Evaluating arguments.  This means deciding if an argument is well supported with reasons and evidence – from English, History, etc.  </w:t>
            </w:r>
          </w:p>
          <w:p w:rsidR="0098488F" w:rsidRPr="0098488F" w:rsidRDefault="0098488F" w:rsidP="0098488F">
            <w:pPr>
              <w:ind w:left="-2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Credibility of sources.  This means deciding how much you can trust what a document or person is saying – from History, English, Science, etc.</w:t>
            </w:r>
          </w:p>
          <w:p w:rsidR="0098488F" w:rsidRPr="0098488F" w:rsidRDefault="0098488F" w:rsidP="0098488F">
            <w:pPr>
              <w:ind w:left="36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bl>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tbl>
      <w:tblPr>
        <w:tblStyle w:val="TableGrid"/>
        <w:tblW w:w="0" w:type="auto"/>
        <w:tblLook w:val="04A0"/>
      </w:tblPr>
      <w:tblGrid>
        <w:gridCol w:w="5495"/>
        <w:gridCol w:w="709"/>
        <w:gridCol w:w="708"/>
        <w:gridCol w:w="709"/>
        <w:gridCol w:w="7993"/>
      </w:tblGrid>
      <w:tr w:rsidR="0098488F" w:rsidRPr="0098488F" w:rsidTr="0098488F">
        <w:tc>
          <w:tcPr>
            <w:tcW w:w="5495" w:type="dxa"/>
          </w:tcPr>
          <w:p w:rsidR="0098488F" w:rsidRPr="00DA4EFD" w:rsidRDefault="0098488F" w:rsidP="0098488F">
            <w:pPr>
              <w:rPr>
                <w:rFonts w:ascii="Bookman Old Style" w:hAnsi="Bookman Old Style"/>
                <w:b/>
                <w:sz w:val="24"/>
                <w:szCs w:val="24"/>
              </w:rPr>
            </w:pPr>
            <w:r w:rsidRPr="00DA4EFD">
              <w:rPr>
                <w:rFonts w:ascii="Bookman Old Style" w:hAnsi="Bookman Old Style"/>
                <w:b/>
                <w:sz w:val="24"/>
                <w:szCs w:val="24"/>
              </w:rPr>
              <w:t xml:space="preserve">Skills </w:t>
            </w:r>
            <w:r>
              <w:rPr>
                <w:rFonts w:ascii="Bookman Old Style" w:hAnsi="Bookman Old Style"/>
                <w:b/>
                <w:sz w:val="24"/>
                <w:szCs w:val="24"/>
              </w:rPr>
              <w:t xml:space="preserve"> </w:t>
            </w:r>
          </w:p>
        </w:tc>
        <w:tc>
          <w:tcPr>
            <w:tcW w:w="709" w:type="dxa"/>
          </w:tcPr>
          <w:p w:rsidR="0098488F" w:rsidRPr="008438C1" w:rsidRDefault="0098488F" w:rsidP="0098488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98488F" w:rsidRPr="008438C1" w:rsidRDefault="0098488F" w:rsidP="0098488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98488F" w:rsidRPr="008438C1" w:rsidRDefault="0098488F" w:rsidP="0098488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98488F" w:rsidRPr="00D2566A" w:rsidRDefault="0098488F" w:rsidP="0098488F">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98488F" w:rsidRPr="0098488F" w:rsidTr="0098488F">
        <w:tc>
          <w:tcPr>
            <w:tcW w:w="5495" w:type="dxa"/>
          </w:tcPr>
          <w:p w:rsidR="0098488F" w:rsidRPr="0098488F" w:rsidRDefault="0098488F" w:rsidP="0098488F">
            <w:pPr>
              <w:pStyle w:val="ListParagraph"/>
              <w:numPr>
                <w:ilvl w:val="0"/>
                <w:numId w:val="6"/>
              </w:numPr>
              <w:ind w:left="340"/>
              <w:rPr>
                <w:rFonts w:ascii="Bookman Old Style" w:hAnsi="Bookman Old Style"/>
              </w:rPr>
            </w:pPr>
            <w:r w:rsidRPr="00215656">
              <w:rPr>
                <w:rFonts w:ascii="Bookman Old Style" w:hAnsi="Bookman Old Style"/>
                <w:b/>
              </w:rPr>
              <w:t>Deciding if a piece of text is an argument</w:t>
            </w:r>
            <w:r w:rsidRPr="0098488F">
              <w:rPr>
                <w:rFonts w:ascii="Bookman Old Style" w:hAnsi="Bookman Old Style"/>
              </w:rPr>
              <w:t xml:space="preserve"> (rather than, say, a description or explanation)</w:t>
            </w:r>
          </w:p>
          <w:p w:rsidR="0098488F" w:rsidRPr="00B71948" w:rsidRDefault="0098488F" w:rsidP="0098488F">
            <w:pPr>
              <w:pStyle w:val="ListParagraph"/>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6"/>
              </w:numPr>
              <w:ind w:left="340"/>
              <w:rPr>
                <w:rFonts w:ascii="Bookman Old Style" w:hAnsi="Bookman Old Style"/>
              </w:rPr>
            </w:pPr>
            <w:r w:rsidRPr="00215656">
              <w:rPr>
                <w:rFonts w:ascii="Bookman Old Style" w:hAnsi="Bookman Old Style"/>
                <w:b/>
              </w:rPr>
              <w:t>Analysing an argument into its parts</w:t>
            </w:r>
            <w:r w:rsidRPr="00DA1DDE">
              <w:rPr>
                <w:rFonts w:ascii="Bookman Old Style" w:hAnsi="Bookman Old Style"/>
              </w:rPr>
              <w:t xml:space="preserve"> – especially reasons and conclusion, but also evidence, examples, intermediate conclusions, counter-assertions and counter-arguments</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8"/>
              </w:numPr>
              <w:ind w:left="340"/>
              <w:rPr>
                <w:rFonts w:ascii="Bookman Old Style" w:hAnsi="Bookman Old Style"/>
              </w:rPr>
            </w:pPr>
            <w:r w:rsidRPr="00215656">
              <w:rPr>
                <w:rFonts w:ascii="Bookman Old Style" w:hAnsi="Bookman Old Style"/>
                <w:b/>
              </w:rPr>
              <w:t>Finding assumptions in an argument</w:t>
            </w:r>
            <w:r w:rsidRPr="00DA1DDE">
              <w:rPr>
                <w:rFonts w:ascii="Bookman Old Style" w:hAnsi="Bookman Old Style"/>
              </w:rPr>
              <w:t>.</w:t>
            </w:r>
          </w:p>
          <w:p w:rsidR="0098488F" w:rsidRPr="00361DD4"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9"/>
              </w:numPr>
              <w:ind w:left="340"/>
              <w:rPr>
                <w:rFonts w:ascii="Bookman Old Style" w:hAnsi="Bookman Old Style"/>
              </w:rPr>
            </w:pPr>
            <w:r w:rsidRPr="00215656">
              <w:rPr>
                <w:rFonts w:ascii="Bookman Old Style" w:hAnsi="Bookman Old Style"/>
                <w:b/>
              </w:rPr>
              <w:t>Identifying hypothetical reasoning</w:t>
            </w:r>
            <w:r w:rsidRPr="00DA1DDE">
              <w:rPr>
                <w:rFonts w:ascii="Bookman Old Style" w:hAnsi="Bookman Old Style"/>
              </w:rPr>
              <w: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9"/>
              </w:numPr>
              <w:ind w:left="340"/>
              <w:rPr>
                <w:rFonts w:ascii="Bookman Old Style" w:hAnsi="Bookman Old Style"/>
              </w:rPr>
            </w:pPr>
            <w:r w:rsidRPr="00215656">
              <w:rPr>
                <w:rFonts w:ascii="Bookman Old Style" w:hAnsi="Bookman Old Style"/>
                <w:b/>
              </w:rPr>
              <w:t>Identifying and using argument indicator words</w:t>
            </w:r>
            <w:r w:rsidRPr="00DA1DDE">
              <w:rPr>
                <w:rFonts w:ascii="Bookman Old Style" w:hAnsi="Bookman Old Style"/>
              </w:rPr>
              <w:t>, such as ‘therefore’, ‘because’, ‘for example’, etc.</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9"/>
              </w:numPr>
              <w:ind w:left="340"/>
              <w:rPr>
                <w:rFonts w:ascii="Bookman Old Style" w:hAnsi="Bookman Old Style"/>
              </w:rPr>
            </w:pPr>
            <w:r w:rsidRPr="00215656">
              <w:rPr>
                <w:rFonts w:ascii="Bookman Old Style" w:hAnsi="Bookman Old Style"/>
                <w:b/>
              </w:rPr>
              <w:t>Evaluating the use of evidence in arguments</w:t>
            </w:r>
            <w:r w:rsidRPr="00DA1DDE">
              <w:rPr>
                <w:rFonts w:ascii="Bookman Old Style" w:hAnsi="Bookman Old Style"/>
              </w:rPr>
              <w:t>, to decide how strongly it supports the argument.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Pr="001C7F39" w:rsidRDefault="0098488F" w:rsidP="0098488F">
            <w:pPr>
              <w:pStyle w:val="ListParagraph"/>
              <w:numPr>
                <w:ilvl w:val="0"/>
                <w:numId w:val="9"/>
              </w:numPr>
              <w:ind w:left="340"/>
              <w:rPr>
                <w:rFonts w:ascii="Bookman Old Style" w:hAnsi="Bookman Old Style"/>
              </w:rPr>
            </w:pPr>
            <w:r w:rsidRPr="00215656">
              <w:rPr>
                <w:rFonts w:ascii="Bookman Old Style" w:hAnsi="Bookman Old Style"/>
                <w:b/>
              </w:rPr>
              <w:t>Evaluating how strongly reasons support the conclusion</w:t>
            </w:r>
            <w:r>
              <w:rPr>
                <w:rFonts w:ascii="Bookman Old Style" w:hAnsi="Bookman Old Style"/>
              </w:rPr>
              <w:t xml:space="preserve"> of the argument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Pr="001C7F39" w:rsidRDefault="0098488F" w:rsidP="0098488F">
            <w:pPr>
              <w:pStyle w:val="ListParagraph"/>
              <w:numPr>
                <w:ilvl w:val="0"/>
                <w:numId w:val="9"/>
              </w:numPr>
              <w:ind w:left="340"/>
              <w:rPr>
                <w:rFonts w:ascii="Bookman Old Style" w:hAnsi="Bookman Old Style"/>
              </w:rPr>
            </w:pPr>
            <w:r w:rsidRPr="00215656">
              <w:rPr>
                <w:rFonts w:ascii="Bookman Old Style" w:hAnsi="Bookman Old Style"/>
                <w:b/>
              </w:rPr>
              <w:t>Deciding how credible (believable) a particular source of information is by using the 5 RAVEN criteria</w:t>
            </w:r>
            <w:r>
              <w:rPr>
                <w:rFonts w:ascii="Bookman Old Style" w:hAnsi="Bookman Old Style"/>
              </w:rPr>
              <w:t xml:space="preserve"> – reputation, ability to sense, vested interest, expertise/experience and neutrality/bias.</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9"/>
              </w:numPr>
              <w:ind w:left="340"/>
              <w:rPr>
                <w:rFonts w:ascii="Bookman Old Style" w:hAnsi="Bookman Old Style"/>
              </w:rPr>
            </w:pPr>
            <w:r w:rsidRPr="00215656">
              <w:rPr>
                <w:rFonts w:ascii="Bookman Old Style" w:hAnsi="Bookman Old Style"/>
                <w:b/>
              </w:rPr>
              <w:t>Deciding</w:t>
            </w:r>
            <w:r>
              <w:rPr>
                <w:rFonts w:ascii="Bookman Old Style" w:hAnsi="Bookman Old Style"/>
              </w:rPr>
              <w:t xml:space="preserve">, given the credibility of information and the strength of arguments put forward, what is most likely to happen or </w:t>
            </w:r>
            <w:r w:rsidRPr="00215656">
              <w:rPr>
                <w:rFonts w:ascii="Bookman Old Style" w:hAnsi="Bookman Old Style"/>
                <w:b/>
              </w:rPr>
              <w:t>which side of a debate is stronger</w:t>
            </w:r>
            <w:r>
              <w:rPr>
                <w:rFonts w:ascii="Bookman Old Style" w:hAnsi="Bookman Old Style"/>
              </w:rPr>
              <w:t>.</w:t>
            </w: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bl>
    <w:p w:rsidR="00B71948" w:rsidRDefault="0098488F" w:rsidP="0098488F">
      <w:pPr>
        <w:spacing w:after="0"/>
        <w:rPr>
          <w:rFonts w:ascii="Bookman Old Style" w:hAnsi="Bookman Old Style"/>
        </w:rPr>
      </w:pPr>
      <w:r>
        <w:rPr>
          <w:rFonts w:ascii="Bookman Old Style" w:hAnsi="Bookman Old Style"/>
        </w:rPr>
        <w:br/>
      </w:r>
    </w:p>
    <w:p w:rsidR="0098488F" w:rsidRDefault="0098488F" w:rsidP="0098488F">
      <w:pPr>
        <w:spacing w:after="0"/>
        <w:rPr>
          <w:rFonts w:ascii="Bookman Old Style" w:hAnsi="Bookman Old Style"/>
        </w:rPr>
      </w:pPr>
    </w:p>
    <w:p w:rsidR="0098488F" w:rsidRDefault="0098488F" w:rsidP="0098488F">
      <w:pPr>
        <w:spacing w:after="0"/>
        <w:rPr>
          <w:rFonts w:ascii="Bookman Old Style" w:hAnsi="Bookman Old Style"/>
        </w:rPr>
      </w:pPr>
    </w:p>
    <w:p w:rsidR="0098488F" w:rsidRDefault="0098488F" w:rsidP="0098488F">
      <w:pPr>
        <w:spacing w:after="0"/>
        <w:rPr>
          <w:rFonts w:ascii="Bookman Old Style" w:hAnsi="Bookman Old Style"/>
        </w:rPr>
      </w:pPr>
    </w:p>
    <w:tbl>
      <w:tblPr>
        <w:tblStyle w:val="TableGrid"/>
        <w:tblW w:w="0" w:type="auto"/>
        <w:tblLook w:val="04A0"/>
      </w:tblPr>
      <w:tblGrid>
        <w:gridCol w:w="5495"/>
        <w:gridCol w:w="709"/>
        <w:gridCol w:w="708"/>
        <w:gridCol w:w="709"/>
        <w:gridCol w:w="7993"/>
      </w:tblGrid>
      <w:tr w:rsidR="0098488F" w:rsidRPr="0098488F" w:rsidTr="0098488F">
        <w:tc>
          <w:tcPr>
            <w:tcW w:w="5495" w:type="dxa"/>
          </w:tcPr>
          <w:p w:rsidR="0098488F" w:rsidRPr="00DA4EFD" w:rsidRDefault="0098488F" w:rsidP="0098488F">
            <w:pPr>
              <w:rPr>
                <w:rFonts w:ascii="Bookman Old Style" w:hAnsi="Bookman Old Style"/>
                <w:b/>
                <w:sz w:val="24"/>
                <w:szCs w:val="24"/>
              </w:rPr>
            </w:pPr>
            <w:r>
              <w:rPr>
                <w:rFonts w:ascii="Bookman Old Style" w:hAnsi="Bookman Old Style"/>
                <w:b/>
                <w:sz w:val="24"/>
                <w:szCs w:val="24"/>
              </w:rPr>
              <w:lastRenderedPageBreak/>
              <w:t>Knowledge/Specification</w:t>
            </w:r>
            <w:r w:rsidRPr="00DA4EFD">
              <w:rPr>
                <w:rFonts w:ascii="Bookman Old Style" w:hAnsi="Bookman Old Style"/>
                <w:b/>
                <w:sz w:val="24"/>
                <w:szCs w:val="24"/>
              </w:rPr>
              <w:t xml:space="preserve"> </w:t>
            </w:r>
            <w:r>
              <w:rPr>
                <w:rFonts w:ascii="Bookman Old Style" w:hAnsi="Bookman Old Style"/>
                <w:b/>
                <w:sz w:val="24"/>
                <w:szCs w:val="24"/>
              </w:rPr>
              <w:t xml:space="preserve"> </w:t>
            </w:r>
          </w:p>
        </w:tc>
        <w:tc>
          <w:tcPr>
            <w:tcW w:w="709" w:type="dxa"/>
          </w:tcPr>
          <w:p w:rsidR="0098488F" w:rsidRPr="008438C1" w:rsidRDefault="0098488F" w:rsidP="0098488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98488F" w:rsidRPr="008438C1" w:rsidRDefault="0098488F" w:rsidP="0098488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98488F" w:rsidRPr="008438C1" w:rsidRDefault="0098488F" w:rsidP="0098488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98488F" w:rsidRPr="00D2566A" w:rsidRDefault="0098488F" w:rsidP="0098488F">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361DD4" w:rsidRPr="0098488F" w:rsidTr="0098488F">
        <w:tc>
          <w:tcPr>
            <w:tcW w:w="5495" w:type="dxa"/>
          </w:tcPr>
          <w:p w:rsidR="00361DD4" w:rsidRDefault="00361DD4" w:rsidP="0098488F">
            <w:pPr>
              <w:rPr>
                <w:rFonts w:ascii="Bookman Old Style" w:hAnsi="Bookman Old Style"/>
                <w:b/>
                <w:sz w:val="24"/>
                <w:szCs w:val="24"/>
              </w:rPr>
            </w:pPr>
            <w:r>
              <w:rPr>
                <w:rFonts w:ascii="Bookman Old Style" w:hAnsi="Bookman Old Style"/>
                <w:b/>
                <w:sz w:val="24"/>
                <w:szCs w:val="24"/>
              </w:rPr>
              <w:t>ANALYSIS</w:t>
            </w:r>
          </w:p>
        </w:tc>
        <w:tc>
          <w:tcPr>
            <w:tcW w:w="709" w:type="dxa"/>
          </w:tcPr>
          <w:p w:rsidR="00361DD4" w:rsidRPr="008438C1" w:rsidRDefault="00361DD4" w:rsidP="0098488F">
            <w:pPr>
              <w:rPr>
                <w:rFonts w:ascii="Bookman Old Style" w:hAnsi="Bookman Old Style"/>
                <w:b/>
                <w:color w:val="FF0000"/>
                <w:sz w:val="14"/>
                <w:szCs w:val="14"/>
              </w:rPr>
            </w:pPr>
          </w:p>
        </w:tc>
        <w:tc>
          <w:tcPr>
            <w:tcW w:w="708" w:type="dxa"/>
          </w:tcPr>
          <w:p w:rsidR="00361DD4" w:rsidRPr="008438C1" w:rsidRDefault="00361DD4" w:rsidP="0098488F">
            <w:pPr>
              <w:rPr>
                <w:rFonts w:ascii="Bookman Old Style" w:hAnsi="Bookman Old Style"/>
                <w:b/>
                <w:color w:val="FFFF00"/>
                <w:sz w:val="14"/>
                <w:szCs w:val="14"/>
              </w:rPr>
            </w:pPr>
          </w:p>
        </w:tc>
        <w:tc>
          <w:tcPr>
            <w:tcW w:w="709" w:type="dxa"/>
          </w:tcPr>
          <w:p w:rsidR="00361DD4" w:rsidRPr="008438C1" w:rsidRDefault="00361DD4" w:rsidP="0098488F">
            <w:pPr>
              <w:rPr>
                <w:rFonts w:ascii="Bookman Old Style" w:hAnsi="Bookman Old Style"/>
                <w:b/>
                <w:color w:val="00B050"/>
                <w:sz w:val="14"/>
                <w:szCs w:val="14"/>
              </w:rPr>
            </w:pPr>
          </w:p>
        </w:tc>
        <w:tc>
          <w:tcPr>
            <w:tcW w:w="7993" w:type="dxa"/>
          </w:tcPr>
          <w:p w:rsidR="00361DD4" w:rsidRPr="00D2566A" w:rsidRDefault="00361DD4" w:rsidP="0098488F">
            <w:pPr>
              <w:rPr>
                <w:rFonts w:ascii="Bookman Old Style" w:hAnsi="Bookman Old Style"/>
                <w:b/>
                <w:sz w:val="16"/>
                <w:szCs w:val="16"/>
              </w:rPr>
            </w:pPr>
          </w:p>
        </w:tc>
      </w:tr>
      <w:tr w:rsidR="0098488F" w:rsidRPr="0098488F" w:rsidTr="0098488F">
        <w:tc>
          <w:tcPr>
            <w:tcW w:w="5495" w:type="dxa"/>
          </w:tcPr>
          <w:p w:rsidR="0098488F" w:rsidRPr="0098488F" w:rsidRDefault="00361DD4" w:rsidP="0098488F">
            <w:pPr>
              <w:pStyle w:val="ListParagraph"/>
              <w:numPr>
                <w:ilvl w:val="0"/>
                <w:numId w:val="11"/>
              </w:numPr>
              <w:ind w:left="340"/>
              <w:rPr>
                <w:rFonts w:ascii="Bookman Old Style" w:hAnsi="Bookman Old Style"/>
              </w:rPr>
            </w:pPr>
            <w:r>
              <w:rPr>
                <w:rFonts w:ascii="Bookman Old Style" w:hAnsi="Bookman Old Style"/>
              </w:rPr>
              <w:t xml:space="preserve">What is an </w:t>
            </w:r>
            <w:r w:rsidRPr="00361DD4">
              <w:rPr>
                <w:rFonts w:ascii="Bookman Old Style" w:hAnsi="Bookman Old Style"/>
                <w:b/>
              </w:rPr>
              <w:t>argument</w:t>
            </w:r>
            <w:r>
              <w:rPr>
                <w:rFonts w:ascii="Bookman Old Style" w:hAnsi="Bookman Old Style"/>
              </w:rPr>
              <w:t>?</w:t>
            </w:r>
          </w:p>
          <w:p w:rsidR="0098488F" w:rsidRPr="00B71948" w:rsidRDefault="0098488F" w:rsidP="0098488F">
            <w:pPr>
              <w:pStyle w:val="ListParagraph"/>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361DD4" w:rsidP="0098488F">
            <w:pPr>
              <w:pStyle w:val="ListParagraph"/>
              <w:numPr>
                <w:ilvl w:val="0"/>
                <w:numId w:val="11"/>
              </w:numPr>
              <w:ind w:left="340"/>
              <w:rPr>
                <w:rFonts w:ascii="Bookman Old Style" w:hAnsi="Bookman Old Style"/>
              </w:rPr>
            </w:pPr>
            <w:r>
              <w:rPr>
                <w:rFonts w:ascii="Bookman Old Style" w:hAnsi="Bookman Old Style"/>
              </w:rPr>
              <w:t xml:space="preserve">What is a </w:t>
            </w:r>
            <w:r w:rsidRPr="00361DD4">
              <w:rPr>
                <w:rFonts w:ascii="Bookman Old Style" w:hAnsi="Bookman Old Style"/>
                <w:b/>
              </w:rPr>
              <w:t>claim</w:t>
            </w:r>
            <w:r>
              <w:rPr>
                <w:rFonts w:ascii="Bookman Old Style" w:hAnsi="Bookman Old Style"/>
              </w:rPr>
              <w:t xml:space="preserve"> or </w:t>
            </w:r>
            <w:r w:rsidRPr="00361DD4">
              <w:rPr>
                <w:rFonts w:ascii="Bookman Old Style" w:hAnsi="Bookman Old Style"/>
                <w:b/>
              </w:rPr>
              <w:t>statement</w:t>
            </w:r>
            <w:r>
              <w:rPr>
                <w:rFonts w:ascii="Bookman Old Style" w:hAnsi="Bookman Old Style"/>
              </w:rPr>
              <w: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361DD4" w:rsidP="0098488F">
            <w:pPr>
              <w:pStyle w:val="ListParagraph"/>
              <w:numPr>
                <w:ilvl w:val="0"/>
                <w:numId w:val="12"/>
              </w:numPr>
              <w:ind w:left="340"/>
              <w:rPr>
                <w:rFonts w:ascii="Bookman Old Style" w:hAnsi="Bookman Old Style"/>
              </w:rPr>
            </w:pPr>
            <w:r>
              <w:rPr>
                <w:rFonts w:ascii="Bookman Old Style" w:hAnsi="Bookman Old Style"/>
              </w:rPr>
              <w:t xml:space="preserve">What </w:t>
            </w:r>
            <w:r w:rsidRPr="00361DD4">
              <w:rPr>
                <w:rFonts w:ascii="Bookman Old Style" w:hAnsi="Bookman Old Style"/>
                <w:b/>
              </w:rPr>
              <w:t>parts</w:t>
            </w:r>
            <w:r>
              <w:rPr>
                <w:rFonts w:ascii="Bookman Old Style" w:hAnsi="Bookman Old Style"/>
              </w:rPr>
              <w:t xml:space="preserve">, </w:t>
            </w:r>
            <w:r w:rsidRPr="00361DD4">
              <w:rPr>
                <w:rFonts w:ascii="Bookman Old Style" w:hAnsi="Bookman Old Style"/>
                <w:b/>
              </w:rPr>
              <w:t>elements</w:t>
            </w:r>
            <w:r>
              <w:rPr>
                <w:rFonts w:ascii="Bookman Old Style" w:hAnsi="Bookman Old Style"/>
              </w:rPr>
              <w:t xml:space="preserve"> or </w:t>
            </w:r>
            <w:r w:rsidRPr="00361DD4">
              <w:rPr>
                <w:rFonts w:ascii="Bookman Old Style" w:hAnsi="Bookman Old Style"/>
                <w:b/>
              </w:rPr>
              <w:t>constituents</w:t>
            </w:r>
            <w:r>
              <w:rPr>
                <w:rFonts w:ascii="Bookman Old Style" w:hAnsi="Bookman Old Style"/>
              </w:rPr>
              <w:t xml:space="preserve"> </w:t>
            </w:r>
            <w:r w:rsidRPr="00361DD4">
              <w:rPr>
                <w:rFonts w:ascii="Bookman Old Style" w:hAnsi="Bookman Old Style"/>
              </w:rPr>
              <w:t>can</w:t>
            </w:r>
            <w:r>
              <w:rPr>
                <w:rFonts w:ascii="Bookman Old Style" w:hAnsi="Bookman Old Style"/>
              </w:rPr>
              <w:t xml:space="preserve"> an argument </w:t>
            </w:r>
            <w:proofErr w:type="gramStart"/>
            <w:r>
              <w:rPr>
                <w:rFonts w:ascii="Bookman Old Style" w:hAnsi="Bookman Old Style"/>
              </w:rPr>
              <w:t>be</w:t>
            </w:r>
            <w:proofErr w:type="gramEnd"/>
            <w:r>
              <w:rPr>
                <w:rFonts w:ascii="Bookman Old Style" w:hAnsi="Bookman Old Style"/>
              </w:rPr>
              <w:t xml:space="preserve"> broken down into?</w:t>
            </w:r>
          </w:p>
          <w:p w:rsidR="0098488F" w:rsidRPr="00361DD4"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361DD4" w:rsidP="0098488F">
            <w:pPr>
              <w:pStyle w:val="ListParagraph"/>
              <w:numPr>
                <w:ilvl w:val="0"/>
                <w:numId w:val="13"/>
              </w:numPr>
              <w:ind w:left="340"/>
              <w:rPr>
                <w:rFonts w:ascii="Bookman Old Style" w:hAnsi="Bookman Old Style"/>
              </w:rPr>
            </w:pPr>
            <w:r>
              <w:rPr>
                <w:rFonts w:ascii="Bookman Old Style" w:hAnsi="Bookman Old Style"/>
              </w:rPr>
              <w:t xml:space="preserve">What is a </w:t>
            </w:r>
            <w:r w:rsidRPr="00361DD4">
              <w:rPr>
                <w:rFonts w:ascii="Bookman Old Style" w:hAnsi="Bookman Old Style"/>
                <w:b/>
              </w:rPr>
              <w:t>reason</w:t>
            </w:r>
            <w:r>
              <w:rPr>
                <w:rFonts w:ascii="Bookman Old Style" w:hAnsi="Bookman Old Style"/>
              </w:rPr>
              <w:t xml:space="preserve">? </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361DD4" w:rsidP="0098488F">
            <w:pPr>
              <w:pStyle w:val="ListParagraph"/>
              <w:numPr>
                <w:ilvl w:val="0"/>
                <w:numId w:val="13"/>
              </w:numPr>
              <w:ind w:left="340"/>
              <w:rPr>
                <w:rFonts w:ascii="Bookman Old Style" w:hAnsi="Bookman Old Style"/>
              </w:rPr>
            </w:pPr>
            <w:r>
              <w:rPr>
                <w:rFonts w:ascii="Bookman Old Style" w:hAnsi="Bookman Old Style"/>
              </w:rPr>
              <w:t xml:space="preserve">What is a </w:t>
            </w:r>
            <w:r w:rsidRPr="00361DD4">
              <w:rPr>
                <w:rFonts w:ascii="Bookman Old Style" w:hAnsi="Bookman Old Style"/>
                <w:b/>
              </w:rPr>
              <w:t>conclusion</w:t>
            </w:r>
            <w:r>
              <w:rPr>
                <w:rFonts w:ascii="Bookman Old Style" w:hAnsi="Bookman Old Style"/>
              </w:rPr>
              <w: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361DD4" w:rsidRPr="0098488F" w:rsidTr="0098488F">
        <w:tc>
          <w:tcPr>
            <w:tcW w:w="5495" w:type="dxa"/>
          </w:tcPr>
          <w:p w:rsidR="00361DD4" w:rsidRDefault="00361DD4" w:rsidP="0098488F">
            <w:pPr>
              <w:pStyle w:val="ListParagraph"/>
              <w:numPr>
                <w:ilvl w:val="0"/>
                <w:numId w:val="13"/>
              </w:numPr>
              <w:ind w:left="340"/>
              <w:rPr>
                <w:rFonts w:ascii="Bookman Old Style" w:hAnsi="Bookman Old Style"/>
              </w:rPr>
            </w:pPr>
            <w:r>
              <w:rPr>
                <w:rFonts w:ascii="Bookman Old Style" w:hAnsi="Bookman Old Style"/>
              </w:rPr>
              <w:t xml:space="preserve">What is an </w:t>
            </w:r>
            <w:r w:rsidRPr="00361DD4">
              <w:rPr>
                <w:rFonts w:ascii="Bookman Old Style" w:hAnsi="Bookman Old Style"/>
                <w:b/>
              </w:rPr>
              <w:t>intermediate</w:t>
            </w:r>
            <w:r>
              <w:rPr>
                <w:rFonts w:ascii="Bookman Old Style" w:hAnsi="Bookman Old Style"/>
              </w:rPr>
              <w:t xml:space="preserve"> </w:t>
            </w:r>
            <w:r w:rsidRPr="00361DD4">
              <w:rPr>
                <w:rFonts w:ascii="Bookman Old Style" w:hAnsi="Bookman Old Style"/>
                <w:b/>
              </w:rPr>
              <w:t>conclusion</w:t>
            </w:r>
            <w:r>
              <w:rPr>
                <w:rFonts w:ascii="Bookman Old Style" w:hAnsi="Bookman Old Style"/>
              </w:rPr>
              <w:t>?</w:t>
            </w:r>
          </w:p>
          <w:p w:rsidR="00361DD4" w:rsidRPr="00361DD4" w:rsidRDefault="00361DD4" w:rsidP="00361DD4">
            <w:pPr>
              <w:pStyle w:val="ListParagraph"/>
              <w:ind w:left="34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98488F" w:rsidRPr="0098488F" w:rsidTr="0098488F">
        <w:tc>
          <w:tcPr>
            <w:tcW w:w="5495" w:type="dxa"/>
          </w:tcPr>
          <w:p w:rsidR="0098488F" w:rsidRDefault="00361DD4" w:rsidP="0098488F">
            <w:pPr>
              <w:pStyle w:val="ListParagraph"/>
              <w:numPr>
                <w:ilvl w:val="0"/>
                <w:numId w:val="13"/>
              </w:numPr>
              <w:ind w:left="340"/>
              <w:rPr>
                <w:rFonts w:ascii="Bookman Old Style" w:hAnsi="Bookman Old Style"/>
              </w:rPr>
            </w:pPr>
            <w:r>
              <w:rPr>
                <w:rFonts w:ascii="Bookman Old Style" w:hAnsi="Bookman Old Style"/>
              </w:rPr>
              <w:t xml:space="preserve">What is </w:t>
            </w:r>
            <w:r w:rsidRPr="00361DD4">
              <w:rPr>
                <w:rFonts w:ascii="Bookman Old Style" w:hAnsi="Bookman Old Style"/>
                <w:b/>
              </w:rPr>
              <w:t>evidence</w:t>
            </w:r>
            <w:r>
              <w:rPr>
                <w:rFonts w:ascii="Bookman Old Style" w:hAnsi="Bookman Old Style"/>
              </w:rPr>
              <w: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Pr="001C7F39" w:rsidRDefault="00361DD4" w:rsidP="0098488F">
            <w:pPr>
              <w:pStyle w:val="ListParagraph"/>
              <w:numPr>
                <w:ilvl w:val="0"/>
                <w:numId w:val="13"/>
              </w:numPr>
              <w:ind w:left="340"/>
              <w:rPr>
                <w:rFonts w:ascii="Bookman Old Style" w:hAnsi="Bookman Old Style"/>
              </w:rPr>
            </w:pPr>
            <w:r>
              <w:rPr>
                <w:rFonts w:ascii="Bookman Old Style" w:hAnsi="Bookman Old Style"/>
              </w:rPr>
              <w:t xml:space="preserve">What is an </w:t>
            </w:r>
            <w:r w:rsidRPr="00361DD4">
              <w:rPr>
                <w:rFonts w:ascii="Bookman Old Style" w:hAnsi="Bookman Old Style"/>
                <w:b/>
              </w:rPr>
              <w:t>example</w:t>
            </w:r>
            <w:r>
              <w:rPr>
                <w:rFonts w:ascii="Bookman Old Style" w:hAnsi="Bookman Old Style"/>
              </w:rPr>
              <w: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Pr="001C7F39" w:rsidRDefault="00361DD4" w:rsidP="0098488F">
            <w:pPr>
              <w:pStyle w:val="ListParagraph"/>
              <w:numPr>
                <w:ilvl w:val="0"/>
                <w:numId w:val="13"/>
              </w:numPr>
              <w:ind w:left="340"/>
              <w:rPr>
                <w:rFonts w:ascii="Bookman Old Style" w:hAnsi="Bookman Old Style"/>
              </w:rPr>
            </w:pPr>
            <w:r>
              <w:rPr>
                <w:rFonts w:ascii="Bookman Old Style" w:hAnsi="Bookman Old Style"/>
              </w:rPr>
              <w:t xml:space="preserve">What is a </w:t>
            </w:r>
            <w:r w:rsidRPr="00361DD4">
              <w:rPr>
                <w:rFonts w:ascii="Bookman Old Style" w:hAnsi="Bookman Old Style"/>
                <w:b/>
              </w:rPr>
              <w:t>counter-assertion</w:t>
            </w:r>
            <w:r>
              <w:rPr>
                <w:rFonts w:ascii="Bookman Old Style" w:hAnsi="Bookman Old Style"/>
              </w:rPr>
              <w:t xml:space="preserve"> or </w:t>
            </w:r>
            <w:r w:rsidRPr="00361DD4">
              <w:rPr>
                <w:rFonts w:ascii="Bookman Old Style" w:hAnsi="Bookman Old Style"/>
                <w:b/>
              </w:rPr>
              <w:t>counter-argument</w:t>
            </w:r>
            <w:r>
              <w:rPr>
                <w:rFonts w:ascii="Bookman Old Style" w:hAnsi="Bookman Old Style"/>
              </w:rPr>
              <w: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361DD4" w:rsidP="0098488F">
            <w:pPr>
              <w:pStyle w:val="ListParagraph"/>
              <w:numPr>
                <w:ilvl w:val="0"/>
                <w:numId w:val="13"/>
              </w:numPr>
              <w:ind w:left="340"/>
              <w:rPr>
                <w:rFonts w:ascii="Bookman Old Style" w:hAnsi="Bookman Old Style"/>
              </w:rPr>
            </w:pPr>
            <w:r>
              <w:rPr>
                <w:rFonts w:ascii="Bookman Old Style" w:hAnsi="Bookman Old Style"/>
              </w:rPr>
              <w:t xml:space="preserve">What is </w:t>
            </w:r>
            <w:r w:rsidRPr="00361DD4">
              <w:rPr>
                <w:rFonts w:ascii="Bookman Old Style" w:hAnsi="Bookman Old Style"/>
                <w:b/>
              </w:rPr>
              <w:t>hypothetical reasoning</w:t>
            </w:r>
            <w:r>
              <w:rPr>
                <w:rFonts w:ascii="Bookman Old Style" w:hAnsi="Bookman Old Style"/>
              </w:rPr>
              <w:t>?</w:t>
            </w:r>
          </w:p>
          <w:p w:rsidR="00361DD4" w:rsidRPr="00361DD4" w:rsidRDefault="00361DD4" w:rsidP="00361DD4">
            <w:pPr>
              <w:pStyle w:val="ListParagraph"/>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361DD4" w:rsidRPr="0098488F" w:rsidTr="0098488F">
        <w:tc>
          <w:tcPr>
            <w:tcW w:w="5495" w:type="dxa"/>
          </w:tcPr>
          <w:p w:rsidR="00361DD4" w:rsidRDefault="00361DD4" w:rsidP="0098488F">
            <w:pPr>
              <w:pStyle w:val="ListParagraph"/>
              <w:numPr>
                <w:ilvl w:val="0"/>
                <w:numId w:val="13"/>
              </w:numPr>
              <w:ind w:left="340"/>
              <w:rPr>
                <w:rFonts w:ascii="Bookman Old Style" w:hAnsi="Bookman Old Style"/>
              </w:rPr>
            </w:pPr>
            <w:r>
              <w:rPr>
                <w:rFonts w:ascii="Bookman Old Style" w:hAnsi="Bookman Old Style"/>
              </w:rPr>
              <w:t xml:space="preserve">What is an </w:t>
            </w:r>
            <w:r w:rsidRPr="00361DD4">
              <w:rPr>
                <w:rFonts w:ascii="Bookman Old Style" w:hAnsi="Bookman Old Style"/>
                <w:b/>
              </w:rPr>
              <w:t>assumption</w:t>
            </w:r>
            <w:r>
              <w:rPr>
                <w:rFonts w:ascii="Bookman Old Style" w:hAnsi="Bookman Old Style"/>
              </w:rPr>
              <w:t>?</w:t>
            </w:r>
          </w:p>
          <w:p w:rsidR="00361DD4" w:rsidRPr="00361DD4" w:rsidRDefault="00361DD4" w:rsidP="00361DD4">
            <w:pPr>
              <w:pStyle w:val="ListParagraph"/>
              <w:ind w:left="34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361DD4">
            <w:pPr>
              <w:pStyle w:val="ListParagraph"/>
              <w:numPr>
                <w:ilvl w:val="0"/>
                <w:numId w:val="13"/>
              </w:numPr>
              <w:ind w:left="340"/>
              <w:rPr>
                <w:rFonts w:ascii="Bookman Old Style" w:hAnsi="Bookman Old Style"/>
              </w:rPr>
            </w:pPr>
            <w:r>
              <w:rPr>
                <w:rFonts w:ascii="Bookman Old Style" w:hAnsi="Bookman Old Style"/>
              </w:rPr>
              <w:t xml:space="preserve">What are the main </w:t>
            </w:r>
            <w:r w:rsidRPr="00361DD4">
              <w:rPr>
                <w:rFonts w:ascii="Bookman Old Style" w:hAnsi="Bookman Old Style"/>
                <w:b/>
              </w:rPr>
              <w:t>argument indicators</w:t>
            </w:r>
            <w:r>
              <w:rPr>
                <w:rFonts w:ascii="Bookman Old Style" w:hAnsi="Bookman Old Style"/>
              </w:rPr>
              <w:t xml:space="preserve"> for the different parts of an argument?</w:t>
            </w:r>
          </w:p>
          <w:p w:rsidR="00361DD4" w:rsidRPr="00361DD4" w:rsidRDefault="00361DD4" w:rsidP="00361DD4">
            <w:pPr>
              <w:pStyle w:val="ListParagraph"/>
              <w:ind w:left="34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Pr="008A1F82" w:rsidRDefault="00361DD4" w:rsidP="00361DD4">
            <w:pPr>
              <w:rPr>
                <w:rFonts w:ascii="Bookman Old Style" w:hAnsi="Bookman Old Style"/>
                <w:b/>
                <w:sz w:val="24"/>
                <w:szCs w:val="24"/>
              </w:rPr>
            </w:pPr>
            <w:r w:rsidRPr="008A1F82">
              <w:rPr>
                <w:rFonts w:ascii="Bookman Old Style" w:hAnsi="Bookman Old Style"/>
                <w:b/>
                <w:sz w:val="24"/>
                <w:szCs w:val="24"/>
              </w:rPr>
              <w:t>EVALUATION</w:t>
            </w: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AD0AAD">
            <w:pPr>
              <w:pStyle w:val="ListParagraph"/>
              <w:numPr>
                <w:ilvl w:val="0"/>
                <w:numId w:val="17"/>
              </w:numPr>
              <w:ind w:left="340"/>
              <w:rPr>
                <w:rFonts w:ascii="Bookman Old Style" w:hAnsi="Bookman Old Style"/>
              </w:rPr>
            </w:pPr>
            <w:r>
              <w:rPr>
                <w:rFonts w:ascii="Bookman Old Style" w:hAnsi="Bookman Old Style"/>
              </w:rPr>
              <w:t xml:space="preserve">What makes </w:t>
            </w:r>
            <w:r>
              <w:rPr>
                <w:rFonts w:ascii="Bookman Old Style" w:hAnsi="Bookman Old Style"/>
                <w:b/>
              </w:rPr>
              <w:t>evidence</w:t>
            </w:r>
            <w:r>
              <w:rPr>
                <w:rFonts w:ascii="Bookman Old Style" w:hAnsi="Bookman Old Style"/>
              </w:rPr>
              <w:t xml:space="preserve"> </w:t>
            </w:r>
            <w:r w:rsidRPr="00361DD4">
              <w:rPr>
                <w:rFonts w:ascii="Bookman Old Style" w:hAnsi="Bookman Old Style"/>
                <w:b/>
              </w:rPr>
              <w:t>strong or weak</w:t>
            </w:r>
            <w:r>
              <w:rPr>
                <w:rFonts w:ascii="Bookman Old Style" w:hAnsi="Bookman Old Style"/>
              </w:rPr>
              <w:t>?</w:t>
            </w:r>
          </w:p>
          <w:p w:rsidR="00361DD4" w:rsidRPr="00361DD4" w:rsidRDefault="00361DD4" w:rsidP="00361DD4">
            <w:pPr>
              <w:ind w:left="-2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AD0AAD">
            <w:pPr>
              <w:pStyle w:val="ListParagraph"/>
              <w:numPr>
                <w:ilvl w:val="0"/>
                <w:numId w:val="17"/>
              </w:numPr>
              <w:ind w:left="340"/>
              <w:rPr>
                <w:rFonts w:ascii="Bookman Old Style" w:hAnsi="Bookman Old Style"/>
              </w:rPr>
            </w:pPr>
            <w:r>
              <w:rPr>
                <w:rFonts w:ascii="Bookman Old Style" w:hAnsi="Bookman Old Style"/>
              </w:rPr>
              <w:t xml:space="preserve">When is evidence </w:t>
            </w:r>
            <w:r w:rsidRPr="00361DD4">
              <w:rPr>
                <w:rFonts w:ascii="Bookman Old Style" w:hAnsi="Bookman Old Style"/>
                <w:b/>
              </w:rPr>
              <w:t>representative</w:t>
            </w:r>
            <w:r>
              <w:rPr>
                <w:rFonts w:ascii="Bookman Old Style" w:hAnsi="Bookman Old Style"/>
              </w:rPr>
              <w:t xml:space="preserve"> or not?</w:t>
            </w:r>
          </w:p>
          <w:p w:rsidR="00361DD4" w:rsidRPr="00361DD4" w:rsidRDefault="00361DD4" w:rsidP="00361DD4">
            <w:pPr>
              <w:ind w:left="-2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AD0AAD">
            <w:pPr>
              <w:pStyle w:val="ListParagraph"/>
              <w:numPr>
                <w:ilvl w:val="0"/>
                <w:numId w:val="17"/>
              </w:numPr>
              <w:ind w:left="340"/>
              <w:rPr>
                <w:rFonts w:ascii="Bookman Old Style" w:hAnsi="Bookman Old Style"/>
              </w:rPr>
            </w:pPr>
            <w:r>
              <w:rPr>
                <w:rFonts w:ascii="Bookman Old Style" w:hAnsi="Bookman Old Style"/>
              </w:rPr>
              <w:t xml:space="preserve">When is the </w:t>
            </w:r>
            <w:r w:rsidRPr="00361DD4">
              <w:rPr>
                <w:rFonts w:ascii="Bookman Old Style" w:hAnsi="Bookman Old Style"/>
                <w:b/>
              </w:rPr>
              <w:t>sample size</w:t>
            </w:r>
            <w:r>
              <w:rPr>
                <w:rFonts w:ascii="Bookman Old Style" w:hAnsi="Bookman Old Style"/>
              </w:rPr>
              <w:t xml:space="preserve"> large enough?</w:t>
            </w:r>
          </w:p>
          <w:p w:rsidR="00361DD4" w:rsidRPr="00361DD4" w:rsidRDefault="00361DD4" w:rsidP="00361DD4">
            <w:pPr>
              <w:pStyle w:val="ListParagraph"/>
              <w:ind w:left="34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AD0AAD">
            <w:pPr>
              <w:pStyle w:val="ListParagraph"/>
              <w:numPr>
                <w:ilvl w:val="0"/>
                <w:numId w:val="17"/>
              </w:numPr>
              <w:ind w:left="340"/>
              <w:rPr>
                <w:rFonts w:ascii="Bookman Old Style" w:hAnsi="Bookman Old Style"/>
              </w:rPr>
            </w:pPr>
            <w:r>
              <w:rPr>
                <w:rFonts w:ascii="Bookman Old Style" w:hAnsi="Bookman Old Style"/>
              </w:rPr>
              <w:t xml:space="preserve">When is evidence </w:t>
            </w:r>
            <w:r w:rsidRPr="00361DD4">
              <w:rPr>
                <w:rFonts w:ascii="Bookman Old Style" w:hAnsi="Bookman Old Style"/>
                <w:b/>
              </w:rPr>
              <w:t>ambiguous</w:t>
            </w:r>
            <w:r>
              <w:rPr>
                <w:rFonts w:ascii="Bookman Old Style" w:hAnsi="Bookman Old Style"/>
              </w:rPr>
              <w:t xml:space="preserve"> or </w:t>
            </w:r>
            <w:r w:rsidRPr="00361DD4">
              <w:rPr>
                <w:rFonts w:ascii="Bookman Old Style" w:hAnsi="Bookman Old Style"/>
                <w:b/>
              </w:rPr>
              <w:t>unclear</w:t>
            </w:r>
            <w:r>
              <w:rPr>
                <w:rFonts w:ascii="Bookman Old Style" w:hAnsi="Bookman Old Style"/>
              </w:rPr>
              <w:t>?</w:t>
            </w:r>
          </w:p>
          <w:p w:rsidR="00361DD4" w:rsidRPr="00361DD4" w:rsidRDefault="00361DD4" w:rsidP="00361DD4">
            <w:pPr>
              <w:pStyle w:val="ListParagraph"/>
              <w:ind w:left="34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AD0AAD">
            <w:pPr>
              <w:pStyle w:val="ListParagraph"/>
              <w:numPr>
                <w:ilvl w:val="0"/>
                <w:numId w:val="17"/>
              </w:numPr>
              <w:ind w:left="340"/>
              <w:rPr>
                <w:rFonts w:ascii="Bookman Old Style" w:hAnsi="Bookman Old Style"/>
              </w:rPr>
            </w:pPr>
            <w:r>
              <w:rPr>
                <w:rFonts w:ascii="Bookman Old Style" w:hAnsi="Bookman Old Style"/>
              </w:rPr>
              <w:t xml:space="preserve">Why does it matter </w:t>
            </w:r>
            <w:r w:rsidRPr="00361DD4">
              <w:rPr>
                <w:rFonts w:ascii="Bookman Old Style" w:hAnsi="Bookman Old Style"/>
                <w:b/>
              </w:rPr>
              <w:t>how</w:t>
            </w:r>
            <w:r>
              <w:rPr>
                <w:rFonts w:ascii="Bookman Old Style" w:hAnsi="Bookman Old Style"/>
              </w:rPr>
              <w:t xml:space="preserve"> </w:t>
            </w:r>
            <w:r w:rsidRPr="00361DD4">
              <w:rPr>
                <w:rFonts w:ascii="Bookman Old Style" w:hAnsi="Bookman Old Style"/>
                <w:b/>
              </w:rPr>
              <w:t>and</w:t>
            </w:r>
            <w:r>
              <w:rPr>
                <w:rFonts w:ascii="Bookman Old Style" w:hAnsi="Bookman Old Style"/>
              </w:rPr>
              <w:t xml:space="preserve"> </w:t>
            </w:r>
            <w:r w:rsidRPr="00361DD4">
              <w:rPr>
                <w:rFonts w:ascii="Bookman Old Style" w:hAnsi="Bookman Old Style"/>
                <w:b/>
              </w:rPr>
              <w:t>when</w:t>
            </w:r>
            <w:r>
              <w:rPr>
                <w:rFonts w:ascii="Bookman Old Style" w:hAnsi="Bookman Old Style"/>
              </w:rPr>
              <w:t xml:space="preserve"> </w:t>
            </w:r>
            <w:r w:rsidRPr="00361DD4">
              <w:rPr>
                <w:rFonts w:ascii="Bookman Old Style" w:hAnsi="Bookman Old Style"/>
                <w:b/>
              </w:rPr>
              <w:t>evidence</w:t>
            </w:r>
            <w:r>
              <w:rPr>
                <w:rFonts w:ascii="Bookman Old Style" w:hAnsi="Bookman Old Style"/>
              </w:rPr>
              <w:t xml:space="preserve"> </w:t>
            </w:r>
            <w:r w:rsidRPr="00361DD4">
              <w:rPr>
                <w:rFonts w:ascii="Bookman Old Style" w:hAnsi="Bookman Old Style"/>
                <w:b/>
              </w:rPr>
              <w:t>was</w:t>
            </w:r>
            <w:r>
              <w:rPr>
                <w:rFonts w:ascii="Bookman Old Style" w:hAnsi="Bookman Old Style"/>
              </w:rPr>
              <w:t xml:space="preserve"> </w:t>
            </w:r>
            <w:r w:rsidRPr="00361DD4">
              <w:rPr>
                <w:rFonts w:ascii="Bookman Old Style" w:hAnsi="Bookman Old Style"/>
                <w:b/>
              </w:rPr>
              <w:t>collected</w:t>
            </w:r>
            <w:r>
              <w:rPr>
                <w:rFonts w:ascii="Bookman Old Style" w:hAnsi="Bookman Old Style"/>
              </w:rPr>
              <w:t>?</w:t>
            </w:r>
          </w:p>
          <w:p w:rsidR="00361DD4" w:rsidRPr="00361DD4" w:rsidRDefault="00361DD4" w:rsidP="00361DD4">
            <w:pPr>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AD0AAD">
            <w:pPr>
              <w:pStyle w:val="ListParagraph"/>
              <w:numPr>
                <w:ilvl w:val="0"/>
                <w:numId w:val="17"/>
              </w:numPr>
              <w:ind w:left="340"/>
              <w:rPr>
                <w:rFonts w:ascii="Bookman Old Style" w:hAnsi="Bookman Old Style"/>
              </w:rPr>
            </w:pPr>
            <w:r>
              <w:rPr>
                <w:rFonts w:ascii="Bookman Old Style" w:hAnsi="Bookman Old Style"/>
              </w:rPr>
              <w:t xml:space="preserve">What does it mean for evidence to have </w:t>
            </w:r>
            <w:r w:rsidRPr="00361DD4">
              <w:rPr>
                <w:rFonts w:ascii="Bookman Old Style" w:hAnsi="Bookman Old Style"/>
                <w:b/>
              </w:rPr>
              <w:t>alternative interpretations</w:t>
            </w:r>
            <w:r>
              <w:rPr>
                <w:rFonts w:ascii="Bookman Old Style" w:hAnsi="Bookman Old Style"/>
              </w:rPr>
              <w:t>?</w:t>
            </w:r>
          </w:p>
          <w:p w:rsidR="00361DD4" w:rsidRPr="00361DD4" w:rsidRDefault="00361DD4" w:rsidP="00361DD4">
            <w:pPr>
              <w:pStyle w:val="ListParagraph"/>
              <w:ind w:left="34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AD0AAD">
            <w:pPr>
              <w:pStyle w:val="ListParagraph"/>
              <w:numPr>
                <w:ilvl w:val="0"/>
                <w:numId w:val="17"/>
              </w:numPr>
              <w:ind w:left="340"/>
              <w:rPr>
                <w:rFonts w:ascii="Bookman Old Style" w:hAnsi="Bookman Old Style"/>
              </w:rPr>
            </w:pPr>
            <w:r>
              <w:rPr>
                <w:rFonts w:ascii="Bookman Old Style" w:hAnsi="Bookman Old Style"/>
              </w:rPr>
              <w:t xml:space="preserve">What makes an </w:t>
            </w:r>
            <w:r w:rsidRPr="00361DD4">
              <w:rPr>
                <w:rFonts w:ascii="Bookman Old Style" w:hAnsi="Bookman Old Style"/>
                <w:b/>
              </w:rPr>
              <w:t>argument strong or weak</w:t>
            </w:r>
            <w:r>
              <w:rPr>
                <w:rFonts w:ascii="Bookman Old Style" w:hAnsi="Bookman Old Style"/>
              </w:rPr>
              <w:t>?</w:t>
            </w:r>
          </w:p>
          <w:p w:rsidR="00361DD4" w:rsidRPr="00361DD4" w:rsidRDefault="00361DD4" w:rsidP="00361DD4">
            <w:pPr>
              <w:pStyle w:val="ListParagraph"/>
              <w:ind w:left="340"/>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361DD4" w:rsidRPr="0098488F" w:rsidTr="0098488F">
        <w:tc>
          <w:tcPr>
            <w:tcW w:w="5495" w:type="dxa"/>
          </w:tcPr>
          <w:p w:rsidR="00361DD4" w:rsidRDefault="00361DD4" w:rsidP="00AD0AAD">
            <w:pPr>
              <w:pStyle w:val="ListParagraph"/>
              <w:numPr>
                <w:ilvl w:val="0"/>
                <w:numId w:val="17"/>
              </w:numPr>
              <w:ind w:left="340"/>
              <w:rPr>
                <w:rFonts w:ascii="Bookman Old Style" w:hAnsi="Bookman Old Style"/>
              </w:rPr>
            </w:pPr>
            <w:r>
              <w:rPr>
                <w:rFonts w:ascii="Bookman Old Style" w:hAnsi="Bookman Old Style"/>
              </w:rPr>
              <w:t xml:space="preserve">What makes a reason </w:t>
            </w:r>
            <w:r w:rsidRPr="00361DD4">
              <w:rPr>
                <w:rFonts w:ascii="Bookman Old Style" w:hAnsi="Bookman Old Style"/>
                <w:b/>
              </w:rPr>
              <w:t>plausible</w:t>
            </w:r>
            <w:r w:rsidR="00DA2FF6" w:rsidRPr="00DA2FF6">
              <w:rPr>
                <w:rFonts w:ascii="Bookman Old Style" w:hAnsi="Bookman Old Style"/>
              </w:rPr>
              <w:t>,</w:t>
            </w:r>
            <w:r w:rsidR="00DA2FF6">
              <w:rPr>
                <w:rFonts w:ascii="Bookman Old Style" w:hAnsi="Bookman Old Style"/>
                <w:b/>
              </w:rPr>
              <w:t xml:space="preserve"> relevant </w:t>
            </w:r>
            <w:r w:rsidR="00DA2FF6" w:rsidRPr="00DA2FF6">
              <w:rPr>
                <w:rFonts w:ascii="Bookman Old Style" w:hAnsi="Bookman Old Style"/>
              </w:rPr>
              <w:t>or</w:t>
            </w:r>
            <w:r w:rsidR="00DA2FF6">
              <w:rPr>
                <w:rFonts w:ascii="Bookman Old Style" w:hAnsi="Bookman Old Style"/>
                <w:b/>
              </w:rPr>
              <w:t xml:space="preserve"> strong</w:t>
            </w:r>
            <w:r>
              <w:rPr>
                <w:rFonts w:ascii="Bookman Old Style" w:hAnsi="Bookman Old Style"/>
              </w:rPr>
              <w:t>?</w:t>
            </w:r>
          </w:p>
          <w:p w:rsidR="00361DD4" w:rsidRPr="00361DD4" w:rsidRDefault="00361DD4" w:rsidP="00361DD4">
            <w:pPr>
              <w:rPr>
                <w:rFonts w:ascii="Bookman Old Style" w:hAnsi="Bookman Old Style"/>
                <w:sz w:val="10"/>
                <w:szCs w:val="10"/>
              </w:rPr>
            </w:pPr>
          </w:p>
        </w:tc>
        <w:tc>
          <w:tcPr>
            <w:tcW w:w="709" w:type="dxa"/>
          </w:tcPr>
          <w:p w:rsidR="00361DD4" w:rsidRPr="0098488F" w:rsidRDefault="00361DD4" w:rsidP="0098488F">
            <w:pPr>
              <w:rPr>
                <w:rFonts w:ascii="Bookman Old Style" w:hAnsi="Bookman Old Style"/>
              </w:rPr>
            </w:pPr>
          </w:p>
        </w:tc>
        <w:tc>
          <w:tcPr>
            <w:tcW w:w="708" w:type="dxa"/>
          </w:tcPr>
          <w:p w:rsidR="00361DD4" w:rsidRPr="0098488F" w:rsidRDefault="00361DD4" w:rsidP="0098488F">
            <w:pPr>
              <w:rPr>
                <w:rFonts w:ascii="Bookman Old Style" w:hAnsi="Bookman Old Style"/>
              </w:rPr>
            </w:pPr>
          </w:p>
        </w:tc>
        <w:tc>
          <w:tcPr>
            <w:tcW w:w="709" w:type="dxa"/>
          </w:tcPr>
          <w:p w:rsidR="00361DD4" w:rsidRPr="0098488F" w:rsidRDefault="00361DD4" w:rsidP="0098488F">
            <w:pPr>
              <w:rPr>
                <w:rFonts w:ascii="Bookman Old Style" w:hAnsi="Bookman Old Style"/>
              </w:rPr>
            </w:pPr>
          </w:p>
        </w:tc>
        <w:tc>
          <w:tcPr>
            <w:tcW w:w="7993" w:type="dxa"/>
          </w:tcPr>
          <w:p w:rsidR="00361DD4" w:rsidRPr="0098488F" w:rsidRDefault="00361DD4" w:rsidP="0098488F">
            <w:pPr>
              <w:rPr>
                <w:rFonts w:ascii="Bookman Old Style" w:hAnsi="Bookman Old Style"/>
              </w:rPr>
            </w:pPr>
          </w:p>
        </w:tc>
      </w:tr>
      <w:tr w:rsidR="00DA2FF6" w:rsidRPr="0098488F" w:rsidTr="00DA2FF6">
        <w:tc>
          <w:tcPr>
            <w:tcW w:w="5495" w:type="dxa"/>
          </w:tcPr>
          <w:p w:rsidR="00DA2FF6" w:rsidRPr="00DA4EFD" w:rsidRDefault="00DA2FF6" w:rsidP="00DA2FF6">
            <w:pPr>
              <w:rPr>
                <w:rFonts w:ascii="Bookman Old Style" w:hAnsi="Bookman Old Style"/>
                <w:b/>
                <w:sz w:val="24"/>
                <w:szCs w:val="24"/>
              </w:rPr>
            </w:pPr>
            <w:r>
              <w:rPr>
                <w:rFonts w:ascii="Bookman Old Style" w:hAnsi="Bookman Old Style"/>
                <w:b/>
                <w:sz w:val="24"/>
                <w:szCs w:val="24"/>
              </w:rPr>
              <w:lastRenderedPageBreak/>
              <w:t>Knowledge/Specification (continued)</w:t>
            </w:r>
            <w:r w:rsidRPr="00DA4EFD">
              <w:rPr>
                <w:rFonts w:ascii="Bookman Old Style" w:hAnsi="Bookman Old Style"/>
                <w:b/>
                <w:sz w:val="24"/>
                <w:szCs w:val="24"/>
              </w:rPr>
              <w:t xml:space="preserve"> </w:t>
            </w:r>
            <w:r>
              <w:rPr>
                <w:rFonts w:ascii="Bookman Old Style" w:hAnsi="Bookman Old Style"/>
                <w:b/>
                <w:sz w:val="24"/>
                <w:szCs w:val="24"/>
              </w:rPr>
              <w:t xml:space="preserve"> </w:t>
            </w:r>
          </w:p>
        </w:tc>
        <w:tc>
          <w:tcPr>
            <w:tcW w:w="709" w:type="dxa"/>
          </w:tcPr>
          <w:p w:rsidR="00DA2FF6" w:rsidRPr="008438C1" w:rsidRDefault="00DA2FF6" w:rsidP="00DA2FF6">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DA2FF6" w:rsidRPr="008438C1" w:rsidRDefault="00DA2FF6" w:rsidP="00DA2FF6">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DA2FF6" w:rsidRPr="008438C1" w:rsidRDefault="00DA2FF6" w:rsidP="00DA2FF6">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DA2FF6" w:rsidRPr="00D2566A" w:rsidRDefault="00DA2FF6" w:rsidP="00DA2FF6">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DA2FF6" w:rsidRPr="0098488F" w:rsidTr="00DA2FF6">
        <w:tc>
          <w:tcPr>
            <w:tcW w:w="5495" w:type="dxa"/>
          </w:tcPr>
          <w:p w:rsidR="00DA2FF6" w:rsidRDefault="00DA2FF6" w:rsidP="00DA2FF6">
            <w:pPr>
              <w:rPr>
                <w:rFonts w:ascii="Bookman Old Style" w:hAnsi="Bookman Old Style"/>
                <w:b/>
                <w:sz w:val="24"/>
                <w:szCs w:val="24"/>
              </w:rPr>
            </w:pPr>
            <w:r>
              <w:rPr>
                <w:rFonts w:ascii="Bookman Old Style" w:hAnsi="Bookman Old Style"/>
                <w:b/>
                <w:sz w:val="24"/>
                <w:szCs w:val="24"/>
              </w:rPr>
              <w:t>CREDIBILITY</w:t>
            </w:r>
          </w:p>
        </w:tc>
        <w:tc>
          <w:tcPr>
            <w:tcW w:w="709" w:type="dxa"/>
          </w:tcPr>
          <w:p w:rsidR="00DA2FF6" w:rsidRPr="008438C1" w:rsidRDefault="00DA2FF6" w:rsidP="00DA2FF6">
            <w:pPr>
              <w:rPr>
                <w:rFonts w:ascii="Bookman Old Style" w:hAnsi="Bookman Old Style"/>
                <w:b/>
                <w:color w:val="FF0000"/>
                <w:sz w:val="14"/>
                <w:szCs w:val="14"/>
              </w:rPr>
            </w:pPr>
          </w:p>
        </w:tc>
        <w:tc>
          <w:tcPr>
            <w:tcW w:w="708" w:type="dxa"/>
          </w:tcPr>
          <w:p w:rsidR="00DA2FF6" w:rsidRPr="008438C1" w:rsidRDefault="00DA2FF6" w:rsidP="00DA2FF6">
            <w:pPr>
              <w:rPr>
                <w:rFonts w:ascii="Bookman Old Style" w:hAnsi="Bookman Old Style"/>
                <w:b/>
                <w:color w:val="FFFF00"/>
                <w:sz w:val="14"/>
                <w:szCs w:val="14"/>
              </w:rPr>
            </w:pPr>
          </w:p>
        </w:tc>
        <w:tc>
          <w:tcPr>
            <w:tcW w:w="709" w:type="dxa"/>
          </w:tcPr>
          <w:p w:rsidR="00DA2FF6" w:rsidRPr="008438C1" w:rsidRDefault="00DA2FF6" w:rsidP="00DA2FF6">
            <w:pPr>
              <w:rPr>
                <w:rFonts w:ascii="Bookman Old Style" w:hAnsi="Bookman Old Style"/>
                <w:b/>
                <w:color w:val="00B050"/>
                <w:sz w:val="14"/>
                <w:szCs w:val="14"/>
              </w:rPr>
            </w:pPr>
          </w:p>
        </w:tc>
        <w:tc>
          <w:tcPr>
            <w:tcW w:w="7993" w:type="dxa"/>
          </w:tcPr>
          <w:p w:rsidR="00DA2FF6" w:rsidRPr="00D2566A" w:rsidRDefault="00DA2FF6" w:rsidP="00DA2FF6">
            <w:pPr>
              <w:rPr>
                <w:rFonts w:ascii="Bookman Old Style" w:hAnsi="Bookman Old Style"/>
                <w:b/>
                <w:sz w:val="16"/>
                <w:szCs w:val="16"/>
              </w:rPr>
            </w:pPr>
          </w:p>
        </w:tc>
      </w:tr>
      <w:tr w:rsidR="00DA2FF6" w:rsidRPr="0098488F" w:rsidTr="00DA2FF6">
        <w:tc>
          <w:tcPr>
            <w:tcW w:w="5495" w:type="dxa"/>
          </w:tcPr>
          <w:p w:rsidR="00DA2FF6" w:rsidRPr="0098488F" w:rsidRDefault="00DA2FF6" w:rsidP="00DA2FF6">
            <w:pPr>
              <w:pStyle w:val="ListParagraph"/>
              <w:numPr>
                <w:ilvl w:val="0"/>
                <w:numId w:val="14"/>
              </w:numPr>
              <w:ind w:left="340"/>
              <w:rPr>
                <w:rFonts w:ascii="Bookman Old Style" w:hAnsi="Bookman Old Style"/>
              </w:rPr>
            </w:pPr>
            <w:r>
              <w:rPr>
                <w:rFonts w:ascii="Bookman Old Style" w:hAnsi="Bookman Old Style"/>
              </w:rPr>
              <w:t xml:space="preserve">What is </w:t>
            </w:r>
            <w:r>
              <w:rPr>
                <w:rFonts w:ascii="Bookman Old Style" w:hAnsi="Bookman Old Style"/>
                <w:b/>
              </w:rPr>
              <w:t>credibility</w:t>
            </w:r>
            <w:r>
              <w:rPr>
                <w:rFonts w:ascii="Bookman Old Style" w:hAnsi="Bookman Old Style"/>
              </w:rPr>
              <w:t>?</w:t>
            </w:r>
          </w:p>
          <w:p w:rsidR="00DA2FF6" w:rsidRPr="00B71948" w:rsidRDefault="00DA2FF6" w:rsidP="00DA2FF6">
            <w:pPr>
              <w:pStyle w:val="ListParagraph"/>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DA2FF6" w:rsidP="00DA2FF6">
            <w:pPr>
              <w:pStyle w:val="ListParagraph"/>
              <w:numPr>
                <w:ilvl w:val="0"/>
                <w:numId w:val="14"/>
              </w:numPr>
              <w:ind w:left="340"/>
              <w:rPr>
                <w:rFonts w:ascii="Bookman Old Style" w:hAnsi="Bookman Old Style"/>
              </w:rPr>
            </w:pPr>
            <w:r>
              <w:rPr>
                <w:rFonts w:ascii="Bookman Old Style" w:hAnsi="Bookman Old Style"/>
              </w:rPr>
              <w:t xml:space="preserve">What is </w:t>
            </w:r>
            <w:r>
              <w:rPr>
                <w:rFonts w:ascii="Bookman Old Style" w:hAnsi="Bookman Old Style"/>
                <w:b/>
              </w:rPr>
              <w:t>plausibility</w:t>
            </w:r>
            <w:r>
              <w:rPr>
                <w:rFonts w:ascii="Bookman Old Style" w:hAnsi="Bookman Old Style"/>
              </w:rPr>
              <w:t>?</w:t>
            </w:r>
          </w:p>
          <w:p w:rsidR="00DA2FF6" w:rsidRPr="0098488F" w:rsidRDefault="00DA2FF6" w:rsidP="00DA2FF6">
            <w:pPr>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DA2FF6" w:rsidP="00DA2FF6">
            <w:pPr>
              <w:pStyle w:val="ListParagraph"/>
              <w:numPr>
                <w:ilvl w:val="0"/>
                <w:numId w:val="15"/>
              </w:numPr>
              <w:ind w:left="340"/>
              <w:rPr>
                <w:rFonts w:ascii="Bookman Old Style" w:hAnsi="Bookman Old Style"/>
              </w:rPr>
            </w:pPr>
            <w:r>
              <w:rPr>
                <w:rFonts w:ascii="Bookman Old Style" w:hAnsi="Bookman Old Style"/>
              </w:rPr>
              <w:t xml:space="preserve">What is a </w:t>
            </w:r>
            <w:r>
              <w:rPr>
                <w:rFonts w:ascii="Bookman Old Style" w:hAnsi="Bookman Old Style"/>
                <w:b/>
              </w:rPr>
              <w:t>source</w:t>
            </w:r>
            <w:r w:rsidRPr="00DA2FF6">
              <w:rPr>
                <w:rFonts w:ascii="Bookman Old Style" w:hAnsi="Bookman Old Style"/>
              </w:rPr>
              <w:t>?</w:t>
            </w:r>
            <w:r>
              <w:rPr>
                <w:rFonts w:ascii="Bookman Old Style" w:hAnsi="Bookman Old Style"/>
              </w:rPr>
              <w:t xml:space="preserve">  What different types of source are there?</w:t>
            </w:r>
          </w:p>
          <w:p w:rsidR="00DA2FF6" w:rsidRPr="00361DD4" w:rsidRDefault="00DA2FF6" w:rsidP="00DA2FF6">
            <w:pPr>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DA2FF6" w:rsidP="00DA2FF6">
            <w:pPr>
              <w:pStyle w:val="ListParagraph"/>
              <w:numPr>
                <w:ilvl w:val="0"/>
                <w:numId w:val="16"/>
              </w:numPr>
              <w:ind w:left="340"/>
              <w:rPr>
                <w:rFonts w:ascii="Bookman Old Style" w:hAnsi="Bookman Old Style"/>
              </w:rPr>
            </w:pPr>
            <w:r>
              <w:rPr>
                <w:rFonts w:ascii="Bookman Old Style" w:hAnsi="Bookman Old Style"/>
              </w:rPr>
              <w:t xml:space="preserve">What are the five </w:t>
            </w:r>
            <w:r w:rsidRPr="00DA2FF6">
              <w:rPr>
                <w:rFonts w:ascii="Bookman Old Style" w:hAnsi="Bookman Old Style"/>
                <w:b/>
              </w:rPr>
              <w:t>RAVEN</w:t>
            </w:r>
            <w:r>
              <w:rPr>
                <w:rFonts w:ascii="Bookman Old Style" w:hAnsi="Bookman Old Style"/>
              </w:rPr>
              <w:t xml:space="preserve"> credibility criteria?</w:t>
            </w:r>
          </w:p>
          <w:p w:rsidR="00DA2FF6" w:rsidRPr="0098488F" w:rsidRDefault="00DA2FF6" w:rsidP="00DA2FF6">
            <w:pPr>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DA2FF6" w:rsidP="00DA2FF6">
            <w:pPr>
              <w:pStyle w:val="ListParagraph"/>
              <w:numPr>
                <w:ilvl w:val="0"/>
                <w:numId w:val="16"/>
              </w:numPr>
              <w:ind w:left="340"/>
              <w:rPr>
                <w:rFonts w:ascii="Bookman Old Style" w:hAnsi="Bookman Old Style"/>
              </w:rPr>
            </w:pPr>
            <w:r>
              <w:rPr>
                <w:rFonts w:ascii="Bookman Old Style" w:hAnsi="Bookman Old Style"/>
              </w:rPr>
              <w:t xml:space="preserve">What is </w:t>
            </w:r>
            <w:r w:rsidRPr="00DA2FF6">
              <w:rPr>
                <w:rFonts w:ascii="Bookman Old Style" w:hAnsi="Bookman Old Style"/>
                <w:b/>
              </w:rPr>
              <w:t>reputation</w:t>
            </w:r>
            <w:r>
              <w:rPr>
                <w:rFonts w:ascii="Bookman Old Style" w:hAnsi="Bookman Old Style"/>
              </w:rPr>
              <w:t>?</w:t>
            </w:r>
          </w:p>
          <w:p w:rsidR="00DA2FF6" w:rsidRPr="0098488F" w:rsidRDefault="00DA2FF6" w:rsidP="00DA2FF6">
            <w:pPr>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DA2FF6" w:rsidP="00DA2FF6">
            <w:pPr>
              <w:pStyle w:val="ListParagraph"/>
              <w:numPr>
                <w:ilvl w:val="0"/>
                <w:numId w:val="16"/>
              </w:numPr>
              <w:ind w:left="340"/>
              <w:rPr>
                <w:rFonts w:ascii="Bookman Old Style" w:hAnsi="Bookman Old Style"/>
              </w:rPr>
            </w:pPr>
            <w:r>
              <w:rPr>
                <w:rFonts w:ascii="Bookman Old Style" w:hAnsi="Bookman Old Style"/>
              </w:rPr>
              <w:t xml:space="preserve">What is the </w:t>
            </w:r>
            <w:r>
              <w:rPr>
                <w:rFonts w:ascii="Bookman Old Style" w:hAnsi="Bookman Old Style"/>
                <w:b/>
              </w:rPr>
              <w:t>ability to sense or perceive</w:t>
            </w:r>
            <w:r>
              <w:rPr>
                <w:rFonts w:ascii="Bookman Old Style" w:hAnsi="Bookman Old Style"/>
              </w:rPr>
              <w:t>?</w:t>
            </w:r>
          </w:p>
          <w:p w:rsidR="00DA2FF6" w:rsidRPr="00361DD4" w:rsidRDefault="00DA2FF6" w:rsidP="00DA2FF6">
            <w:pPr>
              <w:pStyle w:val="ListParagraph"/>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DA2FF6" w:rsidP="00DA2FF6">
            <w:pPr>
              <w:pStyle w:val="ListParagraph"/>
              <w:numPr>
                <w:ilvl w:val="0"/>
                <w:numId w:val="16"/>
              </w:numPr>
              <w:ind w:left="340"/>
              <w:rPr>
                <w:rFonts w:ascii="Bookman Old Style" w:hAnsi="Bookman Old Style"/>
              </w:rPr>
            </w:pPr>
            <w:r>
              <w:rPr>
                <w:rFonts w:ascii="Bookman Old Style" w:hAnsi="Bookman Old Style"/>
              </w:rPr>
              <w:t xml:space="preserve">What is a </w:t>
            </w:r>
            <w:r>
              <w:rPr>
                <w:rFonts w:ascii="Bookman Old Style" w:hAnsi="Bookman Old Style"/>
                <w:b/>
              </w:rPr>
              <w:t>vested interest</w:t>
            </w:r>
            <w:r>
              <w:rPr>
                <w:rFonts w:ascii="Bookman Old Style" w:hAnsi="Bookman Old Style"/>
              </w:rPr>
              <w:t>?</w:t>
            </w:r>
          </w:p>
          <w:p w:rsidR="00DA2FF6" w:rsidRPr="0098488F" w:rsidRDefault="00DA2FF6" w:rsidP="00DA2FF6">
            <w:pPr>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Pr="001C7F39" w:rsidRDefault="00DA2FF6" w:rsidP="00DA2FF6">
            <w:pPr>
              <w:pStyle w:val="ListParagraph"/>
              <w:numPr>
                <w:ilvl w:val="0"/>
                <w:numId w:val="16"/>
              </w:numPr>
              <w:ind w:left="340"/>
              <w:rPr>
                <w:rFonts w:ascii="Bookman Old Style" w:hAnsi="Bookman Old Style"/>
              </w:rPr>
            </w:pPr>
            <w:r>
              <w:rPr>
                <w:rFonts w:ascii="Bookman Old Style" w:hAnsi="Bookman Old Style"/>
              </w:rPr>
              <w:t xml:space="preserve">What is </w:t>
            </w:r>
            <w:r>
              <w:rPr>
                <w:rFonts w:ascii="Bookman Old Style" w:hAnsi="Bookman Old Style"/>
                <w:b/>
              </w:rPr>
              <w:t>expertise</w:t>
            </w:r>
            <w:r>
              <w:rPr>
                <w:rFonts w:ascii="Bookman Old Style" w:hAnsi="Bookman Old Style"/>
              </w:rPr>
              <w:t>?</w:t>
            </w:r>
            <w:r>
              <w:rPr>
                <w:rFonts w:ascii="Bookman Old Style" w:hAnsi="Bookman Old Style"/>
                <w:b/>
              </w:rPr>
              <w:t xml:space="preserve"> </w:t>
            </w:r>
            <w:r>
              <w:rPr>
                <w:rFonts w:ascii="Bookman Old Style" w:hAnsi="Bookman Old Style"/>
              </w:rPr>
              <w:t xml:space="preserve">What is </w:t>
            </w:r>
            <w:r>
              <w:rPr>
                <w:rFonts w:ascii="Bookman Old Style" w:hAnsi="Bookman Old Style"/>
                <w:b/>
              </w:rPr>
              <w:t>experience</w:t>
            </w:r>
            <w:r>
              <w:rPr>
                <w:rFonts w:ascii="Bookman Old Style" w:hAnsi="Bookman Old Style"/>
              </w:rPr>
              <w:t>?</w:t>
            </w:r>
          </w:p>
          <w:p w:rsidR="00DA2FF6" w:rsidRPr="0098488F" w:rsidRDefault="00DA2FF6" w:rsidP="00DA2FF6">
            <w:pPr>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Pr="001C7F39" w:rsidRDefault="00AD0AAD" w:rsidP="00DA2FF6">
            <w:pPr>
              <w:pStyle w:val="ListParagraph"/>
              <w:numPr>
                <w:ilvl w:val="0"/>
                <w:numId w:val="16"/>
              </w:numPr>
              <w:ind w:left="340"/>
              <w:rPr>
                <w:rFonts w:ascii="Bookman Old Style" w:hAnsi="Bookman Old Style"/>
              </w:rPr>
            </w:pPr>
            <w:r>
              <w:rPr>
                <w:rFonts w:ascii="Bookman Old Style" w:hAnsi="Bookman Old Style"/>
              </w:rPr>
              <w:t xml:space="preserve">What is </w:t>
            </w:r>
            <w:r>
              <w:rPr>
                <w:rFonts w:ascii="Bookman Old Style" w:hAnsi="Bookman Old Style"/>
                <w:b/>
              </w:rPr>
              <w:t>neutrality</w:t>
            </w:r>
            <w:r>
              <w:rPr>
                <w:rFonts w:ascii="Bookman Old Style" w:hAnsi="Bookman Old Style"/>
              </w:rPr>
              <w:t xml:space="preserve">?  What is </w:t>
            </w:r>
            <w:r>
              <w:rPr>
                <w:rFonts w:ascii="Bookman Old Style" w:hAnsi="Bookman Old Style"/>
                <w:b/>
              </w:rPr>
              <w:t>bias</w:t>
            </w:r>
            <w:r>
              <w:rPr>
                <w:rFonts w:ascii="Bookman Old Style" w:hAnsi="Bookman Old Style"/>
              </w:rPr>
              <w:t>?</w:t>
            </w:r>
          </w:p>
          <w:p w:rsidR="00DA2FF6" w:rsidRPr="0098488F" w:rsidRDefault="00DA2FF6" w:rsidP="00DA2FF6">
            <w:pPr>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DA2FF6" w:rsidP="00DA2FF6">
            <w:pPr>
              <w:pStyle w:val="ListParagraph"/>
              <w:numPr>
                <w:ilvl w:val="0"/>
                <w:numId w:val="16"/>
              </w:numPr>
              <w:ind w:left="340"/>
              <w:rPr>
                <w:rFonts w:ascii="Bookman Old Style" w:hAnsi="Bookman Old Style"/>
              </w:rPr>
            </w:pPr>
            <w:r>
              <w:rPr>
                <w:rFonts w:ascii="Bookman Old Style" w:hAnsi="Bookman Old Style"/>
              </w:rPr>
              <w:t xml:space="preserve">What is </w:t>
            </w:r>
            <w:r w:rsidR="00AD0AAD">
              <w:rPr>
                <w:rFonts w:ascii="Bookman Old Style" w:hAnsi="Bookman Old Style"/>
              </w:rPr>
              <w:t xml:space="preserve">a </w:t>
            </w:r>
            <w:r w:rsidR="00AD0AAD">
              <w:rPr>
                <w:rFonts w:ascii="Bookman Old Style" w:hAnsi="Bookman Old Style"/>
                <w:b/>
              </w:rPr>
              <w:t>reasoned judgement</w:t>
            </w:r>
            <w:r>
              <w:rPr>
                <w:rFonts w:ascii="Bookman Old Style" w:hAnsi="Bookman Old Style"/>
              </w:rPr>
              <w:t>?</w:t>
            </w:r>
          </w:p>
          <w:p w:rsidR="00DA2FF6" w:rsidRPr="00361DD4" w:rsidRDefault="00DA2FF6" w:rsidP="00DA2FF6">
            <w:pPr>
              <w:pStyle w:val="ListParagraph"/>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Pr="008A1F82" w:rsidRDefault="00AD0AAD" w:rsidP="00DA2FF6">
            <w:pPr>
              <w:rPr>
                <w:rFonts w:ascii="Bookman Old Style" w:hAnsi="Bookman Old Style"/>
                <w:b/>
                <w:sz w:val="24"/>
                <w:szCs w:val="24"/>
              </w:rPr>
            </w:pPr>
            <w:r w:rsidRPr="008A1F82">
              <w:rPr>
                <w:rFonts w:ascii="Bookman Old Style" w:hAnsi="Bookman Old Style"/>
                <w:b/>
                <w:sz w:val="24"/>
                <w:szCs w:val="24"/>
              </w:rPr>
              <w:t>QUESTION TYPES</w:t>
            </w: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023D95" w:rsidRPr="0098488F" w:rsidTr="00DA2FF6">
        <w:tc>
          <w:tcPr>
            <w:tcW w:w="5495" w:type="dxa"/>
          </w:tcPr>
          <w:p w:rsidR="00023D95" w:rsidRPr="00023D95" w:rsidRDefault="00023D95" w:rsidP="00DA2FF6">
            <w:pPr>
              <w:rPr>
                <w:rFonts w:ascii="Bookman Old Style" w:hAnsi="Bookman Old Style"/>
              </w:rPr>
            </w:pPr>
            <w:r>
              <w:rPr>
                <w:rFonts w:ascii="Bookman Old Style" w:hAnsi="Bookman Old Style"/>
              </w:rPr>
              <w:t>SECTION A</w:t>
            </w:r>
          </w:p>
        </w:tc>
        <w:tc>
          <w:tcPr>
            <w:tcW w:w="709" w:type="dxa"/>
          </w:tcPr>
          <w:p w:rsidR="00023D95" w:rsidRPr="0098488F" w:rsidRDefault="00023D95" w:rsidP="00DA2FF6">
            <w:pPr>
              <w:rPr>
                <w:rFonts w:ascii="Bookman Old Style" w:hAnsi="Bookman Old Style"/>
              </w:rPr>
            </w:pPr>
          </w:p>
        </w:tc>
        <w:tc>
          <w:tcPr>
            <w:tcW w:w="708" w:type="dxa"/>
          </w:tcPr>
          <w:p w:rsidR="00023D95" w:rsidRPr="0098488F" w:rsidRDefault="00023D95" w:rsidP="00DA2FF6">
            <w:pPr>
              <w:rPr>
                <w:rFonts w:ascii="Bookman Old Style" w:hAnsi="Bookman Old Style"/>
              </w:rPr>
            </w:pPr>
          </w:p>
        </w:tc>
        <w:tc>
          <w:tcPr>
            <w:tcW w:w="709" w:type="dxa"/>
          </w:tcPr>
          <w:p w:rsidR="00023D95" w:rsidRPr="0098488F" w:rsidRDefault="00023D95" w:rsidP="00DA2FF6">
            <w:pPr>
              <w:rPr>
                <w:rFonts w:ascii="Bookman Old Style" w:hAnsi="Bookman Old Style"/>
              </w:rPr>
            </w:pPr>
          </w:p>
        </w:tc>
        <w:tc>
          <w:tcPr>
            <w:tcW w:w="7993" w:type="dxa"/>
          </w:tcPr>
          <w:p w:rsidR="00023D95" w:rsidRPr="0098488F" w:rsidRDefault="00023D95" w:rsidP="00DA2FF6">
            <w:pPr>
              <w:rPr>
                <w:rFonts w:ascii="Bookman Old Style" w:hAnsi="Bookman Old Style"/>
              </w:rPr>
            </w:pPr>
          </w:p>
        </w:tc>
      </w:tr>
      <w:tr w:rsidR="00DA2FF6" w:rsidRPr="0098488F" w:rsidTr="00DA2FF6">
        <w:tc>
          <w:tcPr>
            <w:tcW w:w="5495" w:type="dxa"/>
          </w:tcPr>
          <w:p w:rsidR="00DA2FF6" w:rsidRDefault="00AD0AAD" w:rsidP="00AD0AAD">
            <w:pPr>
              <w:pStyle w:val="ListParagraph"/>
              <w:numPr>
                <w:ilvl w:val="0"/>
                <w:numId w:val="18"/>
              </w:numPr>
              <w:ind w:left="340"/>
              <w:rPr>
                <w:rFonts w:ascii="Bookman Old Style" w:hAnsi="Bookman Old Style"/>
              </w:rPr>
            </w:pPr>
            <w:r>
              <w:rPr>
                <w:rFonts w:ascii="Bookman Old Style" w:hAnsi="Bookman Old Style"/>
              </w:rPr>
              <w:t>When asked to pick out an argument element or part from text, include only that argument part or element and nothing else.</w:t>
            </w:r>
          </w:p>
          <w:p w:rsidR="00DA2FF6" w:rsidRPr="00361DD4" w:rsidRDefault="00DA2FF6" w:rsidP="00DA2FF6">
            <w:pPr>
              <w:ind w:left="-2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AD0AAD" w:rsidP="00AD0AAD">
            <w:pPr>
              <w:pStyle w:val="ListParagraph"/>
              <w:numPr>
                <w:ilvl w:val="0"/>
                <w:numId w:val="18"/>
              </w:numPr>
              <w:ind w:left="340"/>
              <w:rPr>
                <w:rFonts w:ascii="Bookman Old Style" w:hAnsi="Bookman Old Style"/>
              </w:rPr>
            </w:pPr>
            <w:r>
              <w:rPr>
                <w:rFonts w:ascii="Bookman Old Style" w:hAnsi="Bookman Old Style"/>
              </w:rPr>
              <w:t>When asked to explain an argument element or part, you s</w:t>
            </w:r>
            <w:r w:rsidR="00023D95">
              <w:rPr>
                <w:rFonts w:ascii="Bookman Old Style" w:hAnsi="Bookman Old Style"/>
              </w:rPr>
              <w:t>hould give a definition.</w:t>
            </w:r>
          </w:p>
          <w:p w:rsidR="00DA2FF6" w:rsidRPr="00361DD4" w:rsidRDefault="00DA2FF6" w:rsidP="00DA2FF6">
            <w:pPr>
              <w:ind w:left="-2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DA2FF6" w:rsidRDefault="00AD0AAD" w:rsidP="00AD0AAD">
            <w:pPr>
              <w:pStyle w:val="ListParagraph"/>
              <w:numPr>
                <w:ilvl w:val="0"/>
                <w:numId w:val="18"/>
              </w:numPr>
              <w:ind w:left="340"/>
              <w:rPr>
                <w:rFonts w:ascii="Bookman Old Style" w:hAnsi="Bookman Old Style"/>
              </w:rPr>
            </w:pPr>
            <w:r>
              <w:rPr>
                <w:rFonts w:ascii="Bookman Old Style" w:hAnsi="Bookman Old Style"/>
              </w:rPr>
              <w:t>When explaining the strength or weakness in evidence, include what the evidence is supporting and whether it supports it well – using the criteria for strong/weak evidence and fully explaining them in the context of the evidence you are evaluating.</w:t>
            </w:r>
          </w:p>
          <w:p w:rsidR="00DA2FF6" w:rsidRPr="00361DD4" w:rsidRDefault="00DA2FF6" w:rsidP="00DA2FF6">
            <w:pPr>
              <w:pStyle w:val="ListParagraph"/>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DA2FF6" w:rsidRPr="0098488F" w:rsidTr="00DA2FF6">
        <w:tc>
          <w:tcPr>
            <w:tcW w:w="5495" w:type="dxa"/>
          </w:tcPr>
          <w:p w:rsidR="00AD0AAD" w:rsidRDefault="00AD0AAD" w:rsidP="00AD0AAD">
            <w:pPr>
              <w:pStyle w:val="ListParagraph"/>
              <w:numPr>
                <w:ilvl w:val="0"/>
                <w:numId w:val="18"/>
              </w:numPr>
              <w:ind w:left="340"/>
              <w:rPr>
                <w:rFonts w:ascii="Bookman Old Style" w:hAnsi="Bookman Old Style"/>
              </w:rPr>
            </w:pPr>
            <w:r>
              <w:rPr>
                <w:rFonts w:ascii="Bookman Old Style" w:hAnsi="Bookman Old Style"/>
              </w:rPr>
              <w:t>When explaining the strength or weakness in arguments, paraphrase the reason you are discussing and the conclusion and comment on how strong the link is between them.  Explain each point fully in the context of the particular argument you are evaluating.</w:t>
            </w:r>
          </w:p>
          <w:p w:rsidR="00DA2FF6" w:rsidRPr="00361DD4" w:rsidRDefault="00DA2FF6" w:rsidP="00DA2FF6">
            <w:pPr>
              <w:pStyle w:val="ListParagraph"/>
              <w:ind w:left="340"/>
              <w:rPr>
                <w:rFonts w:ascii="Bookman Old Style" w:hAnsi="Bookman Old Style"/>
                <w:sz w:val="10"/>
                <w:szCs w:val="10"/>
              </w:rPr>
            </w:pPr>
          </w:p>
        </w:tc>
        <w:tc>
          <w:tcPr>
            <w:tcW w:w="709" w:type="dxa"/>
          </w:tcPr>
          <w:p w:rsidR="00DA2FF6" w:rsidRPr="0098488F" w:rsidRDefault="00DA2FF6" w:rsidP="00DA2FF6">
            <w:pPr>
              <w:rPr>
                <w:rFonts w:ascii="Bookman Old Style" w:hAnsi="Bookman Old Style"/>
              </w:rPr>
            </w:pPr>
          </w:p>
        </w:tc>
        <w:tc>
          <w:tcPr>
            <w:tcW w:w="708" w:type="dxa"/>
          </w:tcPr>
          <w:p w:rsidR="00DA2FF6" w:rsidRPr="0098488F" w:rsidRDefault="00DA2FF6" w:rsidP="00DA2FF6">
            <w:pPr>
              <w:rPr>
                <w:rFonts w:ascii="Bookman Old Style" w:hAnsi="Bookman Old Style"/>
              </w:rPr>
            </w:pPr>
          </w:p>
        </w:tc>
        <w:tc>
          <w:tcPr>
            <w:tcW w:w="709" w:type="dxa"/>
          </w:tcPr>
          <w:p w:rsidR="00DA2FF6" w:rsidRPr="0098488F" w:rsidRDefault="00DA2FF6" w:rsidP="00DA2FF6">
            <w:pPr>
              <w:rPr>
                <w:rFonts w:ascii="Bookman Old Style" w:hAnsi="Bookman Old Style"/>
              </w:rPr>
            </w:pPr>
          </w:p>
        </w:tc>
        <w:tc>
          <w:tcPr>
            <w:tcW w:w="7993" w:type="dxa"/>
          </w:tcPr>
          <w:p w:rsidR="00DA2FF6" w:rsidRPr="0098488F" w:rsidRDefault="00DA2FF6" w:rsidP="00DA2FF6">
            <w:pPr>
              <w:rPr>
                <w:rFonts w:ascii="Bookman Old Style" w:hAnsi="Bookman Old Style"/>
              </w:rPr>
            </w:pPr>
          </w:p>
        </w:tc>
      </w:tr>
      <w:tr w:rsidR="00E26CCB" w:rsidRPr="0098488F" w:rsidTr="00DA2FF6">
        <w:tc>
          <w:tcPr>
            <w:tcW w:w="5495" w:type="dxa"/>
          </w:tcPr>
          <w:p w:rsidR="00E26CCB" w:rsidRPr="00DA4EFD" w:rsidRDefault="00E26CCB" w:rsidP="00272211">
            <w:pPr>
              <w:rPr>
                <w:rFonts w:ascii="Bookman Old Style" w:hAnsi="Bookman Old Style"/>
                <w:b/>
                <w:sz w:val="24"/>
                <w:szCs w:val="24"/>
              </w:rPr>
            </w:pPr>
            <w:r>
              <w:rPr>
                <w:rFonts w:ascii="Bookman Old Style" w:hAnsi="Bookman Old Style"/>
                <w:b/>
                <w:sz w:val="24"/>
                <w:szCs w:val="24"/>
              </w:rPr>
              <w:lastRenderedPageBreak/>
              <w:t>Knowledge/Specification (continued)</w:t>
            </w:r>
            <w:r w:rsidRPr="00DA4EFD">
              <w:rPr>
                <w:rFonts w:ascii="Bookman Old Style" w:hAnsi="Bookman Old Style"/>
                <w:b/>
                <w:sz w:val="24"/>
                <w:szCs w:val="24"/>
              </w:rPr>
              <w:t xml:space="preserve"> </w:t>
            </w:r>
            <w:r>
              <w:rPr>
                <w:rFonts w:ascii="Bookman Old Style" w:hAnsi="Bookman Old Style"/>
                <w:b/>
                <w:sz w:val="24"/>
                <w:szCs w:val="24"/>
              </w:rPr>
              <w:t xml:space="preserve"> </w:t>
            </w:r>
          </w:p>
        </w:tc>
        <w:tc>
          <w:tcPr>
            <w:tcW w:w="709" w:type="dxa"/>
          </w:tcPr>
          <w:p w:rsidR="00E26CCB" w:rsidRPr="008438C1" w:rsidRDefault="00E26CCB" w:rsidP="00272211">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E26CCB" w:rsidRPr="008438C1" w:rsidRDefault="00E26CCB" w:rsidP="00272211">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E26CCB" w:rsidRPr="008438C1" w:rsidRDefault="00E26CCB" w:rsidP="00272211">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E26CCB" w:rsidRPr="00D2566A" w:rsidRDefault="00E26CCB" w:rsidP="00272211">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E26CCB" w:rsidRPr="0098488F" w:rsidTr="00DA2FF6">
        <w:tc>
          <w:tcPr>
            <w:tcW w:w="5495" w:type="dxa"/>
          </w:tcPr>
          <w:p w:rsidR="00E26CCB" w:rsidRPr="00DA4EFD" w:rsidRDefault="00E26CCB" w:rsidP="00272211">
            <w:pPr>
              <w:rPr>
                <w:rFonts w:ascii="Bookman Old Style" w:hAnsi="Bookman Old Style"/>
                <w:b/>
                <w:sz w:val="24"/>
                <w:szCs w:val="24"/>
              </w:rPr>
            </w:pPr>
            <w:r>
              <w:rPr>
                <w:rFonts w:ascii="Bookman Old Style" w:hAnsi="Bookman Old Style"/>
              </w:rPr>
              <w:t>SECTION B</w:t>
            </w:r>
          </w:p>
        </w:tc>
        <w:tc>
          <w:tcPr>
            <w:tcW w:w="709" w:type="dxa"/>
          </w:tcPr>
          <w:p w:rsidR="00E26CCB" w:rsidRPr="008438C1" w:rsidRDefault="00E26CCB" w:rsidP="00272211">
            <w:pPr>
              <w:rPr>
                <w:rFonts w:ascii="Bookman Old Style" w:hAnsi="Bookman Old Style"/>
                <w:b/>
                <w:color w:val="FF0000"/>
                <w:sz w:val="14"/>
                <w:szCs w:val="14"/>
              </w:rPr>
            </w:pPr>
          </w:p>
        </w:tc>
        <w:tc>
          <w:tcPr>
            <w:tcW w:w="708" w:type="dxa"/>
          </w:tcPr>
          <w:p w:rsidR="00E26CCB" w:rsidRPr="008438C1" w:rsidRDefault="00E26CCB" w:rsidP="00272211">
            <w:pPr>
              <w:rPr>
                <w:rFonts w:ascii="Bookman Old Style" w:hAnsi="Bookman Old Style"/>
                <w:b/>
                <w:color w:val="FFFF00"/>
                <w:sz w:val="14"/>
                <w:szCs w:val="14"/>
              </w:rPr>
            </w:pPr>
          </w:p>
        </w:tc>
        <w:tc>
          <w:tcPr>
            <w:tcW w:w="709" w:type="dxa"/>
          </w:tcPr>
          <w:p w:rsidR="00E26CCB" w:rsidRPr="008438C1" w:rsidRDefault="00E26CCB" w:rsidP="00272211">
            <w:pPr>
              <w:rPr>
                <w:rFonts w:ascii="Bookman Old Style" w:hAnsi="Bookman Old Style"/>
                <w:b/>
                <w:color w:val="00B050"/>
                <w:sz w:val="14"/>
                <w:szCs w:val="14"/>
              </w:rPr>
            </w:pPr>
          </w:p>
        </w:tc>
        <w:tc>
          <w:tcPr>
            <w:tcW w:w="7993" w:type="dxa"/>
          </w:tcPr>
          <w:p w:rsidR="00E26CCB" w:rsidRPr="00D2566A" w:rsidRDefault="00E26CCB" w:rsidP="00272211">
            <w:pPr>
              <w:rPr>
                <w:rFonts w:ascii="Bookman Old Style" w:hAnsi="Bookman Old Style"/>
                <w:b/>
                <w:sz w:val="16"/>
                <w:szCs w:val="16"/>
              </w:rPr>
            </w:pPr>
          </w:p>
        </w:tc>
      </w:tr>
      <w:tr w:rsidR="00E26CCB" w:rsidRPr="0098488F" w:rsidTr="00DA2FF6">
        <w:tc>
          <w:tcPr>
            <w:tcW w:w="5495" w:type="dxa"/>
          </w:tcPr>
          <w:p w:rsidR="00E26CCB" w:rsidRDefault="00E26CCB" w:rsidP="00AD0AAD">
            <w:pPr>
              <w:pStyle w:val="ListParagraph"/>
              <w:numPr>
                <w:ilvl w:val="0"/>
                <w:numId w:val="18"/>
              </w:numPr>
              <w:ind w:left="340"/>
              <w:rPr>
                <w:rFonts w:ascii="Bookman Old Style" w:hAnsi="Bookman Old Style"/>
              </w:rPr>
            </w:pPr>
            <w:r>
              <w:rPr>
                <w:rFonts w:ascii="Bookman Old Style" w:hAnsi="Bookman Old Style"/>
              </w:rPr>
              <w:t>When assessing the credibility of a source, assess the same source as asked in the question (if it’s about the person, assess the person; if it’s about the document, assess the document, etc.)</w:t>
            </w:r>
          </w:p>
          <w:p w:rsidR="00E26CCB" w:rsidRPr="00361DD4" w:rsidRDefault="00E26CCB" w:rsidP="00DA2FF6">
            <w:pPr>
              <w:rPr>
                <w:rFonts w:ascii="Bookman Old Style" w:hAnsi="Bookman Old Style"/>
                <w:sz w:val="10"/>
                <w:szCs w:val="10"/>
              </w:rPr>
            </w:pPr>
          </w:p>
        </w:tc>
        <w:tc>
          <w:tcPr>
            <w:tcW w:w="709" w:type="dxa"/>
          </w:tcPr>
          <w:p w:rsidR="00E26CCB" w:rsidRPr="0098488F" w:rsidRDefault="00E26CCB" w:rsidP="00DA2FF6">
            <w:pPr>
              <w:rPr>
                <w:rFonts w:ascii="Bookman Old Style" w:hAnsi="Bookman Old Style"/>
              </w:rPr>
            </w:pPr>
          </w:p>
        </w:tc>
        <w:tc>
          <w:tcPr>
            <w:tcW w:w="708" w:type="dxa"/>
          </w:tcPr>
          <w:p w:rsidR="00E26CCB" w:rsidRPr="0098488F" w:rsidRDefault="00E26CCB" w:rsidP="00DA2FF6">
            <w:pPr>
              <w:rPr>
                <w:rFonts w:ascii="Bookman Old Style" w:hAnsi="Bookman Old Style"/>
              </w:rPr>
            </w:pPr>
          </w:p>
        </w:tc>
        <w:tc>
          <w:tcPr>
            <w:tcW w:w="709" w:type="dxa"/>
          </w:tcPr>
          <w:p w:rsidR="00E26CCB" w:rsidRPr="0098488F" w:rsidRDefault="00E26CCB" w:rsidP="00DA2FF6">
            <w:pPr>
              <w:rPr>
                <w:rFonts w:ascii="Bookman Old Style" w:hAnsi="Bookman Old Style"/>
              </w:rPr>
            </w:pPr>
          </w:p>
        </w:tc>
        <w:tc>
          <w:tcPr>
            <w:tcW w:w="7993" w:type="dxa"/>
          </w:tcPr>
          <w:p w:rsidR="00E26CCB" w:rsidRPr="0098488F" w:rsidRDefault="00E26CCB" w:rsidP="00DA2FF6">
            <w:pPr>
              <w:rPr>
                <w:rFonts w:ascii="Bookman Old Style" w:hAnsi="Bookman Old Style"/>
              </w:rPr>
            </w:pPr>
          </w:p>
        </w:tc>
      </w:tr>
      <w:tr w:rsidR="00E26CCB" w:rsidRPr="0098488F" w:rsidTr="00DA2FF6">
        <w:tc>
          <w:tcPr>
            <w:tcW w:w="5495" w:type="dxa"/>
          </w:tcPr>
          <w:p w:rsidR="00E26CCB" w:rsidRDefault="00E26CCB" w:rsidP="00AD0AAD">
            <w:pPr>
              <w:pStyle w:val="ListParagraph"/>
              <w:numPr>
                <w:ilvl w:val="0"/>
                <w:numId w:val="18"/>
              </w:numPr>
              <w:ind w:left="340"/>
              <w:rPr>
                <w:rFonts w:ascii="Bookman Old Style" w:hAnsi="Bookman Old Style"/>
              </w:rPr>
            </w:pPr>
            <w:r>
              <w:rPr>
                <w:rFonts w:ascii="Bookman Old Style" w:hAnsi="Bookman Old Style"/>
              </w:rPr>
              <w:t>When assessing the credibility of a source, include one of the RAVEN credibility criteria, whether your point strengthens or weakens the credibility of the source, and explain why.  If the question asks for reference to the source, make sure you quote, relevantly, from the source in your answer.</w:t>
            </w:r>
          </w:p>
          <w:p w:rsidR="00E26CCB" w:rsidRPr="00361DD4" w:rsidRDefault="00E26CCB" w:rsidP="00DA2FF6">
            <w:pPr>
              <w:pStyle w:val="ListParagraph"/>
              <w:ind w:left="340"/>
              <w:rPr>
                <w:rFonts w:ascii="Bookman Old Style" w:hAnsi="Bookman Old Style"/>
                <w:sz w:val="10"/>
                <w:szCs w:val="10"/>
              </w:rPr>
            </w:pPr>
          </w:p>
        </w:tc>
        <w:tc>
          <w:tcPr>
            <w:tcW w:w="709" w:type="dxa"/>
          </w:tcPr>
          <w:p w:rsidR="00E26CCB" w:rsidRPr="0098488F" w:rsidRDefault="00E26CCB" w:rsidP="00DA2FF6">
            <w:pPr>
              <w:rPr>
                <w:rFonts w:ascii="Bookman Old Style" w:hAnsi="Bookman Old Style"/>
              </w:rPr>
            </w:pPr>
          </w:p>
        </w:tc>
        <w:tc>
          <w:tcPr>
            <w:tcW w:w="708" w:type="dxa"/>
          </w:tcPr>
          <w:p w:rsidR="00E26CCB" w:rsidRPr="0098488F" w:rsidRDefault="00E26CCB" w:rsidP="00DA2FF6">
            <w:pPr>
              <w:rPr>
                <w:rFonts w:ascii="Bookman Old Style" w:hAnsi="Bookman Old Style"/>
              </w:rPr>
            </w:pPr>
          </w:p>
        </w:tc>
        <w:tc>
          <w:tcPr>
            <w:tcW w:w="709" w:type="dxa"/>
          </w:tcPr>
          <w:p w:rsidR="00E26CCB" w:rsidRPr="0098488F" w:rsidRDefault="00E26CCB" w:rsidP="00DA2FF6">
            <w:pPr>
              <w:rPr>
                <w:rFonts w:ascii="Bookman Old Style" w:hAnsi="Bookman Old Style"/>
              </w:rPr>
            </w:pPr>
          </w:p>
        </w:tc>
        <w:tc>
          <w:tcPr>
            <w:tcW w:w="7993" w:type="dxa"/>
          </w:tcPr>
          <w:p w:rsidR="00E26CCB" w:rsidRPr="0098488F" w:rsidRDefault="00E26CCB" w:rsidP="00DA2FF6">
            <w:pPr>
              <w:rPr>
                <w:rFonts w:ascii="Bookman Old Style" w:hAnsi="Bookman Old Style"/>
              </w:rPr>
            </w:pPr>
          </w:p>
        </w:tc>
      </w:tr>
      <w:tr w:rsidR="00E26CCB" w:rsidRPr="0098488F" w:rsidTr="00DA2FF6">
        <w:tc>
          <w:tcPr>
            <w:tcW w:w="5495" w:type="dxa"/>
          </w:tcPr>
          <w:p w:rsidR="00E26CCB" w:rsidRDefault="00E26CCB" w:rsidP="00AD0AAD">
            <w:pPr>
              <w:pStyle w:val="ListParagraph"/>
              <w:numPr>
                <w:ilvl w:val="0"/>
                <w:numId w:val="18"/>
              </w:numPr>
              <w:ind w:left="340"/>
              <w:rPr>
                <w:rFonts w:ascii="Bookman Old Style" w:hAnsi="Bookman Old Style"/>
              </w:rPr>
            </w:pPr>
            <w:r>
              <w:rPr>
                <w:rFonts w:ascii="Bookman Old Style" w:hAnsi="Bookman Old Style"/>
              </w:rPr>
              <w:t>When coming to a reasoned judgement, taking into account the credibility and plausibility of two sides of a debate, make sure you assess the credibility of a number of sources on each side, and come to an overall conclusion about which side seems to have the higher credibility.  Refer to the text.  Then, using arguments from the text and your own, state arguments from each side and say which of the sides seems to have the most plausible (strongest) argument.  Then, referring to your judgements about credibility and plausibility, come to an overall judgement about which side’s case is stronger.</w:t>
            </w:r>
          </w:p>
          <w:p w:rsidR="00E26CCB" w:rsidRPr="00361DD4" w:rsidRDefault="00E26CCB" w:rsidP="00DA2FF6">
            <w:pPr>
              <w:pStyle w:val="ListParagraph"/>
              <w:ind w:left="340"/>
              <w:rPr>
                <w:rFonts w:ascii="Bookman Old Style" w:hAnsi="Bookman Old Style"/>
                <w:sz w:val="10"/>
                <w:szCs w:val="10"/>
              </w:rPr>
            </w:pPr>
          </w:p>
        </w:tc>
        <w:tc>
          <w:tcPr>
            <w:tcW w:w="709" w:type="dxa"/>
          </w:tcPr>
          <w:p w:rsidR="00E26CCB" w:rsidRPr="0098488F" w:rsidRDefault="00E26CCB" w:rsidP="00DA2FF6">
            <w:pPr>
              <w:rPr>
                <w:rFonts w:ascii="Bookman Old Style" w:hAnsi="Bookman Old Style"/>
              </w:rPr>
            </w:pPr>
          </w:p>
        </w:tc>
        <w:tc>
          <w:tcPr>
            <w:tcW w:w="708" w:type="dxa"/>
          </w:tcPr>
          <w:p w:rsidR="00E26CCB" w:rsidRPr="0098488F" w:rsidRDefault="00E26CCB" w:rsidP="00DA2FF6">
            <w:pPr>
              <w:rPr>
                <w:rFonts w:ascii="Bookman Old Style" w:hAnsi="Bookman Old Style"/>
              </w:rPr>
            </w:pPr>
          </w:p>
        </w:tc>
        <w:tc>
          <w:tcPr>
            <w:tcW w:w="709" w:type="dxa"/>
          </w:tcPr>
          <w:p w:rsidR="00E26CCB" w:rsidRPr="0098488F" w:rsidRDefault="00E26CCB" w:rsidP="00DA2FF6">
            <w:pPr>
              <w:rPr>
                <w:rFonts w:ascii="Bookman Old Style" w:hAnsi="Bookman Old Style"/>
              </w:rPr>
            </w:pPr>
          </w:p>
        </w:tc>
        <w:tc>
          <w:tcPr>
            <w:tcW w:w="7993" w:type="dxa"/>
          </w:tcPr>
          <w:p w:rsidR="00E26CCB" w:rsidRPr="0098488F" w:rsidRDefault="00E26CCB" w:rsidP="00DA2FF6">
            <w:pPr>
              <w:rPr>
                <w:rFonts w:ascii="Bookman Old Style" w:hAnsi="Bookman Old Style"/>
              </w:rPr>
            </w:pPr>
          </w:p>
        </w:tc>
      </w:tr>
    </w:tbl>
    <w:p w:rsidR="00B71948" w:rsidRPr="0098488F" w:rsidRDefault="00B71948" w:rsidP="007649E3">
      <w:pPr>
        <w:spacing w:after="0"/>
        <w:rPr>
          <w:rFonts w:ascii="Bookman Old Style" w:hAnsi="Bookman Old Style"/>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Pr="00F531D4" w:rsidRDefault="00B71948" w:rsidP="007649E3">
      <w:pPr>
        <w:spacing w:after="0"/>
        <w:rPr>
          <w:rFonts w:ascii="Bookman Old Style" w:hAnsi="Bookman Old Style"/>
          <w:sz w:val="16"/>
          <w:szCs w:val="16"/>
        </w:rPr>
      </w:pPr>
    </w:p>
    <w:p w:rsidR="00DA1DDE" w:rsidRDefault="00DA1DDE"/>
    <w:tbl>
      <w:tblPr>
        <w:tblStyle w:val="TableGrid"/>
        <w:tblpPr w:leftFromText="180" w:rightFromText="180" w:vertAnchor="text" w:horzAnchor="margin" w:tblpXSpec="center" w:tblpY="209"/>
        <w:tblW w:w="10774" w:type="dxa"/>
        <w:tblLook w:val="04A0"/>
      </w:tblPr>
      <w:tblGrid>
        <w:gridCol w:w="10774"/>
      </w:tblGrid>
      <w:tr w:rsidR="00AB6324" w:rsidRPr="008438C1" w:rsidTr="00AB6324">
        <w:tc>
          <w:tcPr>
            <w:tcW w:w="10774" w:type="dxa"/>
          </w:tcPr>
          <w:p w:rsidR="00AB6324" w:rsidRPr="008438C1" w:rsidRDefault="00AB6324" w:rsidP="00AB6324">
            <w:pPr>
              <w:jc w:val="center"/>
              <w:rPr>
                <w:rFonts w:ascii="Bookman Old Style" w:hAnsi="Bookman Old Style"/>
                <w:b/>
                <w:sz w:val="24"/>
                <w:szCs w:val="24"/>
              </w:rPr>
            </w:pPr>
            <w:r w:rsidRPr="008438C1">
              <w:rPr>
                <w:rFonts w:ascii="Bookman Old Style" w:hAnsi="Bookman Old Style"/>
                <w:b/>
                <w:sz w:val="24"/>
                <w:szCs w:val="24"/>
              </w:rPr>
              <w:t>REVISION</w:t>
            </w:r>
          </w:p>
          <w:p w:rsidR="00AB6324" w:rsidRPr="008438C1" w:rsidRDefault="00AB6324" w:rsidP="00AB6324">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B71948" w:rsidRDefault="00B71948"/>
    <w:p w:rsidR="00B71948" w:rsidRDefault="00B71948"/>
    <w:p w:rsidR="001E18CF" w:rsidRDefault="001E18CF" w:rsidP="001E18CF">
      <w:pPr>
        <w:spacing w:after="0"/>
        <w:rPr>
          <w:rFonts w:ascii="Bookman Old Style" w:hAnsi="Bookman Old Style"/>
          <w:b/>
        </w:rPr>
      </w:pPr>
      <w:r w:rsidRPr="001E18CF">
        <w:rPr>
          <w:rFonts w:ascii="Bookman Old Style" w:hAnsi="Bookman Old Style"/>
          <w:b/>
        </w:rPr>
        <w:t>Grade tracking:</w:t>
      </w:r>
    </w:p>
    <w:p w:rsidR="00AB6324" w:rsidRDefault="00AB6324" w:rsidP="001E18CF">
      <w:pPr>
        <w:spacing w:after="0"/>
        <w:rPr>
          <w:rFonts w:ascii="Bookman Old Style" w:hAnsi="Bookman Old Style"/>
          <w:b/>
        </w:rPr>
      </w:pPr>
    </w:p>
    <w:tbl>
      <w:tblPr>
        <w:tblStyle w:val="TableGrid"/>
        <w:tblW w:w="0" w:type="auto"/>
        <w:tblLook w:val="04A0"/>
      </w:tblPr>
      <w:tblGrid>
        <w:gridCol w:w="2602"/>
        <w:gridCol w:w="2602"/>
        <w:gridCol w:w="2602"/>
        <w:gridCol w:w="2602"/>
        <w:gridCol w:w="2603"/>
        <w:gridCol w:w="2603"/>
      </w:tblGrid>
      <w:tr w:rsidR="00AB6324" w:rsidTr="00AB6324">
        <w:tc>
          <w:tcPr>
            <w:tcW w:w="2602" w:type="dxa"/>
          </w:tcPr>
          <w:p w:rsidR="00AB6324" w:rsidRPr="00AB6324" w:rsidRDefault="00AB6324" w:rsidP="00272211">
            <w:pPr>
              <w:rPr>
                <w:rFonts w:ascii="Bookman Old Style" w:hAnsi="Bookman Old Style"/>
                <w:i/>
              </w:rPr>
            </w:pPr>
            <w:r w:rsidRPr="00AB6324">
              <w:rPr>
                <w:rFonts w:ascii="Bookman Old Style" w:hAnsi="Bookman Old Style"/>
                <w:i/>
              </w:rPr>
              <w:t>Grade</w:t>
            </w:r>
          </w:p>
        </w:tc>
        <w:tc>
          <w:tcPr>
            <w:tcW w:w="2602" w:type="dxa"/>
          </w:tcPr>
          <w:p w:rsidR="00AB6324" w:rsidRPr="00AB6324" w:rsidRDefault="00AB6324" w:rsidP="001E18CF">
            <w:pPr>
              <w:rPr>
                <w:rFonts w:ascii="Bookman Old Style" w:hAnsi="Bookman Old Style"/>
                <w:b/>
              </w:rPr>
            </w:pPr>
            <w:r w:rsidRPr="00AB6324">
              <w:rPr>
                <w:rFonts w:ascii="Bookman Old Style" w:hAnsi="Bookman Old Style"/>
                <w:i/>
              </w:rPr>
              <w:t>Date</w:t>
            </w:r>
          </w:p>
        </w:tc>
        <w:tc>
          <w:tcPr>
            <w:tcW w:w="2602" w:type="dxa"/>
          </w:tcPr>
          <w:p w:rsidR="00AB6324" w:rsidRPr="00AB6324" w:rsidRDefault="00AB6324" w:rsidP="00272211">
            <w:pPr>
              <w:rPr>
                <w:rFonts w:ascii="Bookman Old Style" w:hAnsi="Bookman Old Style"/>
                <w:i/>
              </w:rPr>
            </w:pPr>
            <w:r w:rsidRPr="00AB6324">
              <w:rPr>
                <w:rFonts w:ascii="Bookman Old Style" w:hAnsi="Bookman Old Style"/>
                <w:i/>
              </w:rPr>
              <w:t>Grade</w:t>
            </w:r>
          </w:p>
        </w:tc>
        <w:tc>
          <w:tcPr>
            <w:tcW w:w="2602" w:type="dxa"/>
          </w:tcPr>
          <w:p w:rsidR="00AB6324" w:rsidRPr="00AB6324" w:rsidRDefault="00AB6324" w:rsidP="00272211">
            <w:pPr>
              <w:rPr>
                <w:rFonts w:ascii="Bookman Old Style" w:hAnsi="Bookman Old Style"/>
                <w:b/>
              </w:rPr>
            </w:pPr>
            <w:r w:rsidRPr="00AB6324">
              <w:rPr>
                <w:rFonts w:ascii="Bookman Old Style" w:hAnsi="Bookman Old Style"/>
                <w:i/>
              </w:rPr>
              <w:t>Date</w:t>
            </w:r>
          </w:p>
        </w:tc>
        <w:tc>
          <w:tcPr>
            <w:tcW w:w="2603" w:type="dxa"/>
          </w:tcPr>
          <w:p w:rsidR="00AB6324" w:rsidRPr="00AB6324" w:rsidRDefault="00AB6324" w:rsidP="00272211">
            <w:pPr>
              <w:rPr>
                <w:rFonts w:ascii="Bookman Old Style" w:hAnsi="Bookman Old Style"/>
                <w:i/>
              </w:rPr>
            </w:pPr>
            <w:r w:rsidRPr="00AB6324">
              <w:rPr>
                <w:rFonts w:ascii="Bookman Old Style" w:hAnsi="Bookman Old Style"/>
                <w:i/>
              </w:rPr>
              <w:t>Grade</w:t>
            </w:r>
          </w:p>
        </w:tc>
        <w:tc>
          <w:tcPr>
            <w:tcW w:w="2603" w:type="dxa"/>
          </w:tcPr>
          <w:p w:rsidR="00AB6324" w:rsidRPr="00AB6324" w:rsidRDefault="00AB6324" w:rsidP="00272211">
            <w:pPr>
              <w:rPr>
                <w:rFonts w:ascii="Bookman Old Style" w:hAnsi="Bookman Old Style"/>
                <w:b/>
              </w:rPr>
            </w:pPr>
            <w:r w:rsidRPr="00AB6324">
              <w:rPr>
                <w:rFonts w:ascii="Bookman Old Style" w:hAnsi="Bookman Old Style"/>
                <w:i/>
              </w:rPr>
              <w:t>Date</w:t>
            </w:r>
          </w:p>
        </w:tc>
      </w:tr>
      <w:tr w:rsidR="00AB6324" w:rsidTr="00AB6324">
        <w:tc>
          <w:tcPr>
            <w:tcW w:w="2602" w:type="dxa"/>
          </w:tcPr>
          <w:p w:rsidR="00AB6324" w:rsidRDefault="00AB6324" w:rsidP="001E18CF">
            <w:pPr>
              <w:rPr>
                <w:rFonts w:ascii="Bookman Old Style" w:hAnsi="Bookman Old Style"/>
                <w:b/>
              </w:rPr>
            </w:pPr>
          </w:p>
        </w:tc>
        <w:tc>
          <w:tcPr>
            <w:tcW w:w="2602" w:type="dxa"/>
          </w:tcPr>
          <w:p w:rsidR="00AB6324" w:rsidRDefault="00AB6324" w:rsidP="001E18CF">
            <w:pPr>
              <w:rPr>
                <w:rFonts w:ascii="Bookman Old Style" w:hAnsi="Bookman Old Style"/>
                <w:b/>
              </w:rPr>
            </w:pPr>
          </w:p>
        </w:tc>
        <w:tc>
          <w:tcPr>
            <w:tcW w:w="2602" w:type="dxa"/>
          </w:tcPr>
          <w:p w:rsidR="00AB6324" w:rsidRDefault="00AB6324" w:rsidP="001E18CF">
            <w:pPr>
              <w:rPr>
                <w:rFonts w:ascii="Bookman Old Style" w:hAnsi="Bookman Old Style"/>
                <w:b/>
              </w:rPr>
            </w:pPr>
          </w:p>
        </w:tc>
        <w:tc>
          <w:tcPr>
            <w:tcW w:w="2602" w:type="dxa"/>
          </w:tcPr>
          <w:p w:rsidR="00AB6324" w:rsidRDefault="00AB6324" w:rsidP="001E18CF">
            <w:pPr>
              <w:rPr>
                <w:rFonts w:ascii="Bookman Old Style" w:hAnsi="Bookman Old Style"/>
                <w:b/>
              </w:rPr>
            </w:pPr>
          </w:p>
        </w:tc>
        <w:tc>
          <w:tcPr>
            <w:tcW w:w="2603" w:type="dxa"/>
          </w:tcPr>
          <w:p w:rsidR="00AB6324" w:rsidRDefault="00AB6324" w:rsidP="001E18CF">
            <w:pPr>
              <w:rPr>
                <w:rFonts w:ascii="Bookman Old Style" w:hAnsi="Bookman Old Style"/>
                <w:b/>
              </w:rPr>
            </w:pPr>
          </w:p>
        </w:tc>
        <w:tc>
          <w:tcPr>
            <w:tcW w:w="2603" w:type="dxa"/>
          </w:tcPr>
          <w:p w:rsidR="00AB6324" w:rsidRDefault="00AB6324" w:rsidP="001E18CF">
            <w:pPr>
              <w:rPr>
                <w:rFonts w:ascii="Bookman Old Style" w:hAnsi="Bookman Old Style"/>
                <w:b/>
              </w:rPr>
            </w:pPr>
          </w:p>
        </w:tc>
      </w:tr>
    </w:tbl>
    <w:p w:rsidR="00AB6324" w:rsidRPr="001E18CF" w:rsidRDefault="00AB6324" w:rsidP="001E18CF">
      <w:pPr>
        <w:spacing w:after="0"/>
        <w:rPr>
          <w:rFonts w:ascii="Bookman Old Style" w:hAnsi="Bookman Old Style"/>
          <w:b/>
        </w:rPr>
      </w:pPr>
    </w:p>
    <w:tbl>
      <w:tblPr>
        <w:tblStyle w:val="TableGrid"/>
        <w:tblW w:w="0" w:type="auto"/>
        <w:tblLook w:val="04A0"/>
      </w:tblPr>
      <w:tblGrid>
        <w:gridCol w:w="2602"/>
        <w:gridCol w:w="2602"/>
        <w:gridCol w:w="2602"/>
        <w:gridCol w:w="2602"/>
        <w:gridCol w:w="2603"/>
        <w:gridCol w:w="2603"/>
      </w:tblGrid>
      <w:tr w:rsidR="00AB6324" w:rsidTr="00272211">
        <w:tc>
          <w:tcPr>
            <w:tcW w:w="2602" w:type="dxa"/>
          </w:tcPr>
          <w:p w:rsidR="00AB6324" w:rsidRPr="00AB6324" w:rsidRDefault="00AB6324" w:rsidP="00272211">
            <w:pPr>
              <w:rPr>
                <w:rFonts w:ascii="Bookman Old Style" w:hAnsi="Bookman Old Style"/>
                <w:i/>
              </w:rPr>
            </w:pPr>
            <w:r w:rsidRPr="00AB6324">
              <w:rPr>
                <w:rFonts w:ascii="Bookman Old Style" w:hAnsi="Bookman Old Style"/>
                <w:i/>
              </w:rPr>
              <w:t>Grade</w:t>
            </w:r>
          </w:p>
        </w:tc>
        <w:tc>
          <w:tcPr>
            <w:tcW w:w="2602" w:type="dxa"/>
          </w:tcPr>
          <w:p w:rsidR="00AB6324" w:rsidRPr="00AB6324" w:rsidRDefault="00AB6324" w:rsidP="00272211">
            <w:pPr>
              <w:rPr>
                <w:rFonts w:ascii="Bookman Old Style" w:hAnsi="Bookman Old Style"/>
                <w:b/>
              </w:rPr>
            </w:pPr>
            <w:r w:rsidRPr="00AB6324">
              <w:rPr>
                <w:rFonts w:ascii="Bookman Old Style" w:hAnsi="Bookman Old Style"/>
                <w:i/>
              </w:rPr>
              <w:t>Date</w:t>
            </w:r>
          </w:p>
        </w:tc>
        <w:tc>
          <w:tcPr>
            <w:tcW w:w="2602" w:type="dxa"/>
          </w:tcPr>
          <w:p w:rsidR="00AB6324" w:rsidRPr="00AB6324" w:rsidRDefault="00AB6324" w:rsidP="00272211">
            <w:pPr>
              <w:rPr>
                <w:rFonts w:ascii="Bookman Old Style" w:hAnsi="Bookman Old Style"/>
                <w:i/>
              </w:rPr>
            </w:pPr>
            <w:r w:rsidRPr="00AB6324">
              <w:rPr>
                <w:rFonts w:ascii="Bookman Old Style" w:hAnsi="Bookman Old Style"/>
                <w:i/>
              </w:rPr>
              <w:t>Grade</w:t>
            </w:r>
          </w:p>
        </w:tc>
        <w:tc>
          <w:tcPr>
            <w:tcW w:w="2602" w:type="dxa"/>
          </w:tcPr>
          <w:p w:rsidR="00AB6324" w:rsidRPr="00AB6324" w:rsidRDefault="00AB6324" w:rsidP="00272211">
            <w:pPr>
              <w:rPr>
                <w:rFonts w:ascii="Bookman Old Style" w:hAnsi="Bookman Old Style"/>
                <w:b/>
              </w:rPr>
            </w:pPr>
            <w:r w:rsidRPr="00AB6324">
              <w:rPr>
                <w:rFonts w:ascii="Bookman Old Style" w:hAnsi="Bookman Old Style"/>
                <w:i/>
              </w:rPr>
              <w:t>Date</w:t>
            </w:r>
          </w:p>
        </w:tc>
        <w:tc>
          <w:tcPr>
            <w:tcW w:w="2603" w:type="dxa"/>
          </w:tcPr>
          <w:p w:rsidR="00AB6324" w:rsidRPr="00AB6324" w:rsidRDefault="00AB6324" w:rsidP="00272211">
            <w:pPr>
              <w:rPr>
                <w:rFonts w:ascii="Bookman Old Style" w:hAnsi="Bookman Old Style"/>
                <w:i/>
              </w:rPr>
            </w:pPr>
            <w:r w:rsidRPr="00AB6324">
              <w:rPr>
                <w:rFonts w:ascii="Bookman Old Style" w:hAnsi="Bookman Old Style"/>
                <w:i/>
              </w:rPr>
              <w:t>Grade</w:t>
            </w:r>
          </w:p>
        </w:tc>
        <w:tc>
          <w:tcPr>
            <w:tcW w:w="2603" w:type="dxa"/>
          </w:tcPr>
          <w:p w:rsidR="00AB6324" w:rsidRPr="00AB6324" w:rsidRDefault="00AB6324" w:rsidP="00272211">
            <w:pPr>
              <w:rPr>
                <w:rFonts w:ascii="Bookman Old Style" w:hAnsi="Bookman Old Style"/>
                <w:b/>
              </w:rPr>
            </w:pPr>
            <w:r w:rsidRPr="00AB6324">
              <w:rPr>
                <w:rFonts w:ascii="Bookman Old Style" w:hAnsi="Bookman Old Style"/>
                <w:i/>
              </w:rPr>
              <w:t>Date</w:t>
            </w:r>
          </w:p>
        </w:tc>
      </w:tr>
      <w:tr w:rsidR="00AB6324" w:rsidTr="00272211">
        <w:tc>
          <w:tcPr>
            <w:tcW w:w="2602" w:type="dxa"/>
          </w:tcPr>
          <w:p w:rsidR="00AB6324" w:rsidRDefault="00AB6324" w:rsidP="00272211">
            <w:pPr>
              <w:rPr>
                <w:rFonts w:ascii="Bookman Old Style" w:hAnsi="Bookman Old Style"/>
                <w:b/>
              </w:rPr>
            </w:pPr>
          </w:p>
        </w:tc>
        <w:tc>
          <w:tcPr>
            <w:tcW w:w="2602" w:type="dxa"/>
          </w:tcPr>
          <w:p w:rsidR="00AB6324" w:rsidRDefault="00AB6324" w:rsidP="00272211">
            <w:pPr>
              <w:rPr>
                <w:rFonts w:ascii="Bookman Old Style" w:hAnsi="Bookman Old Style"/>
                <w:b/>
              </w:rPr>
            </w:pPr>
          </w:p>
        </w:tc>
        <w:tc>
          <w:tcPr>
            <w:tcW w:w="2602" w:type="dxa"/>
          </w:tcPr>
          <w:p w:rsidR="00AB6324" w:rsidRDefault="00AB6324" w:rsidP="00272211">
            <w:pPr>
              <w:rPr>
                <w:rFonts w:ascii="Bookman Old Style" w:hAnsi="Bookman Old Style"/>
                <w:b/>
              </w:rPr>
            </w:pPr>
          </w:p>
        </w:tc>
        <w:tc>
          <w:tcPr>
            <w:tcW w:w="2602" w:type="dxa"/>
          </w:tcPr>
          <w:p w:rsidR="00AB6324" w:rsidRDefault="00AB6324" w:rsidP="00272211">
            <w:pPr>
              <w:rPr>
                <w:rFonts w:ascii="Bookman Old Style" w:hAnsi="Bookman Old Style"/>
                <w:b/>
              </w:rPr>
            </w:pPr>
          </w:p>
        </w:tc>
        <w:tc>
          <w:tcPr>
            <w:tcW w:w="2603" w:type="dxa"/>
          </w:tcPr>
          <w:p w:rsidR="00AB6324" w:rsidRDefault="00AB6324" w:rsidP="00272211">
            <w:pPr>
              <w:rPr>
                <w:rFonts w:ascii="Bookman Old Style" w:hAnsi="Bookman Old Style"/>
                <w:b/>
              </w:rPr>
            </w:pPr>
          </w:p>
        </w:tc>
        <w:tc>
          <w:tcPr>
            <w:tcW w:w="2603" w:type="dxa"/>
          </w:tcPr>
          <w:p w:rsidR="00AB6324" w:rsidRDefault="00AB6324" w:rsidP="00272211">
            <w:pPr>
              <w:rPr>
                <w:rFonts w:ascii="Bookman Old Style" w:hAnsi="Bookman Old Style"/>
                <w:b/>
              </w:rPr>
            </w:pPr>
          </w:p>
        </w:tc>
      </w:tr>
    </w:tbl>
    <w:p w:rsidR="00AB6324" w:rsidRDefault="00AB6324" w:rsidP="001E18CF">
      <w:pPr>
        <w:jc w:val="center"/>
        <w:rPr>
          <w:rFonts w:ascii="Bookman Old Style" w:hAnsi="Bookman Old Style"/>
          <w:i/>
        </w:rPr>
      </w:pPr>
    </w:p>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98488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AD" w:rsidRDefault="00AD0AAD" w:rsidP="006524D0">
      <w:pPr>
        <w:spacing w:after="0" w:line="240" w:lineRule="auto"/>
      </w:pPr>
      <w:r>
        <w:separator/>
      </w:r>
    </w:p>
  </w:endnote>
  <w:endnote w:type="continuationSeparator" w:id="0">
    <w:p w:rsidR="00AD0AAD" w:rsidRDefault="00AD0AAD"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AD" w:rsidRPr="006524D0" w:rsidRDefault="00AD0AAD"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AD" w:rsidRDefault="00AD0AAD" w:rsidP="006524D0">
      <w:pPr>
        <w:spacing w:after="0" w:line="240" w:lineRule="auto"/>
      </w:pPr>
      <w:r>
        <w:separator/>
      </w:r>
    </w:p>
  </w:footnote>
  <w:footnote w:type="continuationSeparator" w:id="0">
    <w:p w:rsidR="00AD0AAD" w:rsidRDefault="00AD0AAD"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C2B59"/>
    <w:multiLevelType w:val="hybridMultilevel"/>
    <w:tmpl w:val="7C683E00"/>
    <w:lvl w:ilvl="0" w:tplc="2E56E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20EB7"/>
    <w:multiLevelType w:val="hybridMultilevel"/>
    <w:tmpl w:val="5DD664E4"/>
    <w:lvl w:ilvl="0" w:tplc="72F6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428DA"/>
    <w:multiLevelType w:val="hybridMultilevel"/>
    <w:tmpl w:val="5DD664E4"/>
    <w:lvl w:ilvl="0" w:tplc="72F6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FC1099"/>
    <w:multiLevelType w:val="hybridMultilevel"/>
    <w:tmpl w:val="01F683B2"/>
    <w:lvl w:ilvl="0" w:tplc="2A28C4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7C4786"/>
    <w:multiLevelType w:val="hybridMultilevel"/>
    <w:tmpl w:val="19F65E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936D7"/>
    <w:multiLevelType w:val="hybridMultilevel"/>
    <w:tmpl w:val="1624A18A"/>
    <w:lvl w:ilvl="0" w:tplc="2D8002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5955B9"/>
    <w:multiLevelType w:val="hybridMultilevel"/>
    <w:tmpl w:val="5DD664E4"/>
    <w:lvl w:ilvl="0" w:tplc="72F6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E55B3E"/>
    <w:multiLevelType w:val="hybridMultilevel"/>
    <w:tmpl w:val="8AC2AC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822D53"/>
    <w:multiLevelType w:val="hybridMultilevel"/>
    <w:tmpl w:val="1624A18A"/>
    <w:lvl w:ilvl="0" w:tplc="2D8002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042038"/>
    <w:multiLevelType w:val="hybridMultilevel"/>
    <w:tmpl w:val="1624A18A"/>
    <w:lvl w:ilvl="0" w:tplc="2D8002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0117DC"/>
    <w:multiLevelType w:val="hybridMultilevel"/>
    <w:tmpl w:val="13E0BA96"/>
    <w:lvl w:ilvl="0" w:tplc="9970D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614B91"/>
    <w:multiLevelType w:val="hybridMultilevel"/>
    <w:tmpl w:val="8AC2AC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75C61"/>
    <w:multiLevelType w:val="hybridMultilevel"/>
    <w:tmpl w:val="5DD664E4"/>
    <w:lvl w:ilvl="0" w:tplc="72F6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950D1F"/>
    <w:multiLevelType w:val="hybridMultilevel"/>
    <w:tmpl w:val="01F683B2"/>
    <w:lvl w:ilvl="0" w:tplc="2A28C4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C93CBF"/>
    <w:multiLevelType w:val="hybridMultilevel"/>
    <w:tmpl w:val="01F683B2"/>
    <w:lvl w:ilvl="0" w:tplc="2A28C4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6"/>
  </w:num>
  <w:num w:numId="5">
    <w:abstractNumId w:val="13"/>
  </w:num>
  <w:num w:numId="6">
    <w:abstractNumId w:val="14"/>
  </w:num>
  <w:num w:numId="7">
    <w:abstractNumId w:val="9"/>
  </w:num>
  <w:num w:numId="8">
    <w:abstractNumId w:val="5"/>
  </w:num>
  <w:num w:numId="9">
    <w:abstractNumId w:val="11"/>
  </w:num>
  <w:num w:numId="10">
    <w:abstractNumId w:val="3"/>
  </w:num>
  <w:num w:numId="11">
    <w:abstractNumId w:val="8"/>
  </w:num>
  <w:num w:numId="12">
    <w:abstractNumId w:val="16"/>
  </w:num>
  <w:num w:numId="13">
    <w:abstractNumId w:val="10"/>
  </w:num>
  <w:num w:numId="14">
    <w:abstractNumId w:val="4"/>
  </w:num>
  <w:num w:numId="15">
    <w:abstractNumId w:val="17"/>
  </w:num>
  <w:num w:numId="16">
    <w:abstractNumId w:val="7"/>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9E3"/>
    <w:rsid w:val="00023D95"/>
    <w:rsid w:val="00077E96"/>
    <w:rsid w:val="001111F9"/>
    <w:rsid w:val="001976B7"/>
    <w:rsid w:val="001C7F39"/>
    <w:rsid w:val="001E18CF"/>
    <w:rsid w:val="00215656"/>
    <w:rsid w:val="00252E0A"/>
    <w:rsid w:val="00271A02"/>
    <w:rsid w:val="002A63E4"/>
    <w:rsid w:val="002D3056"/>
    <w:rsid w:val="002F589B"/>
    <w:rsid w:val="00361DD4"/>
    <w:rsid w:val="00383D50"/>
    <w:rsid w:val="004F1C69"/>
    <w:rsid w:val="005E4DC9"/>
    <w:rsid w:val="006524D0"/>
    <w:rsid w:val="007649E3"/>
    <w:rsid w:val="00796F23"/>
    <w:rsid w:val="008438C1"/>
    <w:rsid w:val="00845EC5"/>
    <w:rsid w:val="00894554"/>
    <w:rsid w:val="008A1F82"/>
    <w:rsid w:val="009002F1"/>
    <w:rsid w:val="0097759D"/>
    <w:rsid w:val="0098488F"/>
    <w:rsid w:val="00AB6324"/>
    <w:rsid w:val="00AD0AAD"/>
    <w:rsid w:val="00AF27C7"/>
    <w:rsid w:val="00B55D9D"/>
    <w:rsid w:val="00B71948"/>
    <w:rsid w:val="00C3568D"/>
    <w:rsid w:val="00CE0816"/>
    <w:rsid w:val="00D2566A"/>
    <w:rsid w:val="00DA1DDE"/>
    <w:rsid w:val="00DA2FF6"/>
    <w:rsid w:val="00DA4EFD"/>
    <w:rsid w:val="00DC6B2C"/>
    <w:rsid w:val="00E26CCB"/>
    <w:rsid w:val="00E703D6"/>
    <w:rsid w:val="00EF4D3A"/>
    <w:rsid w:val="00F53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8792-2480-46BF-BECD-DDE77317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7</cp:revision>
  <cp:lastPrinted>2013-05-30T11:16:00Z</cp:lastPrinted>
  <dcterms:created xsi:type="dcterms:W3CDTF">2013-06-06T08:29:00Z</dcterms:created>
  <dcterms:modified xsi:type="dcterms:W3CDTF">2013-06-06T11:18:00Z</dcterms:modified>
</cp:coreProperties>
</file>