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C5" w:rsidRDefault="008427C5" w:rsidP="00E00514">
      <w:pPr>
        <w:jc w:val="center"/>
        <w:rPr>
          <w:b/>
          <w:sz w:val="28"/>
          <w:szCs w:val="28"/>
          <w:u w:val="single"/>
        </w:rPr>
      </w:pPr>
      <w:bookmarkStart w:id="0" w:name="_GoBack"/>
      <w:bookmarkEnd w:id="0"/>
    </w:p>
    <w:p w:rsidR="0087315B" w:rsidRPr="008427C5" w:rsidRDefault="0087315B" w:rsidP="00E00514">
      <w:pPr>
        <w:jc w:val="center"/>
        <w:rPr>
          <w:b/>
          <w:sz w:val="28"/>
          <w:szCs w:val="28"/>
          <w:u w:val="single"/>
        </w:rPr>
      </w:pPr>
      <w:r w:rsidRPr="008427C5">
        <w:rPr>
          <w:b/>
          <w:sz w:val="28"/>
          <w:szCs w:val="28"/>
          <w:u w:val="single"/>
        </w:rPr>
        <w:t>Information from a FMCG organisation</w:t>
      </w:r>
      <w:r w:rsidR="00E00514" w:rsidRPr="008427C5">
        <w:rPr>
          <w:b/>
          <w:sz w:val="28"/>
          <w:szCs w:val="28"/>
          <w:u w:val="single"/>
        </w:rPr>
        <w:t xml:space="preserve"> (PepsiCo)</w:t>
      </w:r>
    </w:p>
    <w:p w:rsidR="008427C5" w:rsidRDefault="008427C5">
      <w:pPr>
        <w:rPr>
          <w:b/>
          <w:u w:val="single"/>
        </w:rPr>
      </w:pPr>
    </w:p>
    <w:p w:rsidR="00365D02" w:rsidRPr="008427C5" w:rsidRDefault="008427C5">
      <w:pPr>
        <w:rPr>
          <w:b/>
          <w:u w:val="single"/>
        </w:rPr>
      </w:pPr>
      <w:r w:rsidRPr="008427C5">
        <w:rPr>
          <w:b/>
          <w:u w:val="single"/>
        </w:rPr>
        <w:t xml:space="preserve">Academics - </w:t>
      </w:r>
      <w:r w:rsidR="005724E4">
        <w:rPr>
          <w:b/>
          <w:u w:val="single"/>
        </w:rPr>
        <w:t xml:space="preserve">'A' </w:t>
      </w:r>
      <w:r w:rsidR="005724E4" w:rsidRPr="008427C5">
        <w:rPr>
          <w:b/>
          <w:u w:val="single"/>
        </w:rPr>
        <w:t>levels</w:t>
      </w:r>
    </w:p>
    <w:p w:rsidR="00365D02" w:rsidRDefault="00365D02" w:rsidP="00365D02">
      <w:pPr>
        <w:pStyle w:val="ListParagraph"/>
        <w:numPr>
          <w:ilvl w:val="0"/>
          <w:numId w:val="2"/>
        </w:numPr>
      </w:pPr>
      <w:r>
        <w:t xml:space="preserve">Academic achievement required – it will get you to </w:t>
      </w:r>
      <w:r w:rsidR="00E00514">
        <w:t>University.</w:t>
      </w:r>
    </w:p>
    <w:p w:rsidR="00263245" w:rsidRDefault="00263245" w:rsidP="00365D02">
      <w:pPr>
        <w:pStyle w:val="ListParagraph"/>
        <w:numPr>
          <w:ilvl w:val="0"/>
          <w:numId w:val="2"/>
        </w:numPr>
      </w:pPr>
      <w:r>
        <w:t xml:space="preserve">Companies do not look </w:t>
      </w:r>
      <w:r w:rsidR="004721CC">
        <w:t>for particular subjects per say but certain subjects may be required for University courses so it will help to know what you want to do after Uni</w:t>
      </w:r>
      <w:r w:rsidR="00E00514">
        <w:t>versity</w:t>
      </w:r>
      <w:r w:rsidR="004721CC">
        <w:t xml:space="preserve">.  </w:t>
      </w:r>
    </w:p>
    <w:p w:rsidR="00365D02" w:rsidRDefault="00365D02" w:rsidP="00365D02">
      <w:pPr>
        <w:pStyle w:val="ListParagraph"/>
        <w:numPr>
          <w:ilvl w:val="0"/>
          <w:numId w:val="2"/>
        </w:numPr>
      </w:pPr>
      <w:r>
        <w:t>Choose the Uni</w:t>
      </w:r>
      <w:r w:rsidR="00E00514">
        <w:t>versity</w:t>
      </w:r>
      <w:r>
        <w:t xml:space="preserve"> course which will help you in the line of work you want to follow</w:t>
      </w:r>
      <w:r w:rsidR="00E00514">
        <w:t>.</w:t>
      </w:r>
    </w:p>
    <w:p w:rsidR="00933959" w:rsidRDefault="00933959" w:rsidP="00933959">
      <w:pPr>
        <w:pStyle w:val="ListParagraph"/>
        <w:numPr>
          <w:ilvl w:val="0"/>
          <w:numId w:val="2"/>
        </w:numPr>
      </w:pPr>
      <w:r>
        <w:t>Degrees aren’t essential for all FMCG roles but future leaders and those wanting to progress through FMCG type companies will usually need a 2.1 degree.</w:t>
      </w:r>
    </w:p>
    <w:p w:rsidR="008427C5" w:rsidRDefault="008427C5" w:rsidP="008427C5">
      <w:pPr>
        <w:spacing w:after="0" w:line="240" w:lineRule="auto"/>
        <w:rPr>
          <w:rFonts w:ascii="Calibri" w:eastAsia="Times New Roman" w:hAnsi="Calibri" w:cs="Times New Roman"/>
          <w:b/>
          <w:u w:val="single"/>
        </w:rPr>
      </w:pPr>
    </w:p>
    <w:p w:rsidR="00365D02" w:rsidRPr="008427C5" w:rsidRDefault="005F4A9F" w:rsidP="00365D02">
      <w:pPr>
        <w:rPr>
          <w:b/>
        </w:rPr>
      </w:pPr>
      <w:r w:rsidRPr="008427C5">
        <w:rPr>
          <w:b/>
          <w:u w:val="single"/>
        </w:rPr>
        <w:t>FMCG company Work Experience Schemes</w:t>
      </w:r>
    </w:p>
    <w:p w:rsidR="005F4A9F" w:rsidRDefault="008427C5" w:rsidP="00365D02">
      <w:r>
        <w:t>Not all Companies offer work experience but you can usually find information by looking on their website.  E.</w:t>
      </w:r>
      <w:r w:rsidR="005F4A9F">
        <w:t>g</w:t>
      </w:r>
      <w:r>
        <w:t>.</w:t>
      </w:r>
      <w:r w:rsidR="005F4A9F">
        <w:t xml:space="preserve"> P</w:t>
      </w:r>
      <w:r w:rsidR="004721CC">
        <w:t xml:space="preserve">roctor </w:t>
      </w:r>
      <w:r w:rsidR="005F4A9F">
        <w:t>&amp;</w:t>
      </w:r>
      <w:r w:rsidR="004721CC">
        <w:t xml:space="preserve"> </w:t>
      </w:r>
      <w:r w:rsidR="005724E4">
        <w:t>Gamble,</w:t>
      </w:r>
      <w:r w:rsidR="00A841AF">
        <w:t xml:space="preserve"> </w:t>
      </w:r>
      <w:r>
        <w:t xml:space="preserve">Unilever, Nestle, Mars </w:t>
      </w:r>
      <w:r w:rsidR="005724E4">
        <w:t>etc.</w:t>
      </w:r>
    </w:p>
    <w:p w:rsidR="008427C5" w:rsidRDefault="008427C5" w:rsidP="00365D02">
      <w:pPr>
        <w:rPr>
          <w:b/>
          <w:u w:val="single"/>
        </w:rPr>
      </w:pPr>
    </w:p>
    <w:p w:rsidR="00A841AF" w:rsidRPr="008427C5" w:rsidRDefault="004721CC" w:rsidP="00365D02">
      <w:pPr>
        <w:rPr>
          <w:b/>
          <w:u w:val="single"/>
        </w:rPr>
      </w:pPr>
      <w:r w:rsidRPr="008427C5">
        <w:rPr>
          <w:b/>
          <w:u w:val="single"/>
        </w:rPr>
        <w:t>What do PepsiCo do</w:t>
      </w:r>
      <w:r w:rsidR="005F4A9F" w:rsidRPr="008427C5">
        <w:rPr>
          <w:b/>
          <w:u w:val="single"/>
        </w:rPr>
        <w:t>?</w:t>
      </w:r>
    </w:p>
    <w:p w:rsidR="008427C5" w:rsidRPr="005F4A9F" w:rsidRDefault="00A841AF" w:rsidP="00365D02">
      <w:pPr>
        <w:rPr>
          <w:b/>
        </w:rPr>
      </w:pPr>
      <w:r>
        <w:rPr>
          <w:b/>
        </w:rPr>
        <w:t xml:space="preserve"> </w:t>
      </w:r>
      <w:hyperlink r:id="rId8" w:history="1">
        <w:r w:rsidR="008427C5" w:rsidRPr="00251B2A">
          <w:rPr>
            <w:rStyle w:val="Hyperlink"/>
            <w:b/>
          </w:rPr>
          <w:t>www.pepsicojobs.com/en-gb/student-recruitment</w:t>
        </w:r>
      </w:hyperlink>
    </w:p>
    <w:p w:rsidR="008427C5" w:rsidRDefault="008427C5" w:rsidP="00365D02">
      <w:pPr>
        <w:pStyle w:val="ListParagraph"/>
        <w:numPr>
          <w:ilvl w:val="0"/>
          <w:numId w:val="3"/>
        </w:numPr>
      </w:pPr>
      <w:r>
        <w:t xml:space="preserve">Up to </w:t>
      </w:r>
      <w:r w:rsidR="00263245">
        <w:t xml:space="preserve">35 industrial placements </w:t>
      </w:r>
      <w:r w:rsidR="00A841AF">
        <w:t xml:space="preserve">– next intake </w:t>
      </w:r>
      <w:r>
        <w:t xml:space="preserve">is </w:t>
      </w:r>
      <w:r w:rsidR="005724E4">
        <w:t>summer</w:t>
      </w:r>
      <w:r>
        <w:t xml:space="preserve"> 2015</w:t>
      </w:r>
      <w:r w:rsidR="00933959">
        <w:t xml:space="preserve">, but we are recruiting now, </w:t>
      </w:r>
      <w:r w:rsidR="00263245">
        <w:t>across a variety of functions</w:t>
      </w:r>
      <w:r w:rsidR="004721CC">
        <w:t xml:space="preserve">. </w:t>
      </w:r>
      <w:r>
        <w:t xml:space="preserve">We also offer a </w:t>
      </w:r>
      <w:r w:rsidR="005F4A9F">
        <w:t>Sales Summer paid internship for 12 weeks</w:t>
      </w:r>
      <w:r>
        <w:t>.</w:t>
      </w:r>
    </w:p>
    <w:p w:rsidR="00933959" w:rsidRPr="00933959" w:rsidRDefault="00933959" w:rsidP="00933959">
      <w:pPr>
        <w:pStyle w:val="ListParagraph"/>
      </w:pPr>
    </w:p>
    <w:p w:rsidR="00365D02" w:rsidRPr="008427C5" w:rsidRDefault="00365D02" w:rsidP="00365D02">
      <w:pPr>
        <w:rPr>
          <w:b/>
          <w:u w:val="single"/>
        </w:rPr>
      </w:pPr>
      <w:r w:rsidRPr="008427C5">
        <w:rPr>
          <w:b/>
          <w:u w:val="single"/>
        </w:rPr>
        <w:t>Types of roles and courses expected to follow</w:t>
      </w:r>
    </w:p>
    <w:p w:rsidR="00933959" w:rsidRDefault="00365D02" w:rsidP="00365D02">
      <w:r w:rsidRPr="00933959">
        <w:rPr>
          <w:b/>
        </w:rPr>
        <w:t>Marketing</w:t>
      </w:r>
      <w:r>
        <w:t xml:space="preserve"> – </w:t>
      </w:r>
      <w:r w:rsidR="00933959">
        <w:t xml:space="preserve">Marketing, </w:t>
      </w:r>
      <w:r>
        <w:t xml:space="preserve">Business Studies course (provides a well rounded view of </w:t>
      </w:r>
      <w:r w:rsidR="00E41E5D">
        <w:t>business)</w:t>
      </w:r>
      <w:r w:rsidR="00263245">
        <w:t xml:space="preserve">. </w:t>
      </w:r>
    </w:p>
    <w:p w:rsidR="00365D02" w:rsidRDefault="00365D02" w:rsidP="00365D02">
      <w:r w:rsidRPr="008427C5">
        <w:rPr>
          <w:b/>
        </w:rPr>
        <w:t>Finance</w:t>
      </w:r>
      <w:r>
        <w:t xml:space="preserve"> – Maths, Economics, Finance, Accounting</w:t>
      </w:r>
      <w:r w:rsidR="00933959">
        <w:t>.</w:t>
      </w:r>
    </w:p>
    <w:p w:rsidR="00365D02" w:rsidRDefault="00365D02" w:rsidP="00365D02">
      <w:r w:rsidRPr="008427C5">
        <w:rPr>
          <w:b/>
        </w:rPr>
        <w:t>Sales</w:t>
      </w:r>
      <w:r w:rsidR="008427C5">
        <w:t xml:space="preserve"> –</w:t>
      </w:r>
      <w:r>
        <w:t xml:space="preserve"> Any</w:t>
      </w:r>
      <w:r w:rsidR="008427C5">
        <w:t>, Business</w:t>
      </w:r>
      <w:r w:rsidR="00933959">
        <w:t xml:space="preserve"> Studies.</w:t>
      </w:r>
    </w:p>
    <w:p w:rsidR="00365D02" w:rsidRDefault="00365D02" w:rsidP="00365D02">
      <w:r w:rsidRPr="008427C5">
        <w:rPr>
          <w:b/>
        </w:rPr>
        <w:t>HR</w:t>
      </w:r>
      <w:r w:rsidR="008427C5">
        <w:t xml:space="preserve"> – HR or Business.</w:t>
      </w:r>
    </w:p>
    <w:p w:rsidR="00365D02" w:rsidRDefault="005F4A9F" w:rsidP="00365D02">
      <w:r w:rsidRPr="008427C5">
        <w:rPr>
          <w:b/>
        </w:rPr>
        <w:t>R&amp;D</w:t>
      </w:r>
      <w:r>
        <w:t xml:space="preserve"> – </w:t>
      </w:r>
      <w:r w:rsidR="008427C5">
        <w:t>Food Science, Science.</w:t>
      </w:r>
    </w:p>
    <w:p w:rsidR="00933959" w:rsidRDefault="00933959" w:rsidP="00933959">
      <w:r>
        <w:t>Industrial placement courses are a great way to gain work experience as part of your studies.</w:t>
      </w:r>
    </w:p>
    <w:p w:rsidR="00933959" w:rsidRDefault="00933959" w:rsidP="00365D02"/>
    <w:p w:rsidR="008427C5" w:rsidRDefault="008427C5" w:rsidP="00365D02"/>
    <w:p w:rsidR="008427C5" w:rsidRDefault="008427C5" w:rsidP="008427C5">
      <w:pPr>
        <w:spacing w:after="0" w:line="240" w:lineRule="auto"/>
        <w:rPr>
          <w:rFonts w:ascii="Calibri" w:eastAsia="Times New Roman" w:hAnsi="Calibri" w:cs="Times New Roman"/>
          <w:b/>
          <w:u w:val="single"/>
        </w:rPr>
      </w:pPr>
    </w:p>
    <w:p w:rsidR="008427C5" w:rsidRDefault="008427C5" w:rsidP="008427C5">
      <w:pPr>
        <w:spacing w:after="0" w:line="240" w:lineRule="auto"/>
        <w:rPr>
          <w:rFonts w:ascii="Calibri" w:eastAsia="Times New Roman" w:hAnsi="Calibri" w:cs="Times New Roman"/>
          <w:b/>
          <w:u w:val="single"/>
        </w:rPr>
      </w:pPr>
    </w:p>
    <w:p w:rsidR="008427C5" w:rsidRDefault="008427C5" w:rsidP="008427C5">
      <w:pPr>
        <w:spacing w:after="0" w:line="240" w:lineRule="auto"/>
        <w:rPr>
          <w:rFonts w:ascii="Calibri" w:eastAsia="Times New Roman" w:hAnsi="Calibri" w:cs="Times New Roman"/>
          <w:b/>
          <w:u w:val="single"/>
        </w:rPr>
      </w:pPr>
    </w:p>
    <w:p w:rsidR="008427C5" w:rsidRDefault="008427C5" w:rsidP="00933959">
      <w:pPr>
        <w:spacing w:after="0" w:line="240" w:lineRule="auto"/>
        <w:jc w:val="center"/>
        <w:rPr>
          <w:rFonts w:ascii="Calibri" w:eastAsia="Times New Roman" w:hAnsi="Calibri" w:cs="Times New Roman"/>
          <w:b/>
          <w:u w:val="single"/>
        </w:rPr>
      </w:pPr>
      <w:r w:rsidRPr="008427C5">
        <w:rPr>
          <w:rFonts w:ascii="Calibri" w:eastAsia="Times New Roman" w:hAnsi="Calibri" w:cs="Times New Roman"/>
          <w:b/>
          <w:u w:val="single"/>
        </w:rPr>
        <w:t>Application - Hints and Tips</w:t>
      </w:r>
    </w:p>
    <w:p w:rsidR="00933959" w:rsidRDefault="00933959" w:rsidP="00933959">
      <w:pPr>
        <w:spacing w:after="0" w:line="240" w:lineRule="auto"/>
        <w:jc w:val="center"/>
        <w:rPr>
          <w:rFonts w:ascii="Calibri" w:eastAsia="Times New Roman" w:hAnsi="Calibri" w:cs="Times New Roman"/>
          <w:b/>
          <w:u w:val="single"/>
        </w:rPr>
      </w:pPr>
    </w:p>
    <w:p w:rsidR="00933959" w:rsidRPr="008427C5" w:rsidRDefault="00933959" w:rsidP="00933959">
      <w:pPr>
        <w:spacing w:after="0" w:line="240" w:lineRule="auto"/>
        <w:jc w:val="center"/>
        <w:rPr>
          <w:rFonts w:ascii="Calibri" w:eastAsia="Times New Roman" w:hAnsi="Calibri" w:cs="Times New Roman"/>
          <w:b/>
          <w:u w:val="single"/>
        </w:rPr>
      </w:pPr>
    </w:p>
    <w:p w:rsidR="008427C5" w:rsidRPr="00BB66E9" w:rsidRDefault="008427C5" w:rsidP="008427C5">
      <w:pPr>
        <w:spacing w:after="0" w:line="240" w:lineRule="auto"/>
        <w:rPr>
          <w:rFonts w:ascii="Calibri" w:eastAsia="Times New Roman" w:hAnsi="Calibri" w:cs="Times New Roman"/>
        </w:rPr>
      </w:pPr>
    </w:p>
    <w:p w:rsidR="008427C5" w:rsidRPr="00D916C2" w:rsidRDefault="008427C5" w:rsidP="008427C5">
      <w:pPr>
        <w:spacing w:after="0" w:line="240" w:lineRule="auto"/>
        <w:rPr>
          <w:rFonts w:ascii="Calibri" w:eastAsia="Times New Roman" w:hAnsi="Calibri" w:cs="Times New Roman"/>
          <w:b/>
        </w:rPr>
      </w:pPr>
      <w:r>
        <w:rPr>
          <w:rFonts w:ascii="Calibri" w:eastAsia="Times New Roman" w:hAnsi="Calibri" w:cs="Times New Roman"/>
        </w:rPr>
        <w:t xml:space="preserve">Companies </w:t>
      </w:r>
      <w:r w:rsidRPr="00BB66E9">
        <w:rPr>
          <w:rFonts w:ascii="Calibri" w:eastAsia="Times New Roman" w:hAnsi="Calibri" w:cs="Times New Roman"/>
        </w:rPr>
        <w:t>receive a lot of applications, which means competition is tough. This is why it's important to think long and hard about all aspects of your application.</w:t>
      </w:r>
      <w:r>
        <w:rPr>
          <w:rFonts w:ascii="Calibri" w:eastAsia="Times New Roman" w:hAnsi="Calibri" w:cs="Times New Roman"/>
          <w:b/>
        </w:rPr>
        <w:t xml:space="preserve">  </w:t>
      </w:r>
      <w:r w:rsidRPr="00BB66E9">
        <w:rPr>
          <w:rFonts w:ascii="Calibri" w:eastAsia="Times New Roman" w:hAnsi="Calibri" w:cs="Times New Roman"/>
        </w:rPr>
        <w:t>Wri</w:t>
      </w:r>
      <w:r>
        <w:rPr>
          <w:rFonts w:ascii="Calibri" w:eastAsia="Times New Roman" w:hAnsi="Calibri" w:cs="Times New Roman"/>
        </w:rPr>
        <w:t xml:space="preserve">ting a good CV is difficult.  </w:t>
      </w:r>
      <w:r w:rsidRPr="00BB66E9">
        <w:rPr>
          <w:rFonts w:ascii="Calibri" w:eastAsia="Times New Roman" w:hAnsi="Calibri" w:cs="Times New Roman"/>
        </w:rPr>
        <w:t>Writing one when you don't have a lot of work expe</w:t>
      </w:r>
      <w:r>
        <w:rPr>
          <w:rFonts w:ascii="Calibri" w:eastAsia="Times New Roman" w:hAnsi="Calibri" w:cs="Times New Roman"/>
        </w:rPr>
        <w:t xml:space="preserve">rience can be a real challenge.  </w:t>
      </w:r>
      <w:r w:rsidRPr="00BB66E9">
        <w:rPr>
          <w:rFonts w:ascii="Calibri" w:eastAsia="Times New Roman" w:hAnsi="Calibri" w:cs="Times New Roman"/>
        </w:rPr>
        <w:t>Your CV should be tailored to the role you are applying for by highlighting the strengths you possess which are relevant to the job.</w:t>
      </w:r>
      <w:r w:rsidRPr="00BB66E9">
        <w:rPr>
          <w:rFonts w:ascii="Calibri" w:eastAsia="Times New Roman" w:hAnsi="Calibri" w:cs="Times New Roman"/>
        </w:rPr>
        <w:br/>
      </w:r>
    </w:p>
    <w:p w:rsidR="008427C5" w:rsidRDefault="005724E4" w:rsidP="008427C5">
      <w:pPr>
        <w:spacing w:after="0" w:line="240" w:lineRule="auto"/>
        <w:rPr>
          <w:rFonts w:ascii="Calibri" w:eastAsia="Times New Roman" w:hAnsi="Calibri" w:cs="Times New Roman"/>
        </w:rPr>
      </w:pPr>
      <w:r>
        <w:rPr>
          <w:rFonts w:ascii="Calibri" w:eastAsia="Times New Roman" w:hAnsi="Calibri" w:cs="Times New Roman"/>
        </w:rPr>
        <w:t>Here are</w:t>
      </w:r>
      <w:r w:rsidR="008427C5" w:rsidRPr="00BB66E9">
        <w:rPr>
          <w:rFonts w:ascii="Calibri" w:eastAsia="Times New Roman" w:hAnsi="Calibri" w:cs="Times New Roman"/>
        </w:rPr>
        <w:t xml:space="preserve"> some tips from the PepsiCo </w:t>
      </w:r>
      <w:r w:rsidR="008427C5">
        <w:rPr>
          <w:rFonts w:ascii="Calibri" w:eastAsia="Times New Roman" w:hAnsi="Calibri" w:cs="Times New Roman"/>
        </w:rPr>
        <w:t xml:space="preserve">Talent Acquisition </w:t>
      </w:r>
      <w:r w:rsidR="008427C5" w:rsidRPr="00BB66E9">
        <w:rPr>
          <w:rFonts w:ascii="Calibri" w:eastAsia="Times New Roman" w:hAnsi="Calibri" w:cs="Times New Roman"/>
        </w:rPr>
        <w:t>Team to help you develop an effective CV.</w:t>
      </w:r>
      <w:r w:rsidR="008427C5" w:rsidRPr="00BB66E9">
        <w:rPr>
          <w:rFonts w:ascii="Calibri" w:eastAsia="Times New Roman" w:hAnsi="Calibri" w:cs="Times New Roman"/>
        </w:rPr>
        <w:br/>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D916C2">
        <w:rPr>
          <w:rFonts w:ascii="Calibri" w:eastAsia="Times New Roman" w:hAnsi="Calibri" w:cs="Times New Roman"/>
        </w:rPr>
        <w:t xml:space="preserve">When writing your CV think about what the reader, is looking for, not just what you want to say. </w:t>
      </w:r>
      <w:r>
        <w:rPr>
          <w:rFonts w:ascii="Calibri" w:eastAsia="Times New Roman" w:hAnsi="Calibri" w:cs="Times New Roman"/>
        </w:rPr>
        <w:t xml:space="preserve"> </w:t>
      </w:r>
      <w:r w:rsidRPr="00D916C2">
        <w:rPr>
          <w:rFonts w:ascii="Calibri" w:eastAsia="Times New Roman" w:hAnsi="Calibri" w:cs="Times New Roman"/>
        </w:rPr>
        <w:t xml:space="preserve">Almost without exception, recruiters are looking for relevant facts. Anything that isn’t a relevant </w:t>
      </w:r>
      <w:r w:rsidR="005724E4" w:rsidRPr="00D916C2">
        <w:rPr>
          <w:rFonts w:ascii="Calibri" w:eastAsia="Times New Roman" w:hAnsi="Calibri" w:cs="Times New Roman"/>
        </w:rPr>
        <w:t>fact</w:t>
      </w:r>
      <w:r w:rsidRPr="00D916C2">
        <w:rPr>
          <w:rFonts w:ascii="Calibri" w:eastAsia="Times New Roman" w:hAnsi="Calibri" w:cs="Times New Roman"/>
        </w:rPr>
        <w:t xml:space="preserve"> probably needs to go.</w:t>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D916C2">
        <w:rPr>
          <w:rFonts w:ascii="Calibri" w:eastAsia="Times New Roman" w:hAnsi="Calibri" w:cs="Times New Roman"/>
        </w:rPr>
        <w:t xml:space="preserve">Avoid “colourful” information about personal life (No “I live with my </w:t>
      </w:r>
      <w:r w:rsidR="005724E4" w:rsidRPr="00D916C2">
        <w:rPr>
          <w:rFonts w:ascii="Calibri" w:eastAsia="Times New Roman" w:hAnsi="Calibri" w:cs="Times New Roman"/>
        </w:rPr>
        <w:t>fiancée</w:t>
      </w:r>
      <w:r w:rsidRPr="00D916C2">
        <w:rPr>
          <w:rFonts w:ascii="Calibri" w:eastAsia="Times New Roman" w:hAnsi="Calibri" w:cs="Times New Roman"/>
        </w:rPr>
        <w:t>, Anna, and we’re saving to buy our first house”).</w:t>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D916C2">
        <w:rPr>
          <w:rFonts w:ascii="Calibri" w:eastAsia="Times New Roman" w:hAnsi="Calibri" w:cs="Times New Roman"/>
        </w:rPr>
        <w:t>Include hobbies and interests only if they are relevant.</w:t>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D916C2">
        <w:rPr>
          <w:rFonts w:ascii="Calibri" w:eastAsia="Times New Roman" w:hAnsi="Calibri" w:cs="Times New Roman"/>
        </w:rPr>
        <w:t>Use the language in the advert, e.g. if you want to go into sales and the business you’re applying to calls it Business Development, then you should call it Business Development.</w:t>
      </w:r>
    </w:p>
    <w:p w:rsidR="008427C5" w:rsidRPr="005724E4" w:rsidRDefault="008427C5" w:rsidP="008427C5">
      <w:pPr>
        <w:pStyle w:val="ListParagraph"/>
        <w:numPr>
          <w:ilvl w:val="0"/>
          <w:numId w:val="4"/>
        </w:numPr>
        <w:spacing w:after="0" w:line="240" w:lineRule="auto"/>
        <w:rPr>
          <w:rFonts w:ascii="Calibri" w:eastAsia="Times New Roman" w:hAnsi="Calibri" w:cs="Times New Roman"/>
          <w:b/>
        </w:rPr>
      </w:pPr>
      <w:r w:rsidRPr="005724E4">
        <w:rPr>
          <w:rFonts w:ascii="Calibri" w:eastAsia="Times New Roman" w:hAnsi="Calibri" w:cs="Times New Roman"/>
          <w:b/>
        </w:rPr>
        <w:t>Check your spelling and grammar. Then check it again. Then get someone else to check it.</w:t>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D916C2">
        <w:rPr>
          <w:rFonts w:ascii="Calibri" w:eastAsia="Times New Roman" w:hAnsi="Calibri" w:cs="Times New Roman"/>
        </w:rPr>
        <w:t>Check your accuracy. Dates should make se</w:t>
      </w:r>
      <w:r>
        <w:rPr>
          <w:rFonts w:ascii="Calibri" w:eastAsia="Times New Roman" w:hAnsi="Calibri" w:cs="Times New Roman"/>
        </w:rPr>
        <w:t>nse and should include Month and</w:t>
      </w:r>
      <w:r w:rsidRPr="00D916C2">
        <w:rPr>
          <w:rFonts w:ascii="Calibri" w:eastAsia="Times New Roman" w:hAnsi="Calibri" w:cs="Times New Roman"/>
        </w:rPr>
        <w:t xml:space="preserve"> year. Gaps should be accounted for.</w:t>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D916C2">
        <w:rPr>
          <w:rFonts w:ascii="Calibri" w:eastAsia="Times New Roman" w:hAnsi="Calibri" w:cs="Times New Roman"/>
        </w:rPr>
        <w:t>Work experie</w:t>
      </w:r>
      <w:r>
        <w:rPr>
          <w:rFonts w:ascii="Calibri" w:eastAsia="Times New Roman" w:hAnsi="Calibri" w:cs="Times New Roman"/>
        </w:rPr>
        <w:t>nce is the most important bit.  B</w:t>
      </w:r>
      <w:r w:rsidRPr="00D916C2">
        <w:rPr>
          <w:rFonts w:ascii="Calibri" w:eastAsia="Times New Roman" w:hAnsi="Calibri" w:cs="Times New Roman"/>
        </w:rPr>
        <w:t>e sure to talk about your achievements in each role you’ve had not just your responsibilities.</w:t>
      </w:r>
    </w:p>
    <w:p w:rsidR="008427C5" w:rsidRDefault="008427C5" w:rsidP="008427C5">
      <w:pPr>
        <w:pStyle w:val="ListParagraph"/>
        <w:numPr>
          <w:ilvl w:val="0"/>
          <w:numId w:val="4"/>
        </w:numPr>
        <w:spacing w:after="0" w:line="240" w:lineRule="auto"/>
        <w:rPr>
          <w:rFonts w:ascii="Calibri" w:eastAsia="Times New Roman" w:hAnsi="Calibri" w:cs="Times New Roman"/>
        </w:rPr>
      </w:pPr>
      <w:r w:rsidRPr="005A00F0">
        <w:rPr>
          <w:rFonts w:ascii="Calibri" w:eastAsia="Times New Roman" w:hAnsi="Calibri" w:cs="Times New Roman"/>
        </w:rPr>
        <w:t xml:space="preserve">If the company you’ve worked for isn’t well known, provide a line </w:t>
      </w:r>
      <w:r>
        <w:rPr>
          <w:rFonts w:ascii="Calibri" w:eastAsia="Times New Roman" w:hAnsi="Calibri" w:cs="Times New Roman"/>
        </w:rPr>
        <w:t>or two explaining what they do.</w:t>
      </w:r>
    </w:p>
    <w:p w:rsidR="008427C5" w:rsidRDefault="008427C5" w:rsidP="008427C5">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Keep it factual and relevant.  A</w:t>
      </w:r>
      <w:r w:rsidRPr="005A00F0">
        <w:rPr>
          <w:rFonts w:ascii="Calibri" w:eastAsia="Times New Roman" w:hAnsi="Calibri" w:cs="Times New Roman"/>
        </w:rPr>
        <w:t>s a graduate two pages should be plenty.</w:t>
      </w:r>
      <w:r w:rsidRPr="005A00F0">
        <w:rPr>
          <w:rFonts w:ascii="Calibri" w:eastAsia="Times New Roman" w:hAnsi="Calibri" w:cs="Times New Roman"/>
        </w:rPr>
        <w:br/>
      </w:r>
    </w:p>
    <w:p w:rsidR="008427C5" w:rsidRPr="005A00F0" w:rsidRDefault="008427C5" w:rsidP="008427C5">
      <w:pPr>
        <w:spacing w:after="0" w:line="240" w:lineRule="auto"/>
        <w:rPr>
          <w:rFonts w:ascii="Calibri" w:eastAsia="Times New Roman" w:hAnsi="Calibri" w:cs="Times New Roman"/>
        </w:rPr>
      </w:pPr>
      <w:r w:rsidRPr="005A00F0">
        <w:rPr>
          <w:rFonts w:ascii="Calibri" w:eastAsia="Times New Roman" w:hAnsi="Calibri" w:cs="Times New Roman"/>
        </w:rPr>
        <w:t>In addition to writing relevant content, make your CV look</w:t>
      </w:r>
      <w:r w:rsidR="005724E4">
        <w:rPr>
          <w:rFonts w:ascii="Calibri" w:eastAsia="Times New Roman" w:hAnsi="Calibri" w:cs="Times New Roman"/>
        </w:rPr>
        <w:t>s</w:t>
      </w:r>
      <w:r w:rsidRPr="005A00F0">
        <w:rPr>
          <w:rFonts w:ascii="Calibri" w:eastAsia="Times New Roman" w:hAnsi="Calibri" w:cs="Times New Roman"/>
        </w:rPr>
        <w:t xml:space="preserve"> good. Clear, attractive presentation is important if your CV is to stand out. Ensure that it's uncluttered, with key points easy to spot. Use bullet points and keep the sentences relatively short.</w:t>
      </w:r>
      <w:r>
        <w:rPr>
          <w:rFonts w:ascii="Calibri" w:eastAsia="Times New Roman" w:hAnsi="Calibri" w:cs="Times New Roman"/>
        </w:rPr>
        <w:t xml:space="preserve"> </w:t>
      </w:r>
    </w:p>
    <w:p w:rsidR="008427C5" w:rsidRDefault="008427C5" w:rsidP="00365D02"/>
    <w:p w:rsidR="008427C5" w:rsidRDefault="008427C5" w:rsidP="00365D02"/>
    <w:p w:rsidR="008427C5" w:rsidRDefault="008427C5" w:rsidP="00365D02"/>
    <w:p w:rsidR="008427C5" w:rsidRDefault="008427C5" w:rsidP="00365D02"/>
    <w:p w:rsidR="008427C5" w:rsidRDefault="008427C5" w:rsidP="00365D02"/>
    <w:p w:rsidR="008427C5" w:rsidRDefault="008427C5" w:rsidP="00365D02"/>
    <w:p w:rsidR="008427C5" w:rsidRDefault="008427C5" w:rsidP="00365D02"/>
    <w:p w:rsidR="008427C5" w:rsidRDefault="008427C5" w:rsidP="00365D02"/>
    <w:p w:rsidR="008427C5" w:rsidRPr="008427C5" w:rsidRDefault="00933959" w:rsidP="00933959">
      <w:pPr>
        <w:spacing w:after="0" w:line="240" w:lineRule="auto"/>
        <w:jc w:val="center"/>
        <w:rPr>
          <w:rFonts w:ascii="Calibri" w:eastAsia="Times New Roman" w:hAnsi="Calibri" w:cs="Times New Roman"/>
          <w:b/>
          <w:u w:val="single"/>
        </w:rPr>
      </w:pPr>
      <w:r>
        <w:rPr>
          <w:rFonts w:ascii="Calibri" w:eastAsia="Times New Roman" w:hAnsi="Calibri" w:cs="Times New Roman"/>
          <w:b/>
          <w:u w:val="single"/>
        </w:rPr>
        <w:t>I</w:t>
      </w:r>
      <w:r w:rsidR="008427C5" w:rsidRPr="008427C5">
        <w:rPr>
          <w:rFonts w:ascii="Calibri" w:eastAsia="Times New Roman" w:hAnsi="Calibri" w:cs="Times New Roman"/>
          <w:b/>
          <w:u w:val="single"/>
        </w:rPr>
        <w:t>nterview - Hints and Tips</w:t>
      </w:r>
    </w:p>
    <w:p w:rsidR="00933959" w:rsidRDefault="00933959" w:rsidP="008427C5">
      <w:pPr>
        <w:spacing w:after="0" w:line="240" w:lineRule="auto"/>
        <w:rPr>
          <w:rFonts w:ascii="Calibri" w:eastAsia="Times New Roman" w:hAnsi="Calibri" w:cs="Times New Roman"/>
        </w:rPr>
      </w:pPr>
    </w:p>
    <w:p w:rsidR="00933959" w:rsidRDefault="00933959" w:rsidP="008427C5">
      <w:pPr>
        <w:spacing w:after="0" w:line="240" w:lineRule="auto"/>
        <w:rPr>
          <w:rFonts w:ascii="Calibri" w:eastAsia="Times New Roman" w:hAnsi="Calibri" w:cs="Times New Roman"/>
        </w:rPr>
      </w:pPr>
    </w:p>
    <w:p w:rsidR="008427C5" w:rsidRDefault="008427C5" w:rsidP="008427C5">
      <w:pPr>
        <w:spacing w:after="0" w:line="240" w:lineRule="auto"/>
        <w:rPr>
          <w:rFonts w:ascii="Calibri" w:eastAsia="Times New Roman" w:hAnsi="Calibri" w:cs="Times New Roman"/>
        </w:rPr>
      </w:pPr>
      <w:r w:rsidRPr="00BB66E9">
        <w:rPr>
          <w:rFonts w:ascii="Calibri" w:eastAsia="Times New Roman" w:hAnsi="Calibri" w:cs="Times New Roman"/>
        </w:rPr>
        <w:br/>
        <w:t>If you’ve made it through to interview stage, you’ve earned the chance to impress! So, w</w:t>
      </w:r>
      <w:r>
        <w:rPr>
          <w:rFonts w:ascii="Calibri" w:eastAsia="Times New Roman" w:hAnsi="Calibri" w:cs="Times New Roman"/>
        </w:rPr>
        <w:t xml:space="preserve">hat comes next...? Preparation!  </w:t>
      </w:r>
      <w:r w:rsidRPr="00BB66E9">
        <w:rPr>
          <w:rFonts w:ascii="Calibri" w:eastAsia="Times New Roman" w:hAnsi="Calibri" w:cs="Times New Roman"/>
        </w:rPr>
        <w:t xml:space="preserve">Here are some key things to think about before </w:t>
      </w:r>
      <w:r>
        <w:rPr>
          <w:rFonts w:ascii="Calibri" w:eastAsia="Times New Roman" w:hAnsi="Calibri" w:cs="Times New Roman"/>
        </w:rPr>
        <w:t>an</w:t>
      </w:r>
      <w:r w:rsidRPr="00BB66E9">
        <w:rPr>
          <w:rFonts w:ascii="Calibri" w:eastAsia="Times New Roman" w:hAnsi="Calibri" w:cs="Times New Roman"/>
        </w:rPr>
        <w:t xml:space="preserve"> interview.</w:t>
      </w:r>
      <w:r w:rsidRPr="00BB66E9">
        <w:rPr>
          <w:rFonts w:ascii="MS Gothic" w:eastAsia="MS Gothic" w:hAnsi="MS Gothic" w:cs="MS Gothic"/>
        </w:rPr>
        <w:t> </w:t>
      </w:r>
      <w:r w:rsidRPr="00BB66E9">
        <w:rPr>
          <w:rFonts w:ascii="Calibri" w:eastAsia="Times New Roman" w:hAnsi="Calibri" w:cs="Times New Roman"/>
        </w:rPr>
        <w:br/>
      </w:r>
    </w:p>
    <w:p w:rsidR="008427C5" w:rsidRDefault="008427C5" w:rsidP="008427C5">
      <w:pPr>
        <w:pStyle w:val="ListParagraph"/>
        <w:numPr>
          <w:ilvl w:val="0"/>
          <w:numId w:val="5"/>
        </w:numPr>
        <w:spacing w:after="0" w:line="240" w:lineRule="auto"/>
        <w:rPr>
          <w:rFonts w:ascii="Calibri" w:eastAsia="Times New Roman" w:hAnsi="Calibri" w:cs="Times New Roman"/>
        </w:rPr>
      </w:pPr>
      <w:r w:rsidRPr="005A00F0">
        <w:rPr>
          <w:rFonts w:ascii="Calibri" w:eastAsia="Times New Roman" w:hAnsi="Calibri" w:cs="Times New Roman"/>
          <w:b/>
        </w:rPr>
        <w:t>Think ahead</w:t>
      </w:r>
      <w:r w:rsidRPr="005A00F0">
        <w:rPr>
          <w:rFonts w:ascii="Calibri" w:eastAsia="Times New Roman" w:hAnsi="Calibri" w:cs="Times New Roman"/>
        </w:rPr>
        <w:t xml:space="preserve"> - Ensure that you check the date and time. Figure out how you will get to the venue and how long the journey takes, especially if you are using public transport.</w:t>
      </w:r>
    </w:p>
    <w:p w:rsidR="008427C5" w:rsidRPr="00EA2C25" w:rsidRDefault="008427C5" w:rsidP="008427C5">
      <w:pPr>
        <w:pStyle w:val="ListParagraph"/>
        <w:numPr>
          <w:ilvl w:val="0"/>
          <w:numId w:val="5"/>
        </w:numPr>
        <w:spacing w:after="0" w:line="240" w:lineRule="auto"/>
        <w:rPr>
          <w:rFonts w:ascii="Calibri" w:eastAsia="Times New Roman" w:hAnsi="Calibri" w:cs="Times New Roman"/>
          <w:b/>
        </w:rPr>
      </w:pPr>
      <w:r w:rsidRPr="00EA2C25">
        <w:rPr>
          <w:rFonts w:ascii="Calibri" w:eastAsia="Times New Roman" w:hAnsi="Calibri" w:cs="Times New Roman"/>
          <w:b/>
        </w:rPr>
        <w:t>What to take</w:t>
      </w:r>
      <w:r w:rsidRPr="00EA2C25">
        <w:rPr>
          <w:rFonts w:ascii="Calibri" w:eastAsia="Times New Roman" w:hAnsi="Calibri" w:cs="Times New Roman"/>
        </w:rPr>
        <w:t xml:space="preserve"> - On the day, make sure you take a copy of your CV. It’s a good idea to take notes with you of the key points you want to make and the questions you want to ask</w:t>
      </w:r>
      <w:r>
        <w:rPr>
          <w:rFonts w:ascii="Calibri" w:eastAsia="Times New Roman" w:hAnsi="Calibri" w:cs="Times New Roman"/>
        </w:rPr>
        <w:t>.</w:t>
      </w:r>
    </w:p>
    <w:p w:rsidR="008427C5" w:rsidRDefault="008427C5" w:rsidP="008427C5">
      <w:pPr>
        <w:pStyle w:val="ListParagraph"/>
        <w:numPr>
          <w:ilvl w:val="0"/>
          <w:numId w:val="5"/>
        </w:numPr>
        <w:spacing w:after="0" w:line="240" w:lineRule="auto"/>
        <w:rPr>
          <w:rFonts w:ascii="Calibri" w:eastAsia="Times New Roman" w:hAnsi="Calibri" w:cs="Times New Roman"/>
        </w:rPr>
      </w:pPr>
      <w:r w:rsidRPr="00EA2C25">
        <w:rPr>
          <w:rFonts w:ascii="Calibri" w:eastAsia="Times New Roman" w:hAnsi="Calibri" w:cs="Times New Roman"/>
          <w:b/>
        </w:rPr>
        <w:t>What to wear</w:t>
      </w:r>
      <w:r w:rsidRPr="00EA2C25">
        <w:rPr>
          <w:rFonts w:ascii="Calibri" w:eastAsia="Times New Roman" w:hAnsi="Calibri" w:cs="Times New Roman"/>
        </w:rPr>
        <w:t xml:space="preserve"> - Decide on your outfit well in advance; ideally it should be business wear, unless told otherwise. If you have an interview with us, it’s smart/casual, i.e. Jeans and a shirt.</w:t>
      </w:r>
    </w:p>
    <w:p w:rsidR="008427C5" w:rsidRDefault="008427C5" w:rsidP="008427C5">
      <w:pPr>
        <w:pStyle w:val="ListParagraph"/>
        <w:numPr>
          <w:ilvl w:val="0"/>
          <w:numId w:val="5"/>
        </w:numPr>
        <w:spacing w:after="0" w:line="240" w:lineRule="auto"/>
        <w:rPr>
          <w:rFonts w:ascii="Calibri" w:eastAsia="Times New Roman" w:hAnsi="Calibri" w:cs="Times New Roman"/>
        </w:rPr>
      </w:pPr>
      <w:r w:rsidRPr="005A00F0">
        <w:rPr>
          <w:rFonts w:ascii="Calibri" w:eastAsia="Times New Roman" w:hAnsi="Calibri" w:cs="Times New Roman"/>
          <w:b/>
        </w:rPr>
        <w:t>Know your CV</w:t>
      </w:r>
      <w:r>
        <w:rPr>
          <w:rFonts w:ascii="Calibri" w:eastAsia="Times New Roman" w:hAnsi="Calibri" w:cs="Times New Roman"/>
        </w:rPr>
        <w:t xml:space="preserve"> - </w:t>
      </w:r>
      <w:r w:rsidRPr="005A00F0">
        <w:rPr>
          <w:rFonts w:ascii="Calibri" w:eastAsia="Times New Roman" w:hAnsi="Calibri" w:cs="Times New Roman"/>
        </w:rPr>
        <w:t>Use the job description as a guideline as to what you’ll be asked about in terms of your personality, skills, work experience and qualifications. Other candidates may have similar abilities, employment and academic experience to you. Think about how you might distinguish yourself.</w:t>
      </w:r>
    </w:p>
    <w:p w:rsidR="008427C5" w:rsidRDefault="008427C5" w:rsidP="008427C5">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b/>
        </w:rPr>
        <w:t>Know</w:t>
      </w:r>
      <w:r w:rsidRPr="005A00F0">
        <w:rPr>
          <w:rFonts w:ascii="Calibri" w:eastAsia="Times New Roman" w:hAnsi="Calibri" w:cs="Times New Roman"/>
          <w:b/>
        </w:rPr>
        <w:t xml:space="preserve"> the job</w:t>
      </w:r>
      <w:r>
        <w:rPr>
          <w:rFonts w:ascii="Calibri" w:eastAsia="Times New Roman" w:hAnsi="Calibri" w:cs="Times New Roman"/>
        </w:rPr>
        <w:t xml:space="preserve"> - </w:t>
      </w:r>
      <w:r w:rsidRPr="005A00F0">
        <w:rPr>
          <w:rFonts w:ascii="Calibri" w:eastAsia="Times New Roman" w:hAnsi="Calibri" w:cs="Times New Roman"/>
        </w:rPr>
        <w:t>Know everything you can about the job on offer including the job and/or person specification.</w:t>
      </w:r>
    </w:p>
    <w:p w:rsidR="008427C5" w:rsidRDefault="008427C5" w:rsidP="008427C5">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b/>
        </w:rPr>
        <w:t xml:space="preserve">Know </w:t>
      </w:r>
      <w:r w:rsidRPr="005A00F0">
        <w:rPr>
          <w:rFonts w:ascii="Calibri" w:eastAsia="Times New Roman" w:hAnsi="Calibri" w:cs="Times New Roman"/>
          <w:b/>
        </w:rPr>
        <w:t>the organisation</w:t>
      </w:r>
      <w:r>
        <w:rPr>
          <w:rFonts w:ascii="Calibri" w:eastAsia="Times New Roman" w:hAnsi="Calibri" w:cs="Times New Roman"/>
        </w:rPr>
        <w:t xml:space="preserve"> - </w:t>
      </w:r>
      <w:r w:rsidRPr="005A00F0">
        <w:rPr>
          <w:rFonts w:ascii="Calibri" w:eastAsia="Times New Roman" w:hAnsi="Calibri" w:cs="Times New Roman"/>
        </w:rPr>
        <w:t xml:space="preserve">Research us. </w:t>
      </w:r>
      <w:r>
        <w:rPr>
          <w:rFonts w:ascii="Calibri" w:eastAsia="Times New Roman" w:hAnsi="Calibri" w:cs="Times New Roman"/>
        </w:rPr>
        <w:t xml:space="preserve">  Interviewers </w:t>
      </w:r>
      <w:r w:rsidRPr="005A00F0">
        <w:rPr>
          <w:rFonts w:ascii="Calibri" w:eastAsia="Times New Roman" w:hAnsi="Calibri" w:cs="Times New Roman"/>
        </w:rPr>
        <w:t>will expect that you wil</w:t>
      </w:r>
      <w:r>
        <w:rPr>
          <w:rFonts w:ascii="Calibri" w:eastAsia="Times New Roman" w:hAnsi="Calibri" w:cs="Times New Roman"/>
        </w:rPr>
        <w:t>l have at least researched our website.  T</w:t>
      </w:r>
      <w:r w:rsidRPr="005A00F0">
        <w:rPr>
          <w:rFonts w:ascii="Calibri" w:eastAsia="Times New Roman" w:hAnsi="Calibri" w:cs="Times New Roman"/>
        </w:rPr>
        <w:t>ake time to learn and understand our business.</w:t>
      </w:r>
    </w:p>
    <w:p w:rsidR="008427C5" w:rsidRDefault="008427C5" w:rsidP="008427C5">
      <w:pPr>
        <w:pStyle w:val="ListParagraph"/>
        <w:numPr>
          <w:ilvl w:val="0"/>
          <w:numId w:val="5"/>
        </w:numPr>
        <w:spacing w:after="0" w:line="240" w:lineRule="auto"/>
        <w:rPr>
          <w:rFonts w:ascii="Calibri" w:eastAsia="Times New Roman" w:hAnsi="Calibri" w:cs="Times New Roman"/>
        </w:rPr>
      </w:pPr>
      <w:r w:rsidRPr="005A00F0">
        <w:rPr>
          <w:rFonts w:ascii="Calibri" w:eastAsia="Times New Roman" w:hAnsi="Calibri" w:cs="Times New Roman"/>
          <w:b/>
        </w:rPr>
        <w:t xml:space="preserve">Interview us too! </w:t>
      </w:r>
      <w:r w:rsidRPr="00EA2C25">
        <w:rPr>
          <w:rFonts w:ascii="Calibri" w:eastAsia="Times New Roman" w:hAnsi="Calibri" w:cs="Times New Roman"/>
        </w:rPr>
        <w:t>- Ask questions</w:t>
      </w:r>
      <w:r w:rsidRPr="005A00F0">
        <w:rPr>
          <w:rFonts w:ascii="Calibri" w:eastAsia="Times New Roman" w:hAnsi="Calibri" w:cs="Times New Roman"/>
        </w:rPr>
        <w:t xml:space="preserve"> that are important to you, after all this needs to be the right role </w:t>
      </w:r>
      <w:r>
        <w:rPr>
          <w:rFonts w:ascii="Calibri" w:eastAsia="Times New Roman" w:hAnsi="Calibri" w:cs="Times New Roman"/>
        </w:rPr>
        <w:t xml:space="preserve">and Company </w:t>
      </w:r>
      <w:r w:rsidRPr="005A00F0">
        <w:rPr>
          <w:rFonts w:ascii="Calibri" w:eastAsia="Times New Roman" w:hAnsi="Calibri" w:cs="Times New Roman"/>
        </w:rPr>
        <w:t>for you, as much as you being the right candidate for us!</w:t>
      </w:r>
    </w:p>
    <w:p w:rsidR="008427C5" w:rsidRDefault="008427C5" w:rsidP="008427C5">
      <w:pPr>
        <w:pStyle w:val="ListParagraph"/>
        <w:numPr>
          <w:ilvl w:val="0"/>
          <w:numId w:val="5"/>
        </w:numPr>
        <w:spacing w:after="0" w:line="240" w:lineRule="auto"/>
        <w:rPr>
          <w:rFonts w:ascii="Calibri" w:eastAsia="Times New Roman" w:hAnsi="Calibri" w:cs="Times New Roman"/>
        </w:rPr>
      </w:pPr>
      <w:r w:rsidRPr="00EA2C25">
        <w:rPr>
          <w:rFonts w:ascii="Calibri" w:eastAsia="Times New Roman" w:hAnsi="Calibri" w:cs="Times New Roman"/>
          <w:b/>
        </w:rPr>
        <w:t>Ending positively</w:t>
      </w:r>
      <w:r w:rsidRPr="00EA2C25">
        <w:rPr>
          <w:rFonts w:ascii="Calibri" w:eastAsia="Times New Roman" w:hAnsi="Calibri" w:cs="Times New Roman"/>
        </w:rPr>
        <w:t xml:space="preserve"> - If the interviewer does not tell you, at the end of the interview ask when you should expect to hear news of the selection decision and, if you are successful, what the next stage of the process will be</w:t>
      </w:r>
      <w:r>
        <w:rPr>
          <w:rFonts w:ascii="Calibri" w:eastAsia="Times New Roman" w:hAnsi="Calibri" w:cs="Times New Roman"/>
        </w:rPr>
        <w:t>.</w:t>
      </w:r>
    </w:p>
    <w:p w:rsidR="008427C5" w:rsidRDefault="008427C5" w:rsidP="008427C5">
      <w:pPr>
        <w:rPr>
          <w:rFonts w:ascii="Calibri" w:eastAsia="Times New Roman" w:hAnsi="Calibri" w:cs="Times New Roman"/>
          <w:b/>
        </w:rPr>
      </w:pPr>
      <w:r w:rsidRPr="00EA2C25">
        <w:rPr>
          <w:rFonts w:ascii="Calibri" w:eastAsia="Times New Roman" w:hAnsi="Calibri" w:cs="Times New Roman"/>
          <w:b/>
        </w:rPr>
        <w:t xml:space="preserve"> </w:t>
      </w:r>
    </w:p>
    <w:p w:rsidR="008427C5" w:rsidRDefault="008427C5" w:rsidP="008427C5">
      <w:pPr>
        <w:rPr>
          <w:b/>
        </w:rPr>
      </w:pPr>
      <w:r w:rsidRPr="00EA2C25">
        <w:rPr>
          <w:rFonts w:ascii="Calibri" w:eastAsia="Times New Roman" w:hAnsi="Calibri" w:cs="Times New Roman"/>
          <w:b/>
        </w:rPr>
        <w:t>Be yourself!</w:t>
      </w:r>
      <w:r w:rsidRPr="00EA2C25">
        <w:rPr>
          <w:rFonts w:ascii="Calibri" w:eastAsia="Times New Roman" w:hAnsi="Calibri" w:cs="Times New Roman"/>
        </w:rPr>
        <w:t xml:space="preserve"> - Not everyone can thrive in every environment. This is why the overall fit between you and the organisation is so important. The interview will be most effective if you are yourself, speak with truth and candour (one of the PepsiCo values!) and show your personality!</w:t>
      </w:r>
      <w:r w:rsidRPr="00EA2C25">
        <w:rPr>
          <w:rFonts w:ascii="Calibri" w:eastAsia="Times New Roman" w:hAnsi="Calibri" w:cs="Times New Roman"/>
        </w:rPr>
        <w:br/>
      </w:r>
    </w:p>
    <w:p w:rsidR="00365D02" w:rsidRDefault="00933959" w:rsidP="00365D02">
      <w:r>
        <w:rPr>
          <w:noProof/>
        </w:rPr>
        <w:lastRenderedPageBreak/>
        <w:drawing>
          <wp:inline distT="0" distB="0" distL="0" distR="0">
            <wp:extent cx="5731510" cy="5902600"/>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5902600"/>
                    </a:xfrm>
                    <a:prstGeom prst="rect">
                      <a:avLst/>
                    </a:prstGeom>
                    <a:noFill/>
                    <a:ln w="9525">
                      <a:noFill/>
                      <a:miter lim="800000"/>
                      <a:headEnd/>
                      <a:tailEnd/>
                    </a:ln>
                  </pic:spPr>
                </pic:pic>
              </a:graphicData>
            </a:graphic>
          </wp:inline>
        </w:drawing>
      </w:r>
    </w:p>
    <w:sectPr w:rsidR="00365D02" w:rsidSect="00FF52B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1D" w:rsidRDefault="0032671D" w:rsidP="00E00514">
      <w:pPr>
        <w:spacing w:after="0" w:line="240" w:lineRule="auto"/>
      </w:pPr>
      <w:r>
        <w:separator/>
      </w:r>
    </w:p>
  </w:endnote>
  <w:endnote w:type="continuationSeparator" w:id="0">
    <w:p w:rsidR="0032671D" w:rsidRDefault="0032671D" w:rsidP="00E0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1D" w:rsidRDefault="0032671D" w:rsidP="00E00514">
      <w:pPr>
        <w:spacing w:after="0" w:line="240" w:lineRule="auto"/>
      </w:pPr>
      <w:r>
        <w:separator/>
      </w:r>
    </w:p>
  </w:footnote>
  <w:footnote w:type="continuationSeparator" w:id="0">
    <w:p w:rsidR="0032671D" w:rsidRDefault="0032671D" w:rsidP="00E00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14" w:rsidRDefault="00E00514">
    <w:pPr>
      <w:pStyle w:val="Header"/>
    </w:pPr>
    <w:r w:rsidRPr="00E00514">
      <w:rPr>
        <w:noProof/>
      </w:rPr>
      <w:drawing>
        <wp:inline distT="0" distB="0" distL="0" distR="0">
          <wp:extent cx="1733550" cy="40005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srcRect/>
                  <a:stretch>
                    <a:fillRect/>
                  </a:stretch>
                </pic:blipFill>
                <pic:spPr bwMode="auto">
                  <a:xfrm>
                    <a:off x="0" y="0"/>
                    <a:ext cx="1733550" cy="400050"/>
                  </a:xfrm>
                  <a:prstGeom prst="rect">
                    <a:avLst/>
                  </a:prstGeom>
                  <a:noFill/>
                  <a:ln w="9525">
                    <a:noFill/>
                    <a:miter lim="800000"/>
                    <a:headEnd/>
                    <a:tailEnd/>
                  </a:ln>
                </pic:spPr>
              </pic:pic>
            </a:graphicData>
          </a:graphic>
        </wp:inline>
      </w:drawing>
    </w:r>
    <w:r>
      <w:tab/>
    </w:r>
    <w:r>
      <w:tab/>
    </w:r>
    <w:r w:rsidRPr="00E00514">
      <w:rPr>
        <w:noProof/>
      </w:rPr>
      <w:drawing>
        <wp:inline distT="0" distB="0" distL="0" distR="0">
          <wp:extent cx="2114550" cy="695325"/>
          <wp:effectExtent l="19050" t="0" r="0" b="0"/>
          <wp:docPr id="4" name="Picture 1" descr="Career Possibilities.PNG"/>
          <wp:cNvGraphicFramePr/>
          <a:graphic xmlns:a="http://schemas.openxmlformats.org/drawingml/2006/main">
            <a:graphicData uri="http://schemas.openxmlformats.org/drawingml/2006/picture">
              <pic:pic xmlns:pic="http://schemas.openxmlformats.org/drawingml/2006/picture">
                <pic:nvPicPr>
                  <pic:cNvPr id="0" name="Picture 5" descr="Career Possibilities.PNG"/>
                  <pic:cNvPicPr>
                    <a:picLocks noChangeAspect="1" noChangeArrowheads="1"/>
                  </pic:cNvPicPr>
                </pic:nvPicPr>
                <pic:blipFill>
                  <a:blip r:embed="rId2"/>
                  <a:srcRect/>
                  <a:stretch>
                    <a:fillRect/>
                  </a:stretch>
                </pic:blipFill>
                <pic:spPr bwMode="auto">
                  <a:xfrm>
                    <a:off x="0" y="0"/>
                    <a:ext cx="2114550" cy="695325"/>
                  </a:xfrm>
                  <a:prstGeom prst="rect">
                    <a:avLst/>
                  </a:prstGeom>
                  <a:noFill/>
                  <a:ln w="9525">
                    <a:noFill/>
                    <a:miter lim="800000"/>
                    <a:headEnd/>
                    <a:tailEnd/>
                  </a:ln>
                </pic:spPr>
              </pic:pic>
            </a:graphicData>
          </a:graphic>
        </wp:inline>
      </w:drawing>
    </w:r>
  </w:p>
  <w:p w:rsidR="00E00514" w:rsidRDefault="00E00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21A35"/>
    <w:multiLevelType w:val="hybridMultilevel"/>
    <w:tmpl w:val="5886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6152F"/>
    <w:multiLevelType w:val="hybridMultilevel"/>
    <w:tmpl w:val="D436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350CA2"/>
    <w:multiLevelType w:val="hybridMultilevel"/>
    <w:tmpl w:val="A6C2E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6A63842"/>
    <w:multiLevelType w:val="hybridMultilevel"/>
    <w:tmpl w:val="10FAC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174762"/>
    <w:multiLevelType w:val="hybridMultilevel"/>
    <w:tmpl w:val="967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02"/>
    <w:rsid w:val="00012C10"/>
    <w:rsid w:val="000425B5"/>
    <w:rsid w:val="000607D5"/>
    <w:rsid w:val="00263245"/>
    <w:rsid w:val="00271542"/>
    <w:rsid w:val="0027787B"/>
    <w:rsid w:val="003068EB"/>
    <w:rsid w:val="0032671D"/>
    <w:rsid w:val="00327BB5"/>
    <w:rsid w:val="00365D02"/>
    <w:rsid w:val="003C59F7"/>
    <w:rsid w:val="004721CC"/>
    <w:rsid w:val="004D2153"/>
    <w:rsid w:val="005724E4"/>
    <w:rsid w:val="005D79D2"/>
    <w:rsid w:val="005F4A9F"/>
    <w:rsid w:val="00764ECB"/>
    <w:rsid w:val="008427C5"/>
    <w:rsid w:val="0087315B"/>
    <w:rsid w:val="008B5EB1"/>
    <w:rsid w:val="00933959"/>
    <w:rsid w:val="00A31B83"/>
    <w:rsid w:val="00A841AF"/>
    <w:rsid w:val="00AD2DD8"/>
    <w:rsid w:val="00B65C98"/>
    <w:rsid w:val="00D75054"/>
    <w:rsid w:val="00E00514"/>
    <w:rsid w:val="00E41E5D"/>
    <w:rsid w:val="00EE35CB"/>
    <w:rsid w:val="00F4311E"/>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2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02"/>
    <w:pPr>
      <w:ind w:left="720"/>
      <w:contextualSpacing/>
    </w:pPr>
  </w:style>
  <w:style w:type="paragraph" w:styleId="BalloonText">
    <w:name w:val="Balloon Text"/>
    <w:basedOn w:val="Normal"/>
    <w:link w:val="BalloonTextChar"/>
    <w:uiPriority w:val="99"/>
    <w:semiHidden/>
    <w:unhideWhenUsed/>
    <w:rsid w:val="00A8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AF"/>
    <w:rPr>
      <w:rFonts w:ascii="Tahoma" w:hAnsi="Tahoma" w:cs="Tahoma"/>
      <w:sz w:val="16"/>
      <w:szCs w:val="16"/>
    </w:rPr>
  </w:style>
  <w:style w:type="character" w:customStyle="1" w:styleId="Heading1Char">
    <w:name w:val="Heading 1 Char"/>
    <w:basedOn w:val="DefaultParagraphFont"/>
    <w:link w:val="Heading1"/>
    <w:uiPriority w:val="9"/>
    <w:rsid w:val="00AD2DD8"/>
    <w:rPr>
      <w:rFonts w:ascii="Times New Roman" w:eastAsia="Times New Roman" w:hAnsi="Times New Roman" w:cs="Times New Roman"/>
      <w:b/>
      <w:bCs/>
      <w:kern w:val="36"/>
      <w:sz w:val="48"/>
      <w:szCs w:val="48"/>
      <w:lang w:eastAsia="en-GB"/>
    </w:rPr>
  </w:style>
  <w:style w:type="paragraph" w:customStyle="1" w:styleId="standfirst">
    <w:name w:val="standfirst"/>
    <w:basedOn w:val="Normal"/>
    <w:rsid w:val="00AD2D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2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D8"/>
    <w:rPr>
      <w:b/>
      <w:bCs/>
    </w:rPr>
  </w:style>
  <w:style w:type="paragraph" w:styleId="Header">
    <w:name w:val="header"/>
    <w:basedOn w:val="Normal"/>
    <w:link w:val="HeaderChar"/>
    <w:uiPriority w:val="99"/>
    <w:unhideWhenUsed/>
    <w:rsid w:val="00E0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14"/>
  </w:style>
  <w:style w:type="paragraph" w:styleId="Footer">
    <w:name w:val="footer"/>
    <w:basedOn w:val="Normal"/>
    <w:link w:val="FooterChar"/>
    <w:uiPriority w:val="99"/>
    <w:semiHidden/>
    <w:unhideWhenUsed/>
    <w:rsid w:val="00E005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0514"/>
  </w:style>
  <w:style w:type="character" w:styleId="Hyperlink">
    <w:name w:val="Hyperlink"/>
    <w:basedOn w:val="DefaultParagraphFont"/>
    <w:uiPriority w:val="99"/>
    <w:unhideWhenUsed/>
    <w:rsid w:val="008427C5"/>
    <w:rPr>
      <w:color w:val="0000FF" w:themeColor="hyperlink"/>
      <w:u w:val="single"/>
    </w:rPr>
  </w:style>
  <w:style w:type="character" w:styleId="FollowedHyperlink">
    <w:name w:val="FollowedHyperlink"/>
    <w:basedOn w:val="DefaultParagraphFont"/>
    <w:uiPriority w:val="99"/>
    <w:semiHidden/>
    <w:unhideWhenUsed/>
    <w:rsid w:val="008427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2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02"/>
    <w:pPr>
      <w:ind w:left="720"/>
      <w:contextualSpacing/>
    </w:pPr>
  </w:style>
  <w:style w:type="paragraph" w:styleId="BalloonText">
    <w:name w:val="Balloon Text"/>
    <w:basedOn w:val="Normal"/>
    <w:link w:val="BalloonTextChar"/>
    <w:uiPriority w:val="99"/>
    <w:semiHidden/>
    <w:unhideWhenUsed/>
    <w:rsid w:val="00A8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AF"/>
    <w:rPr>
      <w:rFonts w:ascii="Tahoma" w:hAnsi="Tahoma" w:cs="Tahoma"/>
      <w:sz w:val="16"/>
      <w:szCs w:val="16"/>
    </w:rPr>
  </w:style>
  <w:style w:type="character" w:customStyle="1" w:styleId="Heading1Char">
    <w:name w:val="Heading 1 Char"/>
    <w:basedOn w:val="DefaultParagraphFont"/>
    <w:link w:val="Heading1"/>
    <w:uiPriority w:val="9"/>
    <w:rsid w:val="00AD2DD8"/>
    <w:rPr>
      <w:rFonts w:ascii="Times New Roman" w:eastAsia="Times New Roman" w:hAnsi="Times New Roman" w:cs="Times New Roman"/>
      <w:b/>
      <w:bCs/>
      <w:kern w:val="36"/>
      <w:sz w:val="48"/>
      <w:szCs w:val="48"/>
      <w:lang w:eastAsia="en-GB"/>
    </w:rPr>
  </w:style>
  <w:style w:type="paragraph" w:customStyle="1" w:styleId="standfirst">
    <w:name w:val="standfirst"/>
    <w:basedOn w:val="Normal"/>
    <w:rsid w:val="00AD2D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2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D8"/>
    <w:rPr>
      <w:b/>
      <w:bCs/>
    </w:rPr>
  </w:style>
  <w:style w:type="paragraph" w:styleId="Header">
    <w:name w:val="header"/>
    <w:basedOn w:val="Normal"/>
    <w:link w:val="HeaderChar"/>
    <w:uiPriority w:val="99"/>
    <w:unhideWhenUsed/>
    <w:rsid w:val="00E0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14"/>
  </w:style>
  <w:style w:type="paragraph" w:styleId="Footer">
    <w:name w:val="footer"/>
    <w:basedOn w:val="Normal"/>
    <w:link w:val="FooterChar"/>
    <w:uiPriority w:val="99"/>
    <w:semiHidden/>
    <w:unhideWhenUsed/>
    <w:rsid w:val="00E005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0514"/>
  </w:style>
  <w:style w:type="character" w:styleId="Hyperlink">
    <w:name w:val="Hyperlink"/>
    <w:basedOn w:val="DefaultParagraphFont"/>
    <w:uiPriority w:val="99"/>
    <w:unhideWhenUsed/>
    <w:rsid w:val="008427C5"/>
    <w:rPr>
      <w:color w:val="0000FF" w:themeColor="hyperlink"/>
      <w:u w:val="single"/>
    </w:rPr>
  </w:style>
  <w:style w:type="character" w:styleId="FollowedHyperlink">
    <w:name w:val="FollowedHyperlink"/>
    <w:basedOn w:val="DefaultParagraphFont"/>
    <w:uiPriority w:val="99"/>
    <w:semiHidden/>
    <w:unhideWhenUsed/>
    <w:rsid w:val="00842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5159">
      <w:bodyDiv w:val="1"/>
      <w:marLeft w:val="0"/>
      <w:marRight w:val="0"/>
      <w:marTop w:val="0"/>
      <w:marBottom w:val="0"/>
      <w:divBdr>
        <w:top w:val="none" w:sz="0" w:space="0" w:color="auto"/>
        <w:left w:val="none" w:sz="0" w:space="0" w:color="auto"/>
        <w:bottom w:val="none" w:sz="0" w:space="0" w:color="auto"/>
        <w:right w:val="none" w:sz="0" w:space="0" w:color="auto"/>
      </w:divBdr>
      <w:divsChild>
        <w:div w:id="1088691437">
          <w:marLeft w:val="0"/>
          <w:marRight w:val="0"/>
          <w:marTop w:val="0"/>
          <w:marBottom w:val="0"/>
          <w:divBdr>
            <w:top w:val="none" w:sz="0" w:space="0" w:color="auto"/>
            <w:left w:val="none" w:sz="0" w:space="0" w:color="auto"/>
            <w:bottom w:val="none" w:sz="0" w:space="0" w:color="auto"/>
            <w:right w:val="none" w:sz="0" w:space="0" w:color="auto"/>
          </w:divBdr>
          <w:divsChild>
            <w:div w:id="833572160">
              <w:marLeft w:val="0"/>
              <w:marRight w:val="0"/>
              <w:marTop w:val="0"/>
              <w:marBottom w:val="0"/>
              <w:divBdr>
                <w:top w:val="none" w:sz="0" w:space="0" w:color="auto"/>
                <w:left w:val="none" w:sz="0" w:space="0" w:color="auto"/>
                <w:bottom w:val="none" w:sz="0" w:space="0" w:color="auto"/>
                <w:right w:val="none" w:sz="0" w:space="0" w:color="auto"/>
              </w:divBdr>
              <w:divsChild>
                <w:div w:id="1141002607">
                  <w:marLeft w:val="0"/>
                  <w:marRight w:val="0"/>
                  <w:marTop w:val="0"/>
                  <w:marBottom w:val="0"/>
                  <w:divBdr>
                    <w:top w:val="none" w:sz="0" w:space="0" w:color="auto"/>
                    <w:left w:val="none" w:sz="0" w:space="0" w:color="auto"/>
                    <w:bottom w:val="none" w:sz="0" w:space="0" w:color="auto"/>
                    <w:right w:val="none" w:sz="0" w:space="0" w:color="auto"/>
                  </w:divBdr>
                  <w:divsChild>
                    <w:div w:id="19372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sicojobs.com/en-gb/student-recruit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Walkers Snack Foods Ltd.</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bennek</dc:creator>
  <cp:lastModifiedBy>Eileen Wooller</cp:lastModifiedBy>
  <cp:revision>2</cp:revision>
  <dcterms:created xsi:type="dcterms:W3CDTF">2015-05-13T13:42:00Z</dcterms:created>
  <dcterms:modified xsi:type="dcterms:W3CDTF">2015-05-13T13:42:00Z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131220</vt:lpwstr>
  </property>
  <property fmtid="{D5CDD505-2E9C-101B-9397-08002B2CF9AE}" pid="3" name="NXPowerLiteSettings">
    <vt:lpwstr>F7000400038000</vt:lpwstr>
  </property>
  <property fmtid="{D5CDD505-2E9C-101B-9397-08002B2CF9AE}" pid="4" name="NXPowerLiteVersion">
    <vt:lpwstr>D5.1.4</vt:lpwstr>
  </property>
</Properties>
</file>