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9960FF">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111E1C" w:rsidRPr="009F2CA9" w:rsidTr="00F10475">
        <w:tc>
          <w:tcPr>
            <w:tcW w:w="10598" w:type="dxa"/>
          </w:tcPr>
          <w:p w:rsidR="00111E1C" w:rsidRPr="00111E1C" w:rsidRDefault="00111E1C" w:rsidP="00111E1C">
            <w:pPr>
              <w:jc w:val="center"/>
              <w:rPr>
                <w:rFonts w:ascii="Elephant" w:hAnsi="Elephant" w:cs="Arial"/>
                <w:sz w:val="24"/>
                <w:szCs w:val="24"/>
              </w:rPr>
            </w:pPr>
          </w:p>
          <w:p w:rsidR="00111E1C" w:rsidRDefault="00111E1C" w:rsidP="00111E1C">
            <w:pPr>
              <w:jc w:val="center"/>
              <w:rPr>
                <w:rFonts w:ascii="Elephant" w:hAnsi="Elephant" w:cs="Arial"/>
                <w:sz w:val="64"/>
                <w:szCs w:val="64"/>
              </w:rPr>
            </w:pPr>
            <w:r w:rsidRPr="00111E1C">
              <w:rPr>
                <w:rFonts w:ascii="Elephant" w:hAnsi="Elephant" w:cs="Arial"/>
                <w:sz w:val="64"/>
                <w:szCs w:val="64"/>
              </w:rPr>
              <w:t>Geography</w:t>
            </w:r>
          </w:p>
          <w:p w:rsidR="00111E1C" w:rsidRPr="00111E1C" w:rsidRDefault="00111E1C" w:rsidP="00111E1C">
            <w:pPr>
              <w:jc w:val="center"/>
              <w:rPr>
                <w:rFonts w:ascii="Elephant" w:hAnsi="Elephant" w:cs="Arial"/>
                <w:sz w:val="24"/>
                <w:szCs w:val="24"/>
              </w:rPr>
            </w:pPr>
          </w:p>
        </w:tc>
      </w:tr>
    </w:tbl>
    <w:p w:rsidR="009168C1" w:rsidRDefault="009168C1" w:rsidP="00651409">
      <w:pPr>
        <w:spacing w:after="0"/>
        <w:rPr>
          <w:rFonts w:ascii="Arial Black" w:hAnsi="Arial Black" w:cs="Arial"/>
          <w:sz w:val="28"/>
          <w:szCs w:val="28"/>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651409" w:rsidRPr="00111E1C" w:rsidRDefault="00F3272F" w:rsidP="00651409">
      <w:pPr>
        <w:pBdr>
          <w:bottom w:val="single" w:sz="4" w:space="1" w:color="auto"/>
        </w:pBdr>
        <w:spacing w:after="0"/>
        <w:rPr>
          <w:rFonts w:ascii="Arial" w:hAnsi="Arial" w:cs="Arial"/>
        </w:rPr>
      </w:pPr>
      <w:r w:rsidRPr="00111E1C">
        <w:rPr>
          <w:rFonts w:ascii="Arial" w:hAnsi="Arial" w:cs="Arial"/>
        </w:rPr>
        <w:t xml:space="preserve">The Year 12 course this year is being </w:t>
      </w:r>
      <w:r w:rsidR="00DB1687">
        <w:rPr>
          <w:rFonts w:ascii="Arial" w:hAnsi="Arial" w:cs="Arial"/>
        </w:rPr>
        <w:t>taught by Mrs Park and Miss McCall</w:t>
      </w:r>
      <w:r w:rsidRPr="00111E1C">
        <w:rPr>
          <w:rFonts w:ascii="Arial" w:hAnsi="Arial" w:cs="Arial"/>
        </w:rPr>
        <w:t>.</w:t>
      </w:r>
    </w:p>
    <w:p w:rsidR="00F3272F" w:rsidRDefault="00F3272F" w:rsidP="00651409">
      <w:pPr>
        <w:pBdr>
          <w:bottom w:val="single" w:sz="4" w:space="1" w:color="auto"/>
        </w:pBdr>
        <w:spacing w:after="0"/>
        <w:rPr>
          <w:rFonts w:ascii="Arial" w:hAnsi="Arial" w:cs="Arial"/>
        </w:rPr>
      </w:pPr>
      <w:r w:rsidRPr="00111E1C">
        <w:rPr>
          <w:rFonts w:ascii="Arial" w:hAnsi="Arial" w:cs="Arial"/>
        </w:rPr>
        <w:t xml:space="preserve">Mrs Park: </w:t>
      </w:r>
      <w:hyperlink r:id="rId7" w:history="1">
        <w:r w:rsidR="007F2D26" w:rsidRPr="00EB7082">
          <w:rPr>
            <w:rStyle w:val="Hyperlink"/>
            <w:rFonts w:ascii="Arial" w:hAnsi="Arial" w:cs="Arial"/>
          </w:rPr>
          <w:t>epark@littleheath.org.uk</w:t>
        </w:r>
      </w:hyperlink>
    </w:p>
    <w:p w:rsidR="007F2D26" w:rsidRPr="007F2D26" w:rsidRDefault="007F2D26" w:rsidP="00651409">
      <w:pPr>
        <w:pBdr>
          <w:bottom w:val="single" w:sz="4" w:space="1" w:color="auto"/>
        </w:pBdr>
        <w:spacing w:after="0"/>
        <w:rPr>
          <w:rFonts w:ascii="ArialMT" w:hAnsi="ArialMT" w:cs="ArialMT"/>
          <w:i/>
        </w:rPr>
      </w:pPr>
      <w:r w:rsidRPr="007F2D26">
        <w:rPr>
          <w:rFonts w:ascii="ArialMT" w:hAnsi="ArialMT" w:cs="ArialMT"/>
          <w:i/>
        </w:rPr>
        <w:t>Mrs Park is teaching the Human Geography topics; Changing places and global systems and global governance.</w:t>
      </w:r>
    </w:p>
    <w:p w:rsidR="00F3272F" w:rsidRPr="00111E1C" w:rsidRDefault="00DB1687" w:rsidP="00651409">
      <w:pPr>
        <w:pBdr>
          <w:bottom w:val="single" w:sz="4" w:space="1" w:color="auto"/>
        </w:pBdr>
        <w:spacing w:after="0"/>
        <w:rPr>
          <w:rFonts w:ascii="Arial" w:hAnsi="Arial" w:cs="Arial"/>
        </w:rPr>
      </w:pPr>
      <w:r>
        <w:rPr>
          <w:rFonts w:ascii="Arial" w:hAnsi="Arial" w:cs="Arial"/>
        </w:rPr>
        <w:t>Miss McCall: kmccall@littleheath.org.uk</w:t>
      </w:r>
    </w:p>
    <w:p w:rsidR="00F3272F" w:rsidRPr="007F2D26" w:rsidRDefault="00DB1687" w:rsidP="00651409">
      <w:pPr>
        <w:pBdr>
          <w:bottom w:val="single" w:sz="4" w:space="1" w:color="auto"/>
        </w:pBdr>
        <w:spacing w:after="0"/>
        <w:rPr>
          <w:rFonts w:ascii="ArialMT" w:hAnsi="ArialMT" w:cs="ArialMT"/>
          <w:i/>
        </w:rPr>
      </w:pPr>
      <w:r w:rsidRPr="007F2D26">
        <w:rPr>
          <w:rFonts w:ascii="Arial" w:hAnsi="Arial" w:cs="Arial"/>
          <w:i/>
        </w:rPr>
        <w:t>Miss McCall</w:t>
      </w:r>
      <w:r w:rsidR="00A96F1C" w:rsidRPr="007F2D26">
        <w:rPr>
          <w:rFonts w:ascii="Arial" w:hAnsi="Arial" w:cs="Arial"/>
          <w:i/>
        </w:rPr>
        <w:t xml:space="preserve"> is teaching the Physical Geography topics; </w:t>
      </w:r>
      <w:r w:rsidR="00A96F1C" w:rsidRPr="007F2D26">
        <w:rPr>
          <w:rFonts w:ascii="ArialMT" w:hAnsi="ArialMT" w:cs="ArialMT"/>
          <w:i/>
        </w:rPr>
        <w:t>Coastal systems and landscapes and Hazards.</w:t>
      </w:r>
    </w:p>
    <w:p w:rsidR="007F2D26" w:rsidRDefault="007F2D26" w:rsidP="00651409">
      <w:pPr>
        <w:pBdr>
          <w:bottom w:val="single" w:sz="4" w:space="1" w:color="auto"/>
        </w:pBdr>
        <w:spacing w:after="0"/>
        <w:rPr>
          <w:rFonts w:ascii="ArialMT" w:hAnsi="ArialMT" w:cs="ArialMT"/>
        </w:rPr>
      </w:pPr>
    </w:p>
    <w:p w:rsidR="007F2D26" w:rsidRDefault="007F2D26" w:rsidP="00651409">
      <w:pPr>
        <w:pBdr>
          <w:bottom w:val="single" w:sz="4" w:space="1" w:color="auto"/>
        </w:pBdr>
        <w:spacing w:after="0"/>
        <w:rPr>
          <w:rFonts w:ascii="ArialMT" w:hAnsi="ArialMT" w:cs="ArialMT"/>
        </w:rPr>
      </w:pPr>
      <w:r>
        <w:rPr>
          <w:rFonts w:ascii="ArialMT" w:hAnsi="ArialMT" w:cs="ArialMT"/>
        </w:rPr>
        <w:t>Students will also be prepared for geography fieldwork investigation and geographical skills</w:t>
      </w:r>
    </w:p>
    <w:p w:rsidR="007F2D26" w:rsidRDefault="007F2D26" w:rsidP="00651409">
      <w:pPr>
        <w:pBdr>
          <w:bottom w:val="single" w:sz="4" w:space="1" w:color="auto"/>
        </w:pBdr>
        <w:spacing w:after="0"/>
        <w:rPr>
          <w:rFonts w:ascii="ArialMT" w:hAnsi="ArialMT" w:cs="ArialMT"/>
        </w:rPr>
      </w:pPr>
      <w:r>
        <w:rPr>
          <w:rFonts w:ascii="ArialMT" w:hAnsi="ArialMT" w:cs="ArialMT"/>
        </w:rPr>
        <w:t>Students will have 8 lessons a fortnight; 4 for Physical Geography and 4 for Human Geography</w:t>
      </w:r>
    </w:p>
    <w:p w:rsidR="007F2D26" w:rsidRDefault="007F2D26" w:rsidP="00651409">
      <w:pPr>
        <w:pBdr>
          <w:bottom w:val="single" w:sz="4" w:space="1" w:color="auto"/>
        </w:pBdr>
        <w:spacing w:after="0"/>
        <w:rPr>
          <w:rFonts w:ascii="ArialMT" w:hAnsi="ArialMT" w:cs="ArialMT"/>
        </w:rPr>
      </w:pPr>
    </w:p>
    <w:p w:rsidR="00651409" w:rsidRPr="00651409" w:rsidRDefault="00651409" w:rsidP="00651409">
      <w:pPr>
        <w:spacing w:after="0"/>
        <w:rPr>
          <w:rFonts w:ascii="Arial Black" w:hAnsi="Arial Black" w:cs="Arial"/>
          <w:sz w:val="28"/>
          <w:szCs w:val="28"/>
        </w:rPr>
      </w:pPr>
      <w:bookmarkStart w:id="0" w:name="_GoBack"/>
      <w:bookmarkEnd w:id="0"/>
      <w:r w:rsidRPr="00651409">
        <w:rPr>
          <w:rFonts w:ascii="Arial Black" w:hAnsi="Arial Black" w:cs="Arial"/>
          <w:sz w:val="28"/>
          <w:szCs w:val="28"/>
        </w:rPr>
        <w:t>Key to success at A Level</w:t>
      </w:r>
    </w:p>
    <w:p w:rsidR="00A848DD" w:rsidRPr="00111E1C" w:rsidRDefault="00A848DD" w:rsidP="00A848DD">
      <w:pPr>
        <w:spacing w:after="0"/>
        <w:rPr>
          <w:rFonts w:ascii="Arial" w:hAnsi="Arial" w:cs="Arial"/>
        </w:rPr>
      </w:pPr>
      <w:r w:rsidRPr="00111E1C">
        <w:rPr>
          <w:rFonts w:ascii="Arial" w:hAnsi="Arial" w:cs="Arial"/>
        </w:rPr>
        <w:t>Organisation of notes and course materials given in lessons is key. Attendance at all lessons and participating fully in lessons will help you achieve as you will deepen your understanding of the course. Generally there is one hour of homework per week per unit set as the minimum. Students should be reading over class notes as well as trying to read as widely around the subject as possible. Wider reading can be found in the school library – speak to Mrs Cossey for further information.</w:t>
      </w:r>
    </w:p>
    <w:p w:rsidR="009168C1" w:rsidRPr="00111E1C" w:rsidRDefault="00B25E2D" w:rsidP="00651409">
      <w:pPr>
        <w:pBdr>
          <w:bottom w:val="single" w:sz="4" w:space="1" w:color="auto"/>
        </w:pBdr>
        <w:spacing w:after="0"/>
        <w:rPr>
          <w:rFonts w:ascii="Arial" w:hAnsi="Arial" w:cs="Arial"/>
        </w:rPr>
      </w:pPr>
      <w:hyperlink r:id="rId8" w:history="1">
        <w:r w:rsidR="001501DC" w:rsidRPr="00111E1C">
          <w:rPr>
            <w:rStyle w:val="Hyperlink"/>
            <w:rFonts w:ascii="Arial" w:hAnsi="Arial" w:cs="Arial"/>
          </w:rPr>
          <w:t>www.coolgeography.co.uk</w:t>
        </w:r>
      </w:hyperlink>
      <w:r w:rsidR="001501DC" w:rsidRPr="00111E1C">
        <w:rPr>
          <w:rFonts w:ascii="Arial" w:hAnsi="Arial" w:cs="Arial"/>
        </w:rPr>
        <w:t xml:space="preserve"> is a useful website for students wishing to consolidate learning in class.</w:t>
      </w:r>
    </w:p>
    <w:p w:rsidR="001501DC" w:rsidRPr="00DB1687" w:rsidRDefault="001501DC" w:rsidP="00651409">
      <w:pPr>
        <w:pBdr>
          <w:bottom w:val="single" w:sz="4" w:space="1" w:color="auto"/>
        </w:pBdr>
        <w:spacing w:after="0"/>
        <w:rPr>
          <w:rFonts w:ascii="Arial" w:hAnsi="Arial" w:cs="Arial"/>
        </w:rPr>
      </w:pPr>
      <w:r w:rsidRPr="00DB1687">
        <w:rPr>
          <w:rFonts w:ascii="Arial" w:hAnsi="Arial" w:cs="Arial"/>
        </w:rPr>
        <w:t>The Geography section of the school website contains useful resources.  It has revision guides and materials, extra reading and exam papers along with their mark schemes.</w:t>
      </w:r>
    </w:p>
    <w:p w:rsidR="00DB1687" w:rsidRPr="00DB1687" w:rsidRDefault="00DB1687" w:rsidP="00651409">
      <w:pPr>
        <w:pBdr>
          <w:bottom w:val="single" w:sz="4" w:space="1" w:color="auto"/>
        </w:pBdr>
        <w:spacing w:after="0"/>
        <w:rPr>
          <w:rFonts w:ascii="Arial Black" w:hAnsi="Arial Black" w:cs="Arial"/>
        </w:rPr>
      </w:pPr>
      <w:r w:rsidRPr="00DB1687">
        <w:rPr>
          <w:rFonts w:ascii="Arial" w:hAnsi="Arial" w:cs="Arial"/>
        </w:rPr>
        <w:t xml:space="preserve">Students also have the opportunity to subscribe to </w:t>
      </w:r>
      <w:r w:rsidRPr="00DB1687">
        <w:rPr>
          <w:rFonts w:ascii="Arial" w:hAnsi="Arial" w:cs="Arial"/>
          <w:b/>
        </w:rPr>
        <w:t>Geography Review Magazine</w:t>
      </w:r>
      <w:r w:rsidRPr="00DB1687">
        <w:rPr>
          <w:rFonts w:ascii="Arial" w:hAnsi="Arial" w:cs="Arial"/>
        </w:rPr>
        <w:t xml:space="preserve">.  This is written specifically for </w:t>
      </w:r>
      <w:proofErr w:type="gramStart"/>
      <w:r w:rsidRPr="00DB1687">
        <w:rPr>
          <w:rFonts w:ascii="Arial" w:hAnsi="Arial" w:cs="Arial"/>
        </w:rPr>
        <w:t>A</w:t>
      </w:r>
      <w:proofErr w:type="gramEnd"/>
      <w:r w:rsidRPr="00DB1687">
        <w:rPr>
          <w:rFonts w:ascii="Arial" w:hAnsi="Arial" w:cs="Arial"/>
        </w:rPr>
        <w:t xml:space="preserve"> level students.  It is an excellent source of up to date case studies relevant to the A level course.</w:t>
      </w: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9168C1" w:rsidRPr="00111E1C" w:rsidRDefault="00A848DD" w:rsidP="00186251">
      <w:pPr>
        <w:spacing w:after="0"/>
        <w:rPr>
          <w:rFonts w:ascii="Arial" w:hAnsi="Arial" w:cs="Arial"/>
          <w:i/>
        </w:rPr>
      </w:pPr>
      <w:r w:rsidRPr="00111E1C">
        <w:rPr>
          <w:rFonts w:ascii="Arial" w:hAnsi="Arial" w:cs="Arial"/>
        </w:rPr>
        <w:t xml:space="preserve">Encourage students to ensure that all notes are up to date and that if any lessons or pieces of homework are missed, then these are caught up immediately. </w:t>
      </w:r>
      <w:r w:rsidR="00186251" w:rsidRPr="00111E1C">
        <w:rPr>
          <w:rFonts w:ascii="Arial" w:hAnsi="Arial" w:cs="Arial"/>
        </w:rPr>
        <w:t>Encourage students to participate in lessons and read around the subject as widely as possible, class teachers can provide students with lists of key texts.</w:t>
      </w:r>
    </w:p>
    <w:p w:rsidR="00651409" w:rsidRDefault="00651409"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7902D0" w:rsidRPr="00111E1C" w:rsidRDefault="007902D0" w:rsidP="00651409">
      <w:pPr>
        <w:spacing w:after="0"/>
        <w:rPr>
          <w:rFonts w:ascii="Arial" w:hAnsi="Arial" w:cs="Arial"/>
        </w:rPr>
      </w:pPr>
      <w:r w:rsidRPr="00111E1C">
        <w:rPr>
          <w:rFonts w:ascii="Arial" w:hAnsi="Arial" w:cs="Arial"/>
        </w:rPr>
        <w:t>Compulsory Fi</w:t>
      </w:r>
      <w:r w:rsidR="00DB1687">
        <w:rPr>
          <w:rFonts w:ascii="Arial" w:hAnsi="Arial" w:cs="Arial"/>
        </w:rPr>
        <w:t xml:space="preserve">eld Trip to </w:t>
      </w:r>
      <w:proofErr w:type="spellStart"/>
      <w:r w:rsidR="00DB1687">
        <w:rPr>
          <w:rFonts w:ascii="Arial" w:hAnsi="Arial" w:cs="Arial"/>
        </w:rPr>
        <w:t>Nettlecombe</w:t>
      </w:r>
      <w:proofErr w:type="spellEnd"/>
      <w:r w:rsidR="00DB1687">
        <w:rPr>
          <w:rFonts w:ascii="Arial" w:hAnsi="Arial" w:cs="Arial"/>
        </w:rPr>
        <w:t xml:space="preserve"> Court: </w:t>
      </w:r>
      <w:r w:rsidR="004558F8">
        <w:rPr>
          <w:rFonts w:ascii="Arial" w:hAnsi="Arial" w:cs="Arial"/>
        </w:rPr>
        <w:t>September 2017</w:t>
      </w:r>
    </w:p>
    <w:p w:rsidR="007902D0" w:rsidRPr="00111E1C" w:rsidRDefault="007902D0" w:rsidP="00651409">
      <w:pPr>
        <w:spacing w:after="0"/>
        <w:rPr>
          <w:rFonts w:ascii="Arial" w:hAnsi="Arial" w:cs="Arial"/>
        </w:rPr>
      </w:pPr>
    </w:p>
    <w:p w:rsidR="009168C1" w:rsidRPr="00AE7D8E" w:rsidRDefault="0090148B" w:rsidP="00651409">
      <w:pPr>
        <w:spacing w:after="0"/>
        <w:rPr>
          <w:rFonts w:ascii="Arial" w:hAnsi="Arial" w:cs="Arial"/>
        </w:rPr>
      </w:pPr>
      <w:r w:rsidRPr="00AE7D8E">
        <w:rPr>
          <w:rFonts w:ascii="Arial" w:hAnsi="Arial" w:cs="Arial"/>
        </w:rPr>
        <w:t>Provisional exam dates:</w:t>
      </w:r>
    </w:p>
    <w:p w:rsidR="00AE7D8E" w:rsidRPr="00AE7D8E" w:rsidRDefault="00AE7D8E" w:rsidP="00AE7D8E">
      <w:pPr>
        <w:autoSpaceDE w:val="0"/>
        <w:autoSpaceDN w:val="0"/>
        <w:adjustRightInd w:val="0"/>
        <w:spacing w:after="0" w:line="240" w:lineRule="auto"/>
        <w:rPr>
          <w:rFonts w:ascii="Arial" w:hAnsi="Arial" w:cs="Arial"/>
          <w:color w:val="58595B"/>
        </w:rPr>
      </w:pPr>
      <w:r w:rsidRPr="00AE7D8E">
        <w:rPr>
          <w:rFonts w:ascii="Arial" w:hAnsi="Arial" w:cs="Arial"/>
          <w:color w:val="58595B"/>
        </w:rPr>
        <w:t>7036/1 Physical geography and people and the environment 16</w:t>
      </w:r>
      <w:r w:rsidRPr="00AE7D8E">
        <w:rPr>
          <w:rFonts w:ascii="Arial" w:hAnsi="Arial" w:cs="Arial"/>
          <w:color w:val="58595B"/>
          <w:vertAlign w:val="superscript"/>
        </w:rPr>
        <w:t>th</w:t>
      </w:r>
      <w:r w:rsidRPr="00AE7D8E">
        <w:rPr>
          <w:rFonts w:ascii="Arial" w:hAnsi="Arial" w:cs="Arial"/>
          <w:color w:val="58595B"/>
        </w:rPr>
        <w:t xml:space="preserve"> May</w:t>
      </w:r>
    </w:p>
    <w:p w:rsidR="00651409" w:rsidRPr="00111E1C" w:rsidRDefault="00AE7D8E" w:rsidP="004558F8">
      <w:pPr>
        <w:spacing w:after="0"/>
        <w:rPr>
          <w:rFonts w:ascii="Arial" w:hAnsi="Arial" w:cs="Arial"/>
          <w:i/>
        </w:rPr>
      </w:pPr>
      <w:r w:rsidRPr="00AE7D8E">
        <w:rPr>
          <w:rFonts w:ascii="Arial" w:hAnsi="Arial" w:cs="Arial"/>
          <w:color w:val="58595B"/>
        </w:rPr>
        <w:t>7036/2 Human geography and the geography fieldwork investigation 19</w:t>
      </w:r>
      <w:r w:rsidRPr="00AE7D8E">
        <w:rPr>
          <w:rFonts w:ascii="Arial" w:hAnsi="Arial" w:cs="Arial"/>
          <w:color w:val="58595B"/>
          <w:vertAlign w:val="superscript"/>
        </w:rPr>
        <w:t>th</w:t>
      </w:r>
      <w:r w:rsidRPr="00AE7D8E">
        <w:rPr>
          <w:rFonts w:ascii="Arial" w:hAnsi="Arial" w:cs="Arial"/>
          <w:color w:val="58595B"/>
        </w:rPr>
        <w:t xml:space="preserve"> May</w:t>
      </w:r>
    </w:p>
    <w:sectPr w:rsidR="00651409" w:rsidRPr="00111E1C"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0E078F"/>
    <w:rsid w:val="00111E1C"/>
    <w:rsid w:val="001501DC"/>
    <w:rsid w:val="00186251"/>
    <w:rsid w:val="002C4F31"/>
    <w:rsid w:val="002E482C"/>
    <w:rsid w:val="00356581"/>
    <w:rsid w:val="004558F8"/>
    <w:rsid w:val="005E1E36"/>
    <w:rsid w:val="00651409"/>
    <w:rsid w:val="007902D0"/>
    <w:rsid w:val="007F2D26"/>
    <w:rsid w:val="007F6B4F"/>
    <w:rsid w:val="0090148B"/>
    <w:rsid w:val="009168C1"/>
    <w:rsid w:val="009437C2"/>
    <w:rsid w:val="009960FF"/>
    <w:rsid w:val="009F2CA9"/>
    <w:rsid w:val="00A848DD"/>
    <w:rsid w:val="00A96F1C"/>
    <w:rsid w:val="00AE7D8E"/>
    <w:rsid w:val="00BC6283"/>
    <w:rsid w:val="00C342AC"/>
    <w:rsid w:val="00DB1687"/>
    <w:rsid w:val="00F3272F"/>
    <w:rsid w:val="00F8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A848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A84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lgeography.co.uk" TargetMode="External"/><Relationship Id="rId3" Type="http://schemas.microsoft.com/office/2007/relationships/stylesWithEffects" Target="stylesWithEffects.xml"/><Relationship Id="rId7" Type="http://schemas.openxmlformats.org/officeDocument/2006/relationships/hyperlink" Target="mailto:epark@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2016-09-27T13:55:00Z</cp:lastPrinted>
  <dcterms:created xsi:type="dcterms:W3CDTF">2016-09-27T13:56:00Z</dcterms:created>
  <dcterms:modified xsi:type="dcterms:W3CDTF">2016-09-27T13:56:00Z</dcterms:modified>
</cp:coreProperties>
</file>