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BC" w:rsidRPr="00AB7311" w:rsidRDefault="00141336" w:rsidP="00AB7311">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r>
        <w:rPr>
          <w:rFonts w:ascii="Trajan Pro" w:hAnsi="Trajan Pro"/>
          <w:b/>
          <w:sz w:val="24"/>
          <w:szCs w:val="24"/>
        </w:rPr>
        <w:t xml:space="preserve">SIXTH </w:t>
      </w:r>
      <w:bookmarkStart w:id="0" w:name="_GoBack"/>
      <w:bookmarkEnd w:id="0"/>
      <w:r w:rsidR="00AB7311">
        <w:rPr>
          <w:rFonts w:ascii="Trajan Pro" w:hAnsi="Trajan Pro"/>
          <w:b/>
          <w:sz w:val="24"/>
          <w:szCs w:val="24"/>
        </w:rPr>
        <w:t>FORM CENTRE -FACILITIES</w:t>
      </w:r>
    </w:p>
    <w:p w:rsidR="00AB7311" w:rsidRDefault="00AB7311" w:rsidP="00AB7311">
      <w:pPr>
        <w:spacing w:after="0" w:line="240" w:lineRule="auto"/>
        <w:rPr>
          <w:rFonts w:ascii="Adobe Garamond Pro" w:hAnsi="Adobe Garamond Pro"/>
          <w:sz w:val="24"/>
          <w:szCs w:val="24"/>
        </w:rPr>
      </w:pPr>
      <w:r>
        <w:rPr>
          <w:rFonts w:ascii="Adobe Garamond Pro" w:hAnsi="Adobe Garamond Pro"/>
          <w:sz w:val="24"/>
          <w:szCs w:val="24"/>
        </w:rPr>
        <w:t xml:space="preserve">We are very fortunate to have such excellent facilities available to our students.  It is essential that the public areas are well respected and kept tidy by all.  </w:t>
      </w:r>
    </w:p>
    <w:p w:rsidR="00AB7311" w:rsidRDefault="00AB7311" w:rsidP="00AB7311">
      <w:pPr>
        <w:spacing w:after="0" w:line="240" w:lineRule="auto"/>
        <w:rPr>
          <w:rFonts w:ascii="Adobe Garamond Pro" w:hAnsi="Adobe Garamond Pro"/>
          <w:sz w:val="24"/>
          <w:szCs w:val="24"/>
        </w:rPr>
      </w:pPr>
    </w:p>
    <w:p w:rsidR="00AB7311" w:rsidRDefault="00AB7311" w:rsidP="00AB7311">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Students are not allowed to eat or drink in the classrooms</w:t>
      </w:r>
    </w:p>
    <w:p w:rsidR="00AB7311" w:rsidRDefault="00AB7311" w:rsidP="00AB7311">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Students are not allowed to eat or drink in the library or adjoining computer room</w:t>
      </w:r>
    </w:p>
    <w:p w:rsidR="00AB7311" w:rsidRDefault="00AB7311" w:rsidP="00AB7311">
      <w:pPr>
        <w:pStyle w:val="ListParagraph"/>
        <w:numPr>
          <w:ilvl w:val="0"/>
          <w:numId w:val="1"/>
        </w:numPr>
        <w:spacing w:after="0" w:line="240" w:lineRule="auto"/>
        <w:rPr>
          <w:rFonts w:ascii="Adobe Garamond Pro" w:hAnsi="Adobe Garamond Pro"/>
          <w:sz w:val="24"/>
          <w:szCs w:val="24"/>
        </w:rPr>
      </w:pPr>
      <w:proofErr w:type="spellStart"/>
      <w:r>
        <w:rPr>
          <w:rFonts w:ascii="Adobe Garamond Pro" w:hAnsi="Adobe Garamond Pro"/>
          <w:sz w:val="24"/>
          <w:szCs w:val="24"/>
        </w:rPr>
        <w:t>Cheeki’s</w:t>
      </w:r>
      <w:proofErr w:type="spellEnd"/>
      <w:r>
        <w:rPr>
          <w:rFonts w:ascii="Adobe Garamond Pro" w:hAnsi="Adobe Garamond Pro"/>
          <w:sz w:val="24"/>
          <w:szCs w:val="24"/>
        </w:rPr>
        <w:t xml:space="preserve"> Café is the ONLY AREA in the Sixth Form building where eating and drinking is permitted.</w:t>
      </w:r>
    </w:p>
    <w:p w:rsidR="00AB7311" w:rsidRPr="00F94B54" w:rsidRDefault="00AB7311" w:rsidP="00AB7311">
      <w:pPr>
        <w:pStyle w:val="ListParagraph"/>
        <w:numPr>
          <w:ilvl w:val="0"/>
          <w:numId w:val="1"/>
        </w:numPr>
        <w:spacing w:after="0" w:line="240" w:lineRule="auto"/>
        <w:rPr>
          <w:rFonts w:ascii="Adobe Garamond Pro" w:hAnsi="Adobe Garamond Pro"/>
          <w:sz w:val="24"/>
          <w:szCs w:val="24"/>
        </w:rPr>
      </w:pPr>
      <w:r>
        <w:rPr>
          <w:rFonts w:ascii="Adobe Garamond Pro" w:hAnsi="Adobe Garamond Pro"/>
          <w:sz w:val="24"/>
          <w:szCs w:val="24"/>
        </w:rPr>
        <w:t xml:space="preserve">Students are expected to tidy away their rubbish and plates in Cheek’s café </w:t>
      </w:r>
    </w:p>
    <w:p w:rsidR="00AB7311" w:rsidRDefault="00AB7311" w:rsidP="00AB7311">
      <w:pPr>
        <w:spacing w:after="0" w:line="240" w:lineRule="auto"/>
        <w:rPr>
          <w:rFonts w:ascii="Adobe Garamond Pro" w:hAnsi="Adobe Garamond Pro"/>
          <w:sz w:val="24"/>
          <w:szCs w:val="24"/>
        </w:rPr>
      </w:pPr>
    </w:p>
    <w:p w:rsidR="00AB7311" w:rsidRPr="00A4501A" w:rsidRDefault="00AB7311" w:rsidP="00AB7311">
      <w:pPr>
        <w:spacing w:after="0" w:line="240" w:lineRule="auto"/>
        <w:rPr>
          <w:rFonts w:ascii="Trajan Pro" w:hAnsi="Trajan Pro"/>
          <w:b/>
          <w:sz w:val="24"/>
          <w:szCs w:val="24"/>
          <w:u w:val="single"/>
        </w:rPr>
      </w:pPr>
      <w:r w:rsidRPr="00A4501A">
        <w:rPr>
          <w:rFonts w:ascii="Trajan Pro" w:hAnsi="Trajan Pro"/>
          <w:b/>
          <w:sz w:val="24"/>
          <w:szCs w:val="24"/>
          <w:u w:val="single"/>
        </w:rPr>
        <w:t>OPENING TIMES</w:t>
      </w:r>
    </w:p>
    <w:p w:rsidR="00AB7311" w:rsidRDefault="00AB7311" w:rsidP="00AB7311">
      <w:pPr>
        <w:spacing w:after="0" w:line="240" w:lineRule="auto"/>
        <w:rPr>
          <w:rFonts w:ascii="Adobe Garamond Pro" w:hAnsi="Adobe Garamond Pro"/>
          <w:sz w:val="24"/>
          <w:szCs w:val="24"/>
        </w:rPr>
      </w:pPr>
      <w:r>
        <w:rPr>
          <w:rFonts w:ascii="Adobe Garamond Pro" w:hAnsi="Adobe Garamond Pro"/>
          <w:sz w:val="24"/>
          <w:szCs w:val="24"/>
        </w:rPr>
        <w:t xml:space="preserve">The Sixth Form Centre is open to students from 7.30am to </w:t>
      </w:r>
      <w:proofErr w:type="gramStart"/>
      <w:r>
        <w:rPr>
          <w:rFonts w:ascii="Adobe Garamond Pro" w:hAnsi="Adobe Garamond Pro"/>
          <w:sz w:val="24"/>
          <w:szCs w:val="24"/>
        </w:rPr>
        <w:t>5.30pm  We</w:t>
      </w:r>
      <w:proofErr w:type="gramEnd"/>
      <w:r>
        <w:rPr>
          <w:rFonts w:ascii="Adobe Garamond Pro" w:hAnsi="Adobe Garamond Pro"/>
          <w:sz w:val="24"/>
          <w:szCs w:val="24"/>
        </w:rPr>
        <w:t xml:space="preserve"> also open during key times of the school holidays to allow for teacher-led revision sessions and independent study.  These opening times are variable and therefore are publicised in good time for each individual school holiday period.</w:t>
      </w:r>
    </w:p>
    <w:p w:rsidR="00AB7311" w:rsidRDefault="00AB7311" w:rsidP="00AB7311">
      <w:pPr>
        <w:spacing w:after="0" w:line="240" w:lineRule="auto"/>
        <w:rPr>
          <w:rFonts w:ascii="Trajan Pro" w:hAnsi="Trajan Pro"/>
          <w:b/>
          <w:sz w:val="24"/>
          <w:szCs w:val="24"/>
          <w:u w:val="single"/>
        </w:rPr>
      </w:pPr>
    </w:p>
    <w:p w:rsidR="006B4634" w:rsidRDefault="006B4634" w:rsidP="006B4634">
      <w:pPr>
        <w:spacing w:after="0" w:line="240" w:lineRule="auto"/>
        <w:jc w:val="both"/>
        <w:rPr>
          <w:rFonts w:ascii="Trajan Pro" w:hAnsi="Trajan Pro"/>
          <w:b/>
          <w:sz w:val="24"/>
          <w:szCs w:val="24"/>
          <w:u w:val="single"/>
        </w:rPr>
      </w:pPr>
      <w:r>
        <w:rPr>
          <w:rFonts w:ascii="Trajan Pro" w:hAnsi="Trajan Pro"/>
          <w:b/>
          <w:sz w:val="24"/>
          <w:szCs w:val="24"/>
          <w:u w:val="single"/>
        </w:rPr>
        <w:t xml:space="preserve">STUDY ROOMS  </w:t>
      </w:r>
    </w:p>
    <w:p w:rsidR="006B4634" w:rsidRDefault="006B4634" w:rsidP="006B4634">
      <w:pPr>
        <w:spacing w:after="0" w:line="240" w:lineRule="auto"/>
        <w:rPr>
          <w:rFonts w:ascii="Adobe Garamond Pro" w:hAnsi="Adobe Garamond Pro"/>
          <w:sz w:val="24"/>
          <w:szCs w:val="24"/>
        </w:rPr>
      </w:pPr>
      <w:r>
        <w:rPr>
          <w:rFonts w:ascii="Adobe Garamond Pro" w:hAnsi="Adobe Garamond Pro"/>
          <w:sz w:val="24"/>
          <w:szCs w:val="24"/>
        </w:rPr>
        <w:t>There are several areas in the 6</w:t>
      </w:r>
      <w:r w:rsidRPr="00C07D62">
        <w:rPr>
          <w:rFonts w:ascii="Adobe Garamond Pro" w:hAnsi="Adobe Garamond Pro"/>
          <w:sz w:val="24"/>
          <w:szCs w:val="24"/>
          <w:vertAlign w:val="superscript"/>
        </w:rPr>
        <w:t>th</w:t>
      </w:r>
      <w:r>
        <w:rPr>
          <w:rFonts w:ascii="Adobe Garamond Pro" w:hAnsi="Adobe Garamond Pro"/>
          <w:sz w:val="24"/>
          <w:szCs w:val="24"/>
        </w:rPr>
        <w:t xml:space="preserve"> Form Centre where students can study independently:-</w:t>
      </w:r>
    </w:p>
    <w:p w:rsidR="006B4634" w:rsidRPr="00AF2C8E" w:rsidRDefault="006B4634" w:rsidP="006B4634">
      <w:pPr>
        <w:pStyle w:val="ListParagraph"/>
        <w:numPr>
          <w:ilvl w:val="0"/>
          <w:numId w:val="2"/>
        </w:numPr>
        <w:spacing w:after="0" w:line="240" w:lineRule="auto"/>
        <w:rPr>
          <w:rFonts w:ascii="Adobe Garamond Pro" w:hAnsi="Adobe Garamond Pro"/>
          <w:sz w:val="24"/>
          <w:szCs w:val="24"/>
        </w:rPr>
      </w:pPr>
      <w:r w:rsidRPr="00AF2C8E">
        <w:rPr>
          <w:rFonts w:ascii="Adobe Garamond Pro" w:hAnsi="Adobe Garamond Pro"/>
          <w:sz w:val="24"/>
          <w:szCs w:val="24"/>
        </w:rPr>
        <w:t xml:space="preserve">Quiet Study Room: This is located next to </w:t>
      </w:r>
      <w:proofErr w:type="spellStart"/>
      <w:r w:rsidRPr="00AF2C8E">
        <w:rPr>
          <w:rFonts w:ascii="Adobe Garamond Pro" w:hAnsi="Adobe Garamond Pro"/>
          <w:sz w:val="24"/>
          <w:szCs w:val="24"/>
        </w:rPr>
        <w:t>Cheeki’s</w:t>
      </w:r>
      <w:proofErr w:type="spellEnd"/>
      <w:r w:rsidRPr="00AF2C8E">
        <w:rPr>
          <w:rFonts w:ascii="Adobe Garamond Pro" w:hAnsi="Adobe Garamond Pro"/>
          <w:sz w:val="24"/>
          <w:szCs w:val="24"/>
        </w:rPr>
        <w:t xml:space="preserve"> Café and has capacity for at least 60 students to sit comfortably to study.  Students may talk quietly in this facility but may not eat or drink when using this room.</w:t>
      </w:r>
    </w:p>
    <w:p w:rsidR="006B4634" w:rsidRDefault="006B4634" w:rsidP="006B4634">
      <w:pPr>
        <w:pStyle w:val="ListParagraph"/>
        <w:spacing w:after="0" w:line="240" w:lineRule="auto"/>
        <w:rPr>
          <w:rFonts w:ascii="Adobe Garamond Pro" w:hAnsi="Adobe Garamond Pro"/>
          <w:sz w:val="24"/>
          <w:szCs w:val="24"/>
        </w:rPr>
      </w:pPr>
    </w:p>
    <w:p w:rsidR="006B4634" w:rsidRPr="006B4634" w:rsidRDefault="006B4634" w:rsidP="00AB7311">
      <w:pPr>
        <w:pStyle w:val="ListParagraph"/>
        <w:numPr>
          <w:ilvl w:val="0"/>
          <w:numId w:val="2"/>
        </w:numPr>
        <w:spacing w:after="0" w:line="240" w:lineRule="auto"/>
        <w:rPr>
          <w:rFonts w:ascii="Adobe Garamond Pro" w:hAnsi="Adobe Garamond Pro"/>
          <w:sz w:val="24"/>
          <w:szCs w:val="24"/>
        </w:rPr>
      </w:pPr>
      <w:r w:rsidRPr="00AF2C8E">
        <w:rPr>
          <w:rFonts w:ascii="Adobe Garamond Pro" w:hAnsi="Adobe Garamond Pro"/>
          <w:sz w:val="24"/>
          <w:szCs w:val="24"/>
        </w:rPr>
        <w:t>Silent Study Room: This is located on the first floor of the 6</w:t>
      </w:r>
      <w:r w:rsidRPr="00AF2C8E">
        <w:rPr>
          <w:rFonts w:ascii="Adobe Garamond Pro" w:hAnsi="Adobe Garamond Pro"/>
          <w:sz w:val="24"/>
          <w:szCs w:val="24"/>
          <w:vertAlign w:val="superscript"/>
        </w:rPr>
        <w:t>th</w:t>
      </w:r>
      <w:r w:rsidRPr="00AF2C8E">
        <w:rPr>
          <w:rFonts w:ascii="Adobe Garamond Pro" w:hAnsi="Adobe Garamond Pro"/>
          <w:sz w:val="24"/>
          <w:szCs w:val="24"/>
        </w:rPr>
        <w:t xml:space="preserve"> Form Centre (S6).  It is a small room with connections available if students would like to bring their own device.  This room is for silent study only</w:t>
      </w:r>
    </w:p>
    <w:p w:rsidR="006B4634" w:rsidRDefault="006B4634" w:rsidP="00AB7311">
      <w:pPr>
        <w:spacing w:after="0" w:line="240" w:lineRule="auto"/>
        <w:rPr>
          <w:rFonts w:ascii="Trajan Pro" w:hAnsi="Trajan Pro"/>
          <w:b/>
          <w:sz w:val="24"/>
          <w:szCs w:val="24"/>
          <w:u w:val="single"/>
        </w:rPr>
      </w:pPr>
    </w:p>
    <w:p w:rsidR="00AB7311" w:rsidRPr="00AC140F" w:rsidRDefault="00AB7311" w:rsidP="00AB7311">
      <w:pPr>
        <w:spacing w:after="0" w:line="240" w:lineRule="auto"/>
        <w:rPr>
          <w:rFonts w:ascii="Trajan Pro" w:hAnsi="Trajan Pro"/>
          <w:b/>
          <w:sz w:val="24"/>
          <w:szCs w:val="24"/>
          <w:u w:val="single"/>
        </w:rPr>
      </w:pPr>
      <w:r w:rsidRPr="00AC140F">
        <w:rPr>
          <w:rFonts w:ascii="Trajan Pro" w:hAnsi="Trajan Pro"/>
          <w:b/>
          <w:sz w:val="24"/>
          <w:szCs w:val="24"/>
          <w:u w:val="single"/>
        </w:rPr>
        <w:t xml:space="preserve">CHEEKI’s CAFÉ </w:t>
      </w:r>
    </w:p>
    <w:p w:rsidR="00AB7311" w:rsidRDefault="00AB7311" w:rsidP="00AB7311">
      <w:pPr>
        <w:spacing w:after="0" w:line="240" w:lineRule="auto"/>
        <w:rPr>
          <w:rFonts w:ascii="Adobe Garamond Pro" w:hAnsi="Adobe Garamond Pro"/>
          <w:sz w:val="24"/>
          <w:szCs w:val="24"/>
        </w:rPr>
      </w:pPr>
      <w:proofErr w:type="spellStart"/>
      <w:r>
        <w:rPr>
          <w:rFonts w:ascii="Adobe Garamond Pro" w:hAnsi="Adobe Garamond Pro"/>
          <w:sz w:val="24"/>
          <w:szCs w:val="24"/>
        </w:rPr>
        <w:t>Cheeki’s</w:t>
      </w:r>
      <w:proofErr w:type="spellEnd"/>
      <w:r>
        <w:rPr>
          <w:rFonts w:ascii="Adobe Garamond Pro" w:hAnsi="Adobe Garamond Pro"/>
          <w:sz w:val="24"/>
          <w:szCs w:val="24"/>
        </w:rPr>
        <w:t xml:space="preserve"> Café is open from 8am – 2pm every day serving hot/cold drinks and light refreshments.  This is the only place in the building where students are allowed to eat and drink.  </w:t>
      </w:r>
    </w:p>
    <w:p w:rsidR="00AB7311" w:rsidRDefault="00AB7311" w:rsidP="00AB7311">
      <w:pPr>
        <w:spacing w:after="0" w:line="240" w:lineRule="auto"/>
        <w:rPr>
          <w:rFonts w:ascii="Adobe Garamond Pro" w:hAnsi="Adobe Garamond Pro"/>
          <w:sz w:val="24"/>
          <w:szCs w:val="24"/>
        </w:rPr>
      </w:pPr>
    </w:p>
    <w:p w:rsidR="00AB7311" w:rsidRPr="00AC140F" w:rsidRDefault="00AB7311" w:rsidP="00AB7311">
      <w:pPr>
        <w:spacing w:after="0" w:line="240" w:lineRule="auto"/>
        <w:rPr>
          <w:rFonts w:ascii="Trajan Pro" w:hAnsi="Trajan Pro"/>
          <w:b/>
          <w:sz w:val="24"/>
          <w:szCs w:val="24"/>
          <w:u w:val="single"/>
        </w:rPr>
      </w:pPr>
      <w:r w:rsidRPr="00AC140F">
        <w:rPr>
          <w:rFonts w:ascii="Trajan Pro" w:hAnsi="Trajan Pro"/>
          <w:b/>
          <w:sz w:val="24"/>
          <w:szCs w:val="24"/>
          <w:u w:val="single"/>
        </w:rPr>
        <w:t>LOCKERS</w:t>
      </w:r>
    </w:p>
    <w:p w:rsidR="00AB7311" w:rsidRPr="00761152" w:rsidRDefault="00AB7311" w:rsidP="00AB7311">
      <w:pPr>
        <w:spacing w:after="0" w:line="240" w:lineRule="auto"/>
        <w:rPr>
          <w:rFonts w:ascii="Adobe Garamond Pro" w:hAnsi="Adobe Garamond Pro"/>
          <w:sz w:val="24"/>
          <w:szCs w:val="24"/>
        </w:rPr>
      </w:pPr>
      <w:r>
        <w:rPr>
          <w:rFonts w:ascii="Adobe Garamond Pro" w:hAnsi="Adobe Garamond Pro"/>
          <w:sz w:val="24"/>
          <w:szCs w:val="24"/>
        </w:rPr>
        <w:t xml:space="preserve">We have </w:t>
      </w:r>
      <w:r w:rsidR="00141336">
        <w:rPr>
          <w:rFonts w:ascii="Adobe Garamond Pro" w:hAnsi="Adobe Garamond Pro"/>
          <w:sz w:val="24"/>
          <w:szCs w:val="24"/>
        </w:rPr>
        <w:t xml:space="preserve">a large number of </w:t>
      </w:r>
      <w:r>
        <w:rPr>
          <w:rFonts w:ascii="Adobe Garamond Pro" w:hAnsi="Adobe Garamond Pro"/>
          <w:sz w:val="24"/>
          <w:szCs w:val="24"/>
        </w:rPr>
        <w:t xml:space="preserve">lockers available for students to use. </w:t>
      </w:r>
      <w:r w:rsidR="00141336">
        <w:rPr>
          <w:rFonts w:ascii="Adobe Garamond Pro" w:hAnsi="Adobe Garamond Pro"/>
          <w:sz w:val="24"/>
          <w:szCs w:val="24"/>
        </w:rPr>
        <w:t>In view of the fact we don’t have enough for all students, we offer these as a Year 13 privi</w:t>
      </w:r>
      <w:r>
        <w:rPr>
          <w:rFonts w:ascii="Adobe Garamond Pro" w:hAnsi="Adobe Garamond Pro"/>
          <w:sz w:val="24"/>
          <w:szCs w:val="24"/>
        </w:rPr>
        <w:t>lege but</w:t>
      </w:r>
      <w:r w:rsidR="00141336">
        <w:rPr>
          <w:rFonts w:ascii="Adobe Garamond Pro" w:hAnsi="Adobe Garamond Pro"/>
          <w:sz w:val="24"/>
          <w:szCs w:val="24"/>
        </w:rPr>
        <w:t xml:space="preserve"> those left over</w:t>
      </w:r>
      <w:r>
        <w:rPr>
          <w:rFonts w:ascii="Adobe Garamond Pro" w:hAnsi="Adobe Garamond Pro"/>
          <w:sz w:val="24"/>
          <w:szCs w:val="24"/>
        </w:rPr>
        <w:t xml:space="preserve"> are offered to Year 12’s via a waiting list system.  Students will need to pay a £5 deposit which is paid back once the key is returned at the end of the year.  Student should see Mrs Bell or Mrs Bullion in Sixth Form Reception to enquire about lockers.</w:t>
      </w:r>
    </w:p>
    <w:p w:rsidR="00AB7311" w:rsidRDefault="00AB7311" w:rsidP="00AB7311">
      <w:pPr>
        <w:spacing w:after="0" w:line="240" w:lineRule="auto"/>
        <w:rPr>
          <w:rFonts w:ascii="Trajan Pro" w:hAnsi="Trajan Pro"/>
          <w:b/>
          <w:sz w:val="24"/>
          <w:szCs w:val="24"/>
          <w:u w:val="single"/>
        </w:rPr>
      </w:pPr>
    </w:p>
    <w:p w:rsidR="00AB7311" w:rsidRPr="00AC140F" w:rsidRDefault="00AB7311" w:rsidP="00AB7311">
      <w:pPr>
        <w:spacing w:after="0" w:line="240" w:lineRule="auto"/>
        <w:rPr>
          <w:rFonts w:ascii="Trajan Pro" w:hAnsi="Trajan Pro"/>
          <w:b/>
          <w:sz w:val="24"/>
          <w:szCs w:val="24"/>
          <w:u w:val="single"/>
        </w:rPr>
      </w:pPr>
      <w:r w:rsidRPr="00AC140F">
        <w:rPr>
          <w:rFonts w:ascii="Trajan Pro" w:hAnsi="Trajan Pro"/>
          <w:b/>
          <w:sz w:val="24"/>
          <w:szCs w:val="24"/>
          <w:u w:val="single"/>
        </w:rPr>
        <w:t>Bike sheds</w:t>
      </w:r>
    </w:p>
    <w:p w:rsidR="00AB7311" w:rsidRDefault="00D16E4C" w:rsidP="00AB7311">
      <w:pPr>
        <w:spacing w:after="0" w:line="240" w:lineRule="auto"/>
        <w:rPr>
          <w:rFonts w:ascii="Adobe Garamond Pro" w:hAnsi="Adobe Garamond Pro"/>
          <w:sz w:val="24"/>
          <w:szCs w:val="24"/>
        </w:rPr>
      </w:pPr>
      <w:r>
        <w:rPr>
          <w:rFonts w:ascii="Adobe Garamond Pro" w:hAnsi="Adobe Garamond Pro"/>
          <w:sz w:val="24"/>
          <w:szCs w:val="24"/>
        </w:rPr>
        <w:t>There is a bike shed for</w:t>
      </w:r>
      <w:r w:rsidR="00AB7311" w:rsidRPr="00AC140F">
        <w:rPr>
          <w:rFonts w:ascii="Adobe Garamond Pro" w:hAnsi="Adobe Garamond Pro"/>
          <w:sz w:val="24"/>
          <w:szCs w:val="24"/>
        </w:rPr>
        <w:t xml:space="preserve"> 6</w:t>
      </w:r>
      <w:r w:rsidR="00AB7311" w:rsidRPr="00AC140F">
        <w:rPr>
          <w:rFonts w:ascii="Adobe Garamond Pro" w:hAnsi="Adobe Garamond Pro"/>
          <w:sz w:val="24"/>
          <w:szCs w:val="24"/>
          <w:vertAlign w:val="superscript"/>
        </w:rPr>
        <w:t>th</w:t>
      </w:r>
      <w:r>
        <w:rPr>
          <w:rFonts w:ascii="Adobe Garamond Pro" w:hAnsi="Adobe Garamond Pro"/>
          <w:sz w:val="24"/>
          <w:szCs w:val="24"/>
        </w:rPr>
        <w:t xml:space="preserve"> formers </w:t>
      </w:r>
      <w:r w:rsidR="00AB7311" w:rsidRPr="00AC140F">
        <w:rPr>
          <w:rFonts w:ascii="Adobe Garamond Pro" w:hAnsi="Adobe Garamond Pro"/>
          <w:sz w:val="24"/>
          <w:szCs w:val="24"/>
        </w:rPr>
        <w:t xml:space="preserve">conveniently located next to the </w:t>
      </w:r>
      <w:r w:rsidR="00AB7311">
        <w:rPr>
          <w:rFonts w:ascii="Adobe Garamond Pro" w:hAnsi="Adobe Garamond Pro"/>
          <w:sz w:val="24"/>
          <w:szCs w:val="24"/>
        </w:rPr>
        <w:t>building and require</w:t>
      </w:r>
      <w:r>
        <w:rPr>
          <w:rFonts w:ascii="Adobe Garamond Pro" w:hAnsi="Adobe Garamond Pro"/>
          <w:sz w:val="24"/>
          <w:szCs w:val="24"/>
        </w:rPr>
        <w:t>s</w:t>
      </w:r>
      <w:r w:rsidR="00AB7311">
        <w:rPr>
          <w:rFonts w:ascii="Adobe Garamond Pro" w:hAnsi="Adobe Garamond Pro"/>
          <w:sz w:val="24"/>
          <w:szCs w:val="24"/>
        </w:rPr>
        <w:t xml:space="preserve"> a £10 returnable deposit.  Students should see Mrs Bell or Mrs Bullion in Sixth Form Reception to arrange a key.</w:t>
      </w:r>
    </w:p>
    <w:p w:rsidR="00AB7311" w:rsidRDefault="00AB7311" w:rsidP="00AB7311">
      <w:pPr>
        <w:spacing w:after="0" w:line="240" w:lineRule="auto"/>
        <w:rPr>
          <w:rFonts w:ascii="Trajan Pro" w:hAnsi="Trajan Pro"/>
          <w:b/>
          <w:sz w:val="24"/>
          <w:szCs w:val="24"/>
        </w:rPr>
      </w:pPr>
    </w:p>
    <w:p w:rsidR="00AB7311" w:rsidRDefault="00AB7311"/>
    <w:sectPr w:rsidR="00AB73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21" w:rsidRDefault="000D0521" w:rsidP="000D0521">
      <w:pPr>
        <w:spacing w:after="0" w:line="240" w:lineRule="auto"/>
      </w:pPr>
      <w:r>
        <w:separator/>
      </w:r>
    </w:p>
  </w:endnote>
  <w:endnote w:type="continuationSeparator" w:id="0">
    <w:p w:rsidR="000D0521" w:rsidRDefault="000D0521" w:rsidP="000D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Pr="000D0521" w:rsidRDefault="000D0521" w:rsidP="000D0521">
    <w:pPr>
      <w:pStyle w:val="Footer"/>
      <w:jc w:val="center"/>
      <w:rPr>
        <w:rFonts w:ascii="Trajan Pro" w:hAnsi="Trajan Pro"/>
      </w:rPr>
    </w:pPr>
    <w:r w:rsidRPr="000D0521">
      <w:rPr>
        <w:rFonts w:ascii="Trajan Pro" w:hAnsi="Trajan Pro"/>
      </w:rPr>
      <w:t>SIXTH FORM HANDBOOK 2016-17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21" w:rsidRDefault="000D0521" w:rsidP="000D0521">
      <w:pPr>
        <w:spacing w:after="0" w:line="240" w:lineRule="auto"/>
      </w:pPr>
      <w:r>
        <w:separator/>
      </w:r>
    </w:p>
  </w:footnote>
  <w:footnote w:type="continuationSeparator" w:id="0">
    <w:p w:rsidR="000D0521" w:rsidRDefault="000D0521" w:rsidP="000D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rsidP="000D0521">
    <w:pPr>
      <w:pStyle w:val="Header"/>
      <w:jc w:val="center"/>
    </w:pPr>
    <w:r>
      <w:rPr>
        <w:noProof/>
        <w:lang w:eastAsia="en-GB"/>
      </w:rPr>
      <w:drawing>
        <wp:inline distT="0" distB="0" distL="0" distR="0" wp14:anchorId="3949BC29" wp14:editId="5CC43201">
          <wp:extent cx="438150" cy="458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58688"/>
                  </a:xfrm>
                  <a:prstGeom prst="rect">
                    <a:avLst/>
                  </a:prstGeom>
                  <a:noFill/>
                  <a:ln>
                    <a:noFill/>
                  </a:ln>
                </pic:spPr>
              </pic:pic>
            </a:graphicData>
          </a:graphic>
        </wp:inline>
      </w:drawing>
    </w:r>
  </w:p>
  <w:p w:rsidR="000D0521" w:rsidRPr="000D0521" w:rsidRDefault="000D0521" w:rsidP="000D0521">
    <w:pPr>
      <w:pStyle w:val="Header"/>
      <w:jc w:val="center"/>
      <w:rPr>
        <w:rFonts w:ascii="Trajan Pro" w:hAnsi="Trajan Pro"/>
      </w:rPr>
    </w:pPr>
    <w:r w:rsidRPr="000D0521">
      <w:rPr>
        <w:rFonts w:ascii="Trajan Pro" w:hAnsi="Trajan Pro"/>
      </w:rPr>
      <w:t>LITTLE HEATH SIXTH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959"/>
    <w:multiLevelType w:val="hybridMultilevel"/>
    <w:tmpl w:val="F9C2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B0620"/>
    <w:multiLevelType w:val="hybridMultilevel"/>
    <w:tmpl w:val="4DB2F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1"/>
    <w:rsid w:val="000D0521"/>
    <w:rsid w:val="00141336"/>
    <w:rsid w:val="006B4634"/>
    <w:rsid w:val="009156BC"/>
    <w:rsid w:val="00A015A1"/>
    <w:rsid w:val="00AB7311"/>
    <w:rsid w:val="00D1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paragraph" w:styleId="ListParagraph">
    <w:name w:val="List Paragraph"/>
    <w:basedOn w:val="Normal"/>
    <w:uiPriority w:val="34"/>
    <w:qFormat/>
    <w:rsid w:val="00AB7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paragraph" w:styleId="ListParagraph">
    <w:name w:val="List Paragraph"/>
    <w:basedOn w:val="Normal"/>
    <w:uiPriority w:val="34"/>
    <w:qFormat/>
    <w:rsid w:val="00AB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dcterms:created xsi:type="dcterms:W3CDTF">2016-10-21T10:44:00Z</dcterms:created>
  <dcterms:modified xsi:type="dcterms:W3CDTF">2016-10-21T10:44:00Z</dcterms:modified>
</cp:coreProperties>
</file>