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82" w:rsidRPr="00260782" w:rsidRDefault="00260782" w:rsidP="00260782">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bookmarkStart w:id="0" w:name="_GoBack"/>
      <w:bookmarkEnd w:id="0"/>
      <w:r>
        <w:rPr>
          <w:rFonts w:ascii="Trajan Pro" w:hAnsi="Trajan Pro"/>
          <w:b/>
          <w:sz w:val="24"/>
          <w:szCs w:val="24"/>
        </w:rPr>
        <w:t>SIXTH FORM LEARNING AGREEMENT</w:t>
      </w:r>
    </w:p>
    <w:p w:rsidR="00260782" w:rsidRPr="00260782" w:rsidRDefault="00260782" w:rsidP="00260782">
      <w:pPr>
        <w:spacing w:after="0" w:line="240" w:lineRule="auto"/>
        <w:rPr>
          <w:rFonts w:ascii="Adobe Garamond Pro" w:eastAsia="Times New Roman" w:hAnsi="Adobe Garamond Pro" w:cs="Times New Roman"/>
          <w:b/>
          <w:sz w:val="24"/>
          <w:szCs w:val="24"/>
          <w:lang w:eastAsia="en-GB"/>
        </w:rPr>
      </w:pPr>
      <w:r w:rsidRPr="00260782">
        <w:rPr>
          <w:rFonts w:ascii="Adobe Garamond Pro" w:eastAsia="Times New Roman" w:hAnsi="Adobe Garamond Pro" w:cs="Times New Roman"/>
          <w:b/>
          <w:sz w:val="24"/>
          <w:szCs w:val="24"/>
          <w:u w:val="single"/>
          <w:lang w:eastAsia="en-GB"/>
        </w:rPr>
        <w:t>Students will be asked to sign this document at the start of Year 12</w:t>
      </w:r>
    </w:p>
    <w:p w:rsidR="00260782" w:rsidRPr="00260782" w:rsidRDefault="00260782" w:rsidP="00260782">
      <w:pPr>
        <w:spacing w:after="0" w:line="240" w:lineRule="auto"/>
        <w:rPr>
          <w:rFonts w:ascii="Adobe Garamond Pro" w:eastAsia="Times New Roman" w:hAnsi="Adobe Garamond Pro" w:cs="Times New Roman"/>
          <w:b/>
          <w:sz w:val="8"/>
          <w:szCs w:val="8"/>
          <w:u w:val="single"/>
          <w:lang w:eastAsia="en-GB"/>
        </w:rPr>
      </w:pPr>
      <w:r w:rsidRPr="00260782">
        <w:rPr>
          <w:rFonts w:ascii="Adobe Garamond Pro" w:eastAsia="Times New Roman" w:hAnsi="Adobe Garamond Pro" w:cs="Times New Roman"/>
          <w:b/>
          <w:sz w:val="24"/>
          <w:szCs w:val="24"/>
          <w:u w:val="single"/>
          <w:lang w:eastAsia="en-GB"/>
        </w:rPr>
        <w:t xml:space="preserve"> </w:t>
      </w:r>
    </w:p>
    <w:p w:rsidR="00260782" w:rsidRPr="00260782" w:rsidRDefault="00260782" w:rsidP="00260782">
      <w:pPr>
        <w:spacing w:after="0" w:line="240" w:lineRule="auto"/>
        <w:rPr>
          <w:rFonts w:ascii="Adobe Garamond Pro" w:eastAsia="Times New Roman" w:hAnsi="Adobe Garamond Pro" w:cs="Times New Roman"/>
          <w:i/>
          <w:sz w:val="24"/>
          <w:szCs w:val="24"/>
          <w:lang w:eastAsia="en-GB"/>
        </w:rPr>
      </w:pPr>
    </w:p>
    <w:p w:rsidR="00260782" w:rsidRPr="00260782" w:rsidRDefault="00260782" w:rsidP="00260782">
      <w:pPr>
        <w:spacing w:after="0" w:line="240" w:lineRule="auto"/>
        <w:rPr>
          <w:rFonts w:ascii="Adobe Garamond Pro" w:eastAsia="Times New Roman" w:hAnsi="Adobe Garamond Pro" w:cs="Times New Roman"/>
          <w:i/>
          <w:sz w:val="24"/>
          <w:szCs w:val="24"/>
          <w:lang w:eastAsia="en-GB"/>
        </w:rPr>
      </w:pPr>
      <w:r w:rsidRPr="00260782">
        <w:rPr>
          <w:rFonts w:ascii="Adobe Garamond Pro" w:eastAsia="Times New Roman" w:hAnsi="Adobe Garamond Pro" w:cs="Times New Roman"/>
          <w:i/>
          <w:sz w:val="24"/>
          <w:szCs w:val="24"/>
          <w:lang w:eastAsia="en-GB"/>
        </w:rPr>
        <w:t>As a Sixth Form student I can expect to be treated as a young adult when I act responsibly.   I will take personal responsibility for my learning and progress, but can expect to be given support when I experience difficulties or problems. I will set my sights high and be aspirational about my future. I will work with my teachers and mentor in order to help me achieve my goals.</w:t>
      </w:r>
    </w:p>
    <w:p w:rsidR="00260782" w:rsidRPr="00260782" w:rsidRDefault="00260782" w:rsidP="00260782">
      <w:pPr>
        <w:spacing w:after="0" w:line="240" w:lineRule="auto"/>
        <w:jc w:val="center"/>
        <w:rPr>
          <w:rFonts w:ascii="Adobe Garamond Pro" w:eastAsia="Times New Roman" w:hAnsi="Adobe Garamond Pro" w:cs="Times New Roman"/>
          <w:b/>
          <w:sz w:val="4"/>
          <w:szCs w:val="4"/>
          <w:u w:val="single"/>
          <w:lang w:eastAsia="en-GB"/>
        </w:rPr>
      </w:pPr>
    </w:p>
    <w:p w:rsidR="00260782" w:rsidRPr="00260782" w:rsidRDefault="00260782" w:rsidP="00260782">
      <w:pPr>
        <w:keepNext/>
        <w:pBdr>
          <w:top w:val="single" w:sz="4" w:space="1" w:color="auto"/>
          <w:left w:val="single" w:sz="4" w:space="4" w:color="auto"/>
          <w:bottom w:val="single" w:sz="4" w:space="1" w:color="auto"/>
          <w:right w:val="single" w:sz="4" w:space="4" w:color="auto"/>
        </w:pBdr>
        <w:spacing w:after="0" w:line="240" w:lineRule="auto"/>
        <w:outlineLvl w:val="0"/>
        <w:rPr>
          <w:rFonts w:ascii="Adobe Garamond Pro" w:eastAsia="Times New Roman" w:hAnsi="Adobe Garamond Pro" w:cs="Times New Roman"/>
          <w:b/>
          <w:sz w:val="24"/>
          <w:szCs w:val="24"/>
          <w:lang w:eastAsia="en-GB"/>
        </w:rPr>
      </w:pPr>
      <w:r w:rsidRPr="00260782">
        <w:rPr>
          <w:rFonts w:ascii="Adobe Garamond Pro" w:eastAsia="Times New Roman" w:hAnsi="Adobe Garamond Pro" w:cs="Times New Roman"/>
          <w:b/>
          <w:sz w:val="24"/>
          <w:szCs w:val="24"/>
          <w:lang w:eastAsia="en-GB"/>
        </w:rPr>
        <w:t>My target grades and standards</w:t>
      </w:r>
    </w:p>
    <w:p w:rsidR="00260782" w:rsidRPr="00260782" w:rsidRDefault="00260782" w:rsidP="00260782">
      <w:pPr>
        <w:pBdr>
          <w:top w:val="single" w:sz="4" w:space="1" w:color="auto"/>
          <w:left w:val="single" w:sz="4" w:space="4" w:color="auto"/>
          <w:bottom w:val="single" w:sz="4" w:space="1" w:color="auto"/>
          <w:right w:val="single" w:sz="4" w:space="4" w:color="auto"/>
        </w:pBd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I agree to submit work to deadlines.</w:t>
      </w:r>
    </w:p>
    <w:p w:rsidR="00260782" w:rsidRPr="00260782" w:rsidRDefault="00260782" w:rsidP="00260782">
      <w:pPr>
        <w:pBdr>
          <w:top w:val="single" w:sz="4" w:space="1" w:color="auto"/>
          <w:left w:val="single" w:sz="4" w:space="4" w:color="auto"/>
          <w:bottom w:val="single" w:sz="4" w:space="1" w:color="auto"/>
          <w:right w:val="single" w:sz="4" w:space="4" w:color="auto"/>
        </w:pBd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 xml:space="preserve">I understand that I may be asked to repeat work that is below the standard of which I am capable. </w:t>
      </w:r>
    </w:p>
    <w:p w:rsidR="00260782" w:rsidRPr="00260782" w:rsidRDefault="00260782" w:rsidP="00260782">
      <w:pPr>
        <w:pBdr>
          <w:top w:val="single" w:sz="4" w:space="1" w:color="auto"/>
          <w:left w:val="single" w:sz="4" w:space="4" w:color="auto"/>
          <w:bottom w:val="single" w:sz="4" w:space="1" w:color="auto"/>
          <w:right w:val="single" w:sz="4" w:space="4" w:color="auto"/>
        </w:pBd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I will set target grades in each subject during September that will be equal to or higher than my minimum target grade.</w:t>
      </w:r>
    </w:p>
    <w:p w:rsidR="00260782" w:rsidRPr="00260782" w:rsidRDefault="00260782" w:rsidP="00260782">
      <w:pPr>
        <w:spacing w:after="0" w:line="240" w:lineRule="auto"/>
        <w:rPr>
          <w:rFonts w:ascii="Adobe Garamond Pro" w:eastAsia="Times New Roman" w:hAnsi="Adobe Garamond Pro" w:cs="Times New Roman"/>
          <w:sz w:val="4"/>
          <w:szCs w:val="4"/>
          <w:lang w:eastAsia="en-GB"/>
        </w:rPr>
      </w:pPr>
    </w:p>
    <w:p w:rsidR="00260782" w:rsidRPr="00260782" w:rsidRDefault="00260782" w:rsidP="00260782">
      <w:pPr>
        <w:keepNext/>
        <w:spacing w:after="0" w:line="240" w:lineRule="auto"/>
        <w:outlineLvl w:val="0"/>
        <w:rPr>
          <w:rFonts w:ascii="Adobe Garamond Pro" w:eastAsia="Times New Roman" w:hAnsi="Adobe Garamond Pro" w:cs="Times New Roman"/>
          <w:b/>
          <w:sz w:val="24"/>
          <w:szCs w:val="24"/>
          <w:lang w:eastAsia="en-GB"/>
        </w:rPr>
      </w:pPr>
      <w:r w:rsidRPr="00260782">
        <w:rPr>
          <w:rFonts w:ascii="Adobe Garamond Pro" w:eastAsia="Times New Roman" w:hAnsi="Adobe Garamond Pro" w:cs="Times New Roman"/>
          <w:b/>
          <w:sz w:val="24"/>
          <w:szCs w:val="24"/>
          <w:lang w:eastAsia="en-GB"/>
        </w:rPr>
        <w:t>What we will do for you…</w:t>
      </w:r>
    </w:p>
    <w:p w:rsidR="00260782" w:rsidRPr="00260782" w:rsidRDefault="00260782" w:rsidP="00260782">
      <w:pPr>
        <w:spacing w:after="0" w:line="240" w:lineRule="auto"/>
        <w:rPr>
          <w:rFonts w:ascii="Adobe Garamond Pro" w:eastAsia="Times New Roman" w:hAnsi="Adobe Garamond Pro" w:cs="Times New Roman"/>
          <w:b/>
          <w:sz w:val="4"/>
          <w:szCs w:val="4"/>
          <w:lang w:eastAsia="en-GB"/>
        </w:rPr>
      </w:pPr>
    </w:p>
    <w:p w:rsidR="00260782" w:rsidRPr="00260782" w:rsidRDefault="00260782" w:rsidP="00260782">
      <w:pPr>
        <w:spacing w:after="0" w:line="240" w:lineRule="auto"/>
        <w:rPr>
          <w:rFonts w:ascii="Adobe Garamond Pro" w:eastAsia="Times New Roman" w:hAnsi="Adobe Garamond Pro" w:cs="Times New Roman"/>
          <w:b/>
          <w:sz w:val="24"/>
          <w:szCs w:val="24"/>
          <w:u w:val="single"/>
          <w:lang w:eastAsia="en-GB"/>
        </w:rPr>
      </w:pPr>
      <w:r w:rsidRPr="00260782">
        <w:rPr>
          <w:rFonts w:ascii="Adobe Garamond Pro" w:eastAsia="Times New Roman" w:hAnsi="Adobe Garamond Pro" w:cs="Times New Roman"/>
          <w:b/>
          <w:sz w:val="24"/>
          <w:szCs w:val="24"/>
          <w:u w:val="single"/>
          <w:lang w:eastAsia="en-GB"/>
        </w:rPr>
        <w:t>The school will provide you with the following:</w:t>
      </w:r>
    </w:p>
    <w:p w:rsidR="00260782" w:rsidRPr="00260782" w:rsidRDefault="00260782" w:rsidP="00260782">
      <w:pPr>
        <w:numPr>
          <w:ilvl w:val="0"/>
          <w:numId w:val="1"/>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High quality teaching with appropriate setting, marking and feedback of work.</w:t>
      </w:r>
    </w:p>
    <w:p w:rsidR="00260782" w:rsidRPr="00260782" w:rsidRDefault="00260782" w:rsidP="00260782">
      <w:pPr>
        <w:numPr>
          <w:ilvl w:val="0"/>
          <w:numId w:val="1"/>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Regular reports and assessments of progress which take account of your abilities and objectives for the future.  Target setting will take place early in the autumn term. Targets will be regularly reviewed and support will be given to students who are at risk of underachieving.</w:t>
      </w:r>
    </w:p>
    <w:p w:rsidR="00260782" w:rsidRPr="00260782" w:rsidRDefault="00260782" w:rsidP="00260782">
      <w:pPr>
        <w:numPr>
          <w:ilvl w:val="0"/>
          <w:numId w:val="1"/>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Comprehensive Study Programmes which will help you to enhance your learning and develop important skills.</w:t>
      </w:r>
    </w:p>
    <w:p w:rsidR="00260782" w:rsidRPr="00260782" w:rsidRDefault="00260782" w:rsidP="00260782">
      <w:pPr>
        <w:numPr>
          <w:ilvl w:val="0"/>
          <w:numId w:val="1"/>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Guidance</w:t>
      </w:r>
      <w:r w:rsidR="007633C6">
        <w:rPr>
          <w:rFonts w:ascii="Adobe Garamond Pro" w:eastAsia="Times New Roman" w:hAnsi="Adobe Garamond Pro" w:cs="Times New Roman"/>
          <w:sz w:val="24"/>
          <w:szCs w:val="24"/>
          <w:lang w:eastAsia="en-GB"/>
        </w:rPr>
        <w:t xml:space="preserve"> on how to use the Sixth Form </w:t>
      </w:r>
      <w:r w:rsidRPr="00260782">
        <w:rPr>
          <w:rFonts w:ascii="Adobe Garamond Pro" w:eastAsia="Times New Roman" w:hAnsi="Adobe Garamond Pro" w:cs="Times New Roman"/>
          <w:sz w:val="24"/>
          <w:szCs w:val="24"/>
          <w:lang w:eastAsia="en-GB"/>
        </w:rPr>
        <w:t>library and its resources</w:t>
      </w:r>
    </w:p>
    <w:p w:rsidR="00260782" w:rsidRPr="00260782" w:rsidRDefault="00260782" w:rsidP="00260782">
      <w:pPr>
        <w:numPr>
          <w:ilvl w:val="0"/>
          <w:numId w:val="1"/>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 xml:space="preserve">Outside visits and support in arranging work experience or job shadowing opportunities. </w:t>
      </w:r>
    </w:p>
    <w:p w:rsidR="00260782" w:rsidRPr="00260782" w:rsidRDefault="00260782" w:rsidP="00260782">
      <w:pPr>
        <w:numPr>
          <w:ilvl w:val="0"/>
          <w:numId w:val="1"/>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A comprehensive PSHE programme which includes careers and higher education advice.</w:t>
      </w:r>
    </w:p>
    <w:p w:rsidR="00260782" w:rsidRPr="00260782" w:rsidRDefault="00260782" w:rsidP="00260782">
      <w:pPr>
        <w:numPr>
          <w:ilvl w:val="0"/>
          <w:numId w:val="1"/>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The opportunity to participate in community service and a wide range of extra-curricular and leadership opportunities.</w:t>
      </w:r>
    </w:p>
    <w:p w:rsidR="00260782" w:rsidRPr="00260782" w:rsidRDefault="00260782" w:rsidP="00260782">
      <w:pPr>
        <w:spacing w:after="0" w:line="240" w:lineRule="auto"/>
        <w:rPr>
          <w:rFonts w:ascii="Adobe Garamond Pro" w:eastAsia="Times New Roman" w:hAnsi="Adobe Garamond Pro" w:cs="Times New Roman"/>
          <w:sz w:val="8"/>
          <w:szCs w:val="8"/>
          <w:lang w:eastAsia="en-GB"/>
        </w:rPr>
      </w:pPr>
    </w:p>
    <w:p w:rsidR="00260782" w:rsidRPr="00260782" w:rsidRDefault="00260782" w:rsidP="00260782">
      <w:pPr>
        <w:keepNext/>
        <w:spacing w:after="0" w:line="240" w:lineRule="auto"/>
        <w:outlineLvl w:val="0"/>
        <w:rPr>
          <w:rFonts w:ascii="Adobe Garamond Pro" w:eastAsia="Times New Roman" w:hAnsi="Adobe Garamond Pro" w:cs="Times New Roman"/>
          <w:b/>
          <w:sz w:val="24"/>
          <w:szCs w:val="24"/>
          <w:lang w:eastAsia="en-GB"/>
        </w:rPr>
      </w:pPr>
      <w:r w:rsidRPr="00260782">
        <w:rPr>
          <w:rFonts w:ascii="Adobe Garamond Pro" w:eastAsia="Times New Roman" w:hAnsi="Adobe Garamond Pro" w:cs="Times New Roman"/>
          <w:b/>
          <w:sz w:val="24"/>
          <w:szCs w:val="24"/>
          <w:lang w:eastAsia="en-GB"/>
        </w:rPr>
        <w:t>What we expect of you…</w:t>
      </w:r>
    </w:p>
    <w:p w:rsidR="00260782" w:rsidRPr="00260782" w:rsidRDefault="00260782" w:rsidP="00260782">
      <w:pPr>
        <w:keepNext/>
        <w:spacing w:after="0" w:line="240" w:lineRule="auto"/>
        <w:outlineLvl w:val="1"/>
        <w:rPr>
          <w:rFonts w:ascii="Adobe Garamond Pro" w:eastAsia="Times New Roman" w:hAnsi="Adobe Garamond Pro" w:cs="Times New Roman"/>
          <w:b/>
          <w:sz w:val="24"/>
          <w:szCs w:val="24"/>
          <w:u w:val="single"/>
          <w:lang w:eastAsia="en-GB"/>
        </w:rPr>
      </w:pPr>
      <w:r w:rsidRPr="00260782">
        <w:rPr>
          <w:rFonts w:ascii="Adobe Garamond Pro" w:eastAsia="Times New Roman" w:hAnsi="Adobe Garamond Pro" w:cs="Times New Roman"/>
          <w:b/>
          <w:sz w:val="24"/>
          <w:szCs w:val="24"/>
          <w:u w:val="single"/>
          <w:lang w:eastAsia="en-GB"/>
        </w:rPr>
        <w:t xml:space="preserve">Rights and </w:t>
      </w:r>
      <w:proofErr w:type="spellStart"/>
      <w:r w:rsidRPr="00260782">
        <w:rPr>
          <w:rFonts w:ascii="Adobe Garamond Pro" w:eastAsia="Times New Roman" w:hAnsi="Adobe Garamond Pro" w:cs="Times New Roman"/>
          <w:b/>
          <w:sz w:val="24"/>
          <w:szCs w:val="24"/>
          <w:u w:val="single"/>
          <w:lang w:eastAsia="en-GB"/>
        </w:rPr>
        <w:t>Responsibilites</w:t>
      </w:r>
      <w:proofErr w:type="spellEnd"/>
    </w:p>
    <w:p w:rsidR="00260782" w:rsidRPr="00260782" w:rsidRDefault="00260782" w:rsidP="00260782">
      <w:pPr>
        <w:numPr>
          <w:ilvl w:val="0"/>
          <w:numId w:val="3"/>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Be ready to learn and fully prepared for all lessons.  Have all equipment and books that you need.</w:t>
      </w:r>
    </w:p>
    <w:p w:rsidR="00260782" w:rsidRPr="00260782" w:rsidRDefault="00260782" w:rsidP="00260782">
      <w:pPr>
        <w:numPr>
          <w:ilvl w:val="0"/>
          <w:numId w:val="3"/>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Be fully engaged in lessons</w:t>
      </w:r>
    </w:p>
    <w:p w:rsidR="00260782" w:rsidRPr="00260782" w:rsidRDefault="00260782" w:rsidP="00260782">
      <w:pPr>
        <w:numPr>
          <w:ilvl w:val="0"/>
          <w:numId w:val="3"/>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 xml:space="preserve">Prompt attendance at all timetabled classes, group mentor meetings and assemblies.  </w:t>
      </w:r>
    </w:p>
    <w:p w:rsidR="00260782" w:rsidRPr="00260782" w:rsidRDefault="00260782" w:rsidP="00260782">
      <w:pPr>
        <w:numPr>
          <w:ilvl w:val="0"/>
          <w:numId w:val="3"/>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Respect for others and their property at all times.</w:t>
      </w:r>
    </w:p>
    <w:p w:rsidR="00260782" w:rsidRPr="00260782" w:rsidRDefault="00260782" w:rsidP="00260782">
      <w:pPr>
        <w:numPr>
          <w:ilvl w:val="0"/>
          <w:numId w:val="2"/>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Adhere to the dress code and ensure that you act in a manner which is appropriate for role models for younger school pupils.</w:t>
      </w:r>
    </w:p>
    <w:p w:rsidR="00260782" w:rsidRPr="00260782" w:rsidRDefault="00260782" w:rsidP="00260782">
      <w:pPr>
        <w:numPr>
          <w:ilvl w:val="0"/>
          <w:numId w:val="2"/>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Respect for the working environment in designated silent study areas, the common room and computing facilities.</w:t>
      </w:r>
    </w:p>
    <w:p w:rsidR="00260782" w:rsidRPr="00260782" w:rsidRDefault="00260782" w:rsidP="00260782">
      <w:pPr>
        <w:numPr>
          <w:ilvl w:val="0"/>
          <w:numId w:val="2"/>
        </w:numPr>
        <w:spacing w:after="0" w:line="240" w:lineRule="auto"/>
        <w:rPr>
          <w:rFonts w:ascii="Adobe Garamond Pro" w:eastAsia="Times New Roman" w:hAnsi="Adobe Garamond Pro" w:cs="Times New Roman"/>
          <w:sz w:val="24"/>
          <w:szCs w:val="24"/>
          <w:lang w:eastAsia="en-GB"/>
        </w:rPr>
      </w:pPr>
      <w:r w:rsidRPr="00260782">
        <w:rPr>
          <w:rFonts w:ascii="Adobe Garamond Pro" w:eastAsia="Times New Roman" w:hAnsi="Adobe Garamond Pro" w:cs="Times New Roman"/>
          <w:sz w:val="24"/>
          <w:szCs w:val="24"/>
          <w:lang w:eastAsia="en-GB"/>
        </w:rPr>
        <w:t>Completion, on time, of all homework, projects and coursework assignments set.</w:t>
      </w:r>
    </w:p>
    <w:p w:rsidR="00260782" w:rsidRPr="00260782" w:rsidRDefault="00260782" w:rsidP="00260782">
      <w:pPr>
        <w:numPr>
          <w:ilvl w:val="0"/>
          <w:numId w:val="4"/>
        </w:numPr>
        <w:spacing w:after="0" w:line="240" w:lineRule="auto"/>
        <w:rPr>
          <w:rFonts w:ascii="Adobe Garamond Pro" w:eastAsia="Times New Roman" w:hAnsi="Adobe Garamond Pro" w:cs="Times New Roman"/>
          <w:i/>
          <w:sz w:val="24"/>
          <w:szCs w:val="24"/>
          <w:lang w:eastAsia="en-GB"/>
        </w:rPr>
      </w:pPr>
      <w:r w:rsidRPr="00260782">
        <w:rPr>
          <w:rFonts w:ascii="Adobe Garamond Pro" w:eastAsia="Times New Roman" w:hAnsi="Adobe Garamond Pro" w:cs="Times New Roman"/>
          <w:sz w:val="24"/>
          <w:szCs w:val="24"/>
          <w:lang w:eastAsia="en-GB"/>
        </w:rPr>
        <w:t xml:space="preserve">Do 3 – 4 hours study per subject a week outside of </w:t>
      </w:r>
      <w:proofErr w:type="gramStart"/>
      <w:r w:rsidRPr="00260782">
        <w:rPr>
          <w:rFonts w:ascii="Adobe Garamond Pro" w:eastAsia="Times New Roman" w:hAnsi="Adobe Garamond Pro" w:cs="Times New Roman"/>
          <w:sz w:val="24"/>
          <w:szCs w:val="24"/>
          <w:lang w:eastAsia="en-GB"/>
        </w:rPr>
        <w:t>lessons</w:t>
      </w:r>
      <w:r w:rsidRPr="00260782">
        <w:rPr>
          <w:rFonts w:ascii="Adobe Garamond Pro" w:eastAsia="Times New Roman" w:hAnsi="Adobe Garamond Pro" w:cs="Times New Roman"/>
          <w:i/>
          <w:sz w:val="24"/>
          <w:szCs w:val="24"/>
          <w:lang w:eastAsia="en-GB"/>
        </w:rPr>
        <w:t>.</w:t>
      </w:r>
      <w:proofErr w:type="gramEnd"/>
    </w:p>
    <w:p w:rsidR="00260782" w:rsidRPr="00260782" w:rsidRDefault="00260782" w:rsidP="00260782">
      <w:pPr>
        <w:spacing w:after="0" w:line="240" w:lineRule="auto"/>
        <w:rPr>
          <w:rFonts w:ascii="Adobe Garamond Pro" w:eastAsia="Times New Roman" w:hAnsi="Adobe Garamond Pro" w:cs="Times New Roman"/>
          <w:b/>
          <w:sz w:val="24"/>
          <w:szCs w:val="24"/>
          <w:lang w:eastAsia="en-GB"/>
        </w:rPr>
      </w:pPr>
    </w:p>
    <w:p w:rsidR="00260782" w:rsidRDefault="00260782"/>
    <w:sectPr w:rsidR="002607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21" w:rsidRDefault="000D0521" w:rsidP="000D0521">
      <w:pPr>
        <w:spacing w:after="0" w:line="240" w:lineRule="auto"/>
      </w:pPr>
      <w:r>
        <w:separator/>
      </w:r>
    </w:p>
  </w:endnote>
  <w:endnote w:type="continuationSeparator" w:id="0">
    <w:p w:rsidR="000D0521" w:rsidRDefault="000D0521" w:rsidP="000D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Pr="000D0521" w:rsidRDefault="000D0521" w:rsidP="000D0521">
    <w:pPr>
      <w:pStyle w:val="Footer"/>
      <w:jc w:val="center"/>
      <w:rPr>
        <w:rFonts w:ascii="Trajan Pro" w:hAnsi="Trajan Pro"/>
      </w:rPr>
    </w:pPr>
    <w:r w:rsidRPr="000D0521">
      <w:rPr>
        <w:rFonts w:ascii="Trajan Pro" w:hAnsi="Trajan Pro"/>
      </w:rPr>
      <w:t>SIXTH FORM HANDBOOK 2016-17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21" w:rsidRDefault="000D0521" w:rsidP="000D0521">
      <w:pPr>
        <w:spacing w:after="0" w:line="240" w:lineRule="auto"/>
      </w:pPr>
      <w:r>
        <w:separator/>
      </w:r>
    </w:p>
  </w:footnote>
  <w:footnote w:type="continuationSeparator" w:id="0">
    <w:p w:rsidR="000D0521" w:rsidRDefault="000D0521" w:rsidP="000D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rsidP="000D0521">
    <w:pPr>
      <w:pStyle w:val="Header"/>
      <w:jc w:val="center"/>
    </w:pPr>
    <w:r>
      <w:rPr>
        <w:noProof/>
        <w:lang w:eastAsia="en-GB"/>
      </w:rPr>
      <w:drawing>
        <wp:inline distT="0" distB="0" distL="0" distR="0" wp14:anchorId="3949BC29" wp14:editId="5CC43201">
          <wp:extent cx="438150" cy="458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58688"/>
                  </a:xfrm>
                  <a:prstGeom prst="rect">
                    <a:avLst/>
                  </a:prstGeom>
                  <a:noFill/>
                  <a:ln>
                    <a:noFill/>
                  </a:ln>
                </pic:spPr>
              </pic:pic>
            </a:graphicData>
          </a:graphic>
        </wp:inline>
      </w:drawing>
    </w:r>
  </w:p>
  <w:p w:rsidR="000D0521" w:rsidRPr="000D0521" w:rsidRDefault="000D0521" w:rsidP="000D0521">
    <w:pPr>
      <w:pStyle w:val="Header"/>
      <w:jc w:val="center"/>
      <w:rPr>
        <w:rFonts w:ascii="Trajan Pro" w:hAnsi="Trajan Pro"/>
      </w:rPr>
    </w:pPr>
    <w:r w:rsidRPr="000D0521">
      <w:rPr>
        <w:rFonts w:ascii="Trajan Pro" w:hAnsi="Trajan Pro"/>
      </w:rPr>
      <w:t>LITTLE HEATH SIXTH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67A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4E3B0620"/>
    <w:multiLevelType w:val="hybridMultilevel"/>
    <w:tmpl w:val="4DB2F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04D68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8411E13"/>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21"/>
    <w:rsid w:val="000D0521"/>
    <w:rsid w:val="00260782"/>
    <w:rsid w:val="006D03E6"/>
    <w:rsid w:val="007633C6"/>
    <w:rsid w:val="009156BC"/>
    <w:rsid w:val="00A0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dcterms:created xsi:type="dcterms:W3CDTF">2016-10-21T10:38:00Z</dcterms:created>
  <dcterms:modified xsi:type="dcterms:W3CDTF">2016-10-21T10:38:00Z</dcterms:modified>
</cp:coreProperties>
</file>