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3B" w:rsidRPr="00C10E73" w:rsidRDefault="00DC4AEB" w:rsidP="00C10E7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Cambridge Technical in Business</w:t>
      </w:r>
      <w:r w:rsidR="00BD303B" w:rsidRPr="00C10E73">
        <w:rPr>
          <w:b/>
          <w:u w:val="single"/>
        </w:rPr>
        <w:t xml:space="preserve"> – Taster Lesson</w:t>
      </w:r>
    </w:p>
    <w:p w:rsidR="00BD303B" w:rsidRPr="00C10E73" w:rsidRDefault="00DC4AEB" w:rsidP="00C10E73">
      <w:pPr>
        <w:jc w:val="center"/>
        <w:rPr>
          <w:b/>
          <w:u w:val="single"/>
        </w:rPr>
      </w:pPr>
      <w:r>
        <w:rPr>
          <w:b/>
          <w:u w:val="single"/>
        </w:rPr>
        <w:t>Setting up an enterprise within the school</w:t>
      </w:r>
    </w:p>
    <w:p w:rsidR="00BD303B" w:rsidRDefault="00BD303B"/>
    <w:p w:rsidR="00BD303B" w:rsidRPr="00C10E73" w:rsidRDefault="00BD303B">
      <w:pPr>
        <w:rPr>
          <w:b/>
        </w:rPr>
      </w:pPr>
      <w:r w:rsidRPr="00C10E73">
        <w:rPr>
          <w:b/>
        </w:rPr>
        <w:t>Task Sheet</w:t>
      </w:r>
    </w:p>
    <w:p w:rsidR="002D20F0" w:rsidRDefault="00C10E73" w:rsidP="00BD303B">
      <w:r w:rsidRPr="00BD303B">
        <w:rPr>
          <w:lang w:val="en-GB"/>
        </w:rPr>
        <w:t>The coursework assignments for this course are very practical.</w:t>
      </w:r>
      <w:r w:rsidR="00BD303B">
        <w:t xml:space="preserve">  </w:t>
      </w:r>
      <w:r w:rsidR="00DC4AEB">
        <w:rPr>
          <w:lang w:val="en-GB"/>
        </w:rPr>
        <w:t>You will get the opportunity to apply business concepts to real-life scenarios and work on projects which will help you to develop essential skills that are valued by employers e.g. communication, teamwork, time management, leadership</w:t>
      </w:r>
      <w:r w:rsidRPr="00BD303B">
        <w:rPr>
          <w:lang w:val="en-GB"/>
        </w:rPr>
        <w:t>.</w:t>
      </w:r>
      <w:r w:rsidR="00BD303B">
        <w:t xml:space="preserve">  </w:t>
      </w:r>
      <w:r w:rsidRPr="00BD303B">
        <w:rPr>
          <w:lang w:val="en-GB"/>
        </w:rPr>
        <w:t>For this lesson you will be thinking of ideas for businesses that you could run within school.</w:t>
      </w:r>
      <w:r w:rsidRPr="00BD303B">
        <w:t xml:space="preserve"> </w:t>
      </w:r>
    </w:p>
    <w:p w:rsidR="00BD303B" w:rsidRPr="00C10E73" w:rsidRDefault="003F3B7E" w:rsidP="00BD303B">
      <w:pPr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B093038" wp14:editId="7A8B7BC1">
            <wp:simplePos x="0" y="0"/>
            <wp:positionH relativeFrom="column">
              <wp:posOffset>4686300</wp:posOffset>
            </wp:positionH>
            <wp:positionV relativeFrom="paragraph">
              <wp:posOffset>106680</wp:posOffset>
            </wp:positionV>
            <wp:extent cx="1285875" cy="963930"/>
            <wp:effectExtent l="0" t="0" r="0" b="0"/>
            <wp:wrapTight wrapText="bothSides">
              <wp:wrapPolygon edited="0">
                <wp:start x="0" y="0"/>
                <wp:lineTo x="0" y="21344"/>
                <wp:lineTo x="21440" y="21344"/>
                <wp:lineTo x="21440" y="0"/>
                <wp:lineTo x="0" y="0"/>
              </wp:wrapPolygon>
            </wp:wrapTight>
            <wp:docPr id="2" name="Picture 2" descr="C:\Users\knorrington\AppData\Local\Microsoft\Windows\Temporary Internet Files\Content.IE5\TW269G4X\Sticky-Note-with-I-Am-a-Lead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orrington\AppData\Local\Microsoft\Windows\Temporary Internet Files\Content.IE5\TW269G4X\Sticky-Note-with-I-Am-a-Lead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3B" w:rsidRPr="00C10E73">
        <w:rPr>
          <w:b/>
        </w:rPr>
        <w:t>Task 1:</w:t>
      </w:r>
    </w:p>
    <w:p w:rsidR="002D20F0" w:rsidRDefault="00C10E73" w:rsidP="00BD303B">
      <w:pPr>
        <w:rPr>
          <w:lang w:val="en-GB"/>
        </w:rPr>
      </w:pPr>
      <w:r w:rsidRPr="00BD303B">
        <w:rPr>
          <w:lang w:val="en-GB"/>
        </w:rPr>
        <w:t>In your groups, select a leader.</w:t>
      </w:r>
      <w:r w:rsidR="00BD303B">
        <w:t xml:space="preserve">  </w:t>
      </w:r>
      <w:r w:rsidRPr="00BD303B">
        <w:rPr>
          <w:lang w:val="en-GB"/>
        </w:rPr>
        <w:t>It will be the leader’s responsibility to ensure that each member of the gro</w:t>
      </w:r>
      <w:r w:rsidR="00BD303B">
        <w:rPr>
          <w:lang w:val="en-GB"/>
        </w:rPr>
        <w:t>up has a task to complete and i</w:t>
      </w:r>
      <w:r w:rsidRPr="00BD303B">
        <w:rPr>
          <w:lang w:val="en-GB"/>
        </w:rPr>
        <w:t>s completing it to a high standard.</w:t>
      </w:r>
    </w:p>
    <w:p w:rsidR="00BD303B" w:rsidRDefault="00BD303B" w:rsidP="00BD303B">
      <w:pPr>
        <w:rPr>
          <w:lang w:val="en-GB"/>
        </w:rPr>
      </w:pPr>
    </w:p>
    <w:p w:rsidR="00BD303B" w:rsidRPr="003F3B7E" w:rsidRDefault="00BD303B" w:rsidP="00BD303B">
      <w:pPr>
        <w:rPr>
          <w:b/>
          <w:lang w:val="en-GB"/>
        </w:rPr>
      </w:pPr>
      <w:r w:rsidRPr="003F3B7E">
        <w:rPr>
          <w:b/>
          <w:lang w:val="en-GB"/>
        </w:rPr>
        <w:t>Task 2:</w:t>
      </w:r>
    </w:p>
    <w:p w:rsidR="00BD303B" w:rsidRDefault="003F3B7E" w:rsidP="00BD303B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C3353B4" wp14:editId="281ED212">
            <wp:simplePos x="0" y="0"/>
            <wp:positionH relativeFrom="column">
              <wp:posOffset>-314325</wp:posOffset>
            </wp:positionH>
            <wp:positionV relativeFrom="paragraph">
              <wp:posOffset>94615</wp:posOffset>
            </wp:positionV>
            <wp:extent cx="933450" cy="1149985"/>
            <wp:effectExtent l="0" t="0" r="0" b="0"/>
            <wp:wrapTight wrapText="bothSides">
              <wp:wrapPolygon edited="0">
                <wp:start x="0" y="0"/>
                <wp:lineTo x="0" y="21111"/>
                <wp:lineTo x="21159" y="21111"/>
                <wp:lineTo x="21159" y="0"/>
                <wp:lineTo x="0" y="0"/>
              </wp:wrapPolygon>
            </wp:wrapTight>
            <wp:docPr id="1" name="Picture 1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3B">
        <w:rPr>
          <w:lang w:val="en-GB"/>
        </w:rPr>
        <w:t>You are going to set up and run a business within school.  Think about products or services within school that students and/or teachers need, but do not currently have.  What could you offer?  What do you</w:t>
      </w:r>
      <w:r w:rsidR="00DC4AEB">
        <w:rPr>
          <w:lang w:val="en-GB"/>
        </w:rPr>
        <w:t xml:space="preserve"> think would sell well?</w:t>
      </w:r>
    </w:p>
    <w:p w:rsidR="00BD303B" w:rsidRDefault="00BD303B" w:rsidP="00BD303B">
      <w:pPr>
        <w:rPr>
          <w:lang w:val="en-GB"/>
        </w:rPr>
      </w:pPr>
      <w:r>
        <w:rPr>
          <w:lang w:val="en-GB"/>
        </w:rPr>
        <w:t>Create a spider-diagram to show all the ideas you have had and what you feel the advantages and disadvantages of each one would be.</w:t>
      </w:r>
    </w:p>
    <w:p w:rsidR="00BD303B" w:rsidRDefault="00BD303B" w:rsidP="00BD303B">
      <w:pPr>
        <w:rPr>
          <w:lang w:val="en-GB"/>
        </w:rPr>
      </w:pPr>
      <w:r>
        <w:rPr>
          <w:lang w:val="en-GB"/>
        </w:rPr>
        <w:t>Finally, have a vote within your group.  Which idea do you think you should open?</w:t>
      </w:r>
    </w:p>
    <w:p w:rsidR="00BD303B" w:rsidRPr="00C10E73" w:rsidRDefault="00BD303B" w:rsidP="00BD303B">
      <w:pPr>
        <w:rPr>
          <w:b/>
          <w:lang w:val="en-GB"/>
        </w:rPr>
      </w:pPr>
      <w:r w:rsidRPr="00C10E73">
        <w:rPr>
          <w:b/>
          <w:lang w:val="en-GB"/>
        </w:rPr>
        <w:t>Task 3:</w:t>
      </w:r>
    </w:p>
    <w:p w:rsidR="00BD303B" w:rsidRDefault="00BD303B" w:rsidP="00BD303B">
      <w:pPr>
        <w:rPr>
          <w:lang w:val="en-GB"/>
        </w:rPr>
      </w:pPr>
      <w:r>
        <w:rPr>
          <w:lang w:val="en-GB"/>
        </w:rPr>
        <w:t>You now need to start planning to set up and run your business.  In your group, discuss the following questions to help you to decide how to run your enterprise:</w:t>
      </w:r>
    </w:p>
    <w:p w:rsidR="00BD303B" w:rsidRDefault="00BD303B" w:rsidP="00BD303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will your enterprise do?</w:t>
      </w:r>
    </w:p>
    <w:p w:rsidR="00BD303B" w:rsidRDefault="003F3B7E" w:rsidP="00BD303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57150</wp:posOffset>
            </wp:positionV>
            <wp:extent cx="177165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368" y="21246"/>
                <wp:lineTo x="21368" y="0"/>
                <wp:lineTo x="0" y="0"/>
              </wp:wrapPolygon>
            </wp:wrapTight>
            <wp:docPr id="4" name="Picture 4" descr="C:\Users\knorrington\AppData\Local\Microsoft\Windows\Temporary Internet Files\Content.IE5\TW269G4X\pl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orrington\AppData\Local\Microsoft\Windows\Temporary Internet Files\Content.IE5\TW269G4X\pla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3B">
        <w:rPr>
          <w:lang w:val="en-GB"/>
        </w:rPr>
        <w:t>What name will you give to your enterprise?</w:t>
      </w:r>
    </w:p>
    <w:p w:rsidR="00BD303B" w:rsidRDefault="00BD303B" w:rsidP="00BD303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sort of logo do you think would be appropriate for your enterprise?</w:t>
      </w:r>
    </w:p>
    <w:p w:rsidR="00BD303B" w:rsidRDefault="00BD303B" w:rsidP="00BD303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Where would be the best place to locate your enterprise?</w:t>
      </w:r>
    </w:p>
    <w:p w:rsidR="00BD303B" w:rsidRDefault="00BD303B" w:rsidP="00BD303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will you advertise and promote your business (e.g. posters, message in assembly, pay someone to carry a sign around school)?</w:t>
      </w:r>
    </w:p>
    <w:p w:rsidR="00BD303B" w:rsidRDefault="00BD303B" w:rsidP="00BD303B">
      <w:pPr>
        <w:rPr>
          <w:lang w:val="en-GB"/>
        </w:rPr>
      </w:pPr>
    </w:p>
    <w:p w:rsidR="00BD303B" w:rsidRDefault="00BD303B" w:rsidP="00BD303B">
      <w:pPr>
        <w:rPr>
          <w:lang w:val="en-GB"/>
        </w:rPr>
      </w:pPr>
      <w:r>
        <w:rPr>
          <w:lang w:val="en-GB"/>
        </w:rPr>
        <w:lastRenderedPageBreak/>
        <w:t>Try to be creative.  Think of strategies that no one else within school has used before!</w:t>
      </w:r>
    </w:p>
    <w:p w:rsidR="00BD303B" w:rsidRDefault="00BD303B" w:rsidP="00BD303B">
      <w:pPr>
        <w:rPr>
          <w:lang w:val="en-GB"/>
        </w:rPr>
      </w:pPr>
    </w:p>
    <w:p w:rsidR="00BD303B" w:rsidRPr="00C10E73" w:rsidRDefault="00BD303B" w:rsidP="00BD303B">
      <w:pPr>
        <w:rPr>
          <w:b/>
          <w:lang w:val="en-GB"/>
        </w:rPr>
      </w:pPr>
      <w:r w:rsidRPr="00C10E73">
        <w:rPr>
          <w:b/>
          <w:lang w:val="en-GB"/>
        </w:rPr>
        <w:t>Task 4:</w:t>
      </w:r>
    </w:p>
    <w:p w:rsidR="00BD303B" w:rsidRDefault="00BD303B" w:rsidP="00BD303B">
      <w:pPr>
        <w:rPr>
          <w:lang w:val="en-GB"/>
        </w:rPr>
      </w:pPr>
      <w:r>
        <w:rPr>
          <w:lang w:val="en-GB"/>
        </w:rPr>
        <w:t>Your final task will be to take your ideas and put them together to form a display.  This display should give the audience lots of information about your business idea.</w:t>
      </w:r>
    </w:p>
    <w:p w:rsidR="00BD303B" w:rsidRDefault="00BD303B" w:rsidP="00BD303B">
      <w:pPr>
        <w:rPr>
          <w:lang w:val="en-GB"/>
        </w:rPr>
      </w:pPr>
      <w:r>
        <w:rPr>
          <w:lang w:val="en-GB"/>
        </w:rPr>
        <w:t>I recommend that you do the following and add it to your display:</w:t>
      </w:r>
    </w:p>
    <w:p w:rsidR="00BD303B" w:rsidRDefault="003F3B7E" w:rsidP="00BD303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720253B" wp14:editId="174107FA">
            <wp:simplePos x="0" y="0"/>
            <wp:positionH relativeFrom="column">
              <wp:posOffset>-428625</wp:posOffset>
            </wp:positionH>
            <wp:positionV relativeFrom="paragraph">
              <wp:posOffset>160020</wp:posOffset>
            </wp:positionV>
            <wp:extent cx="2371725" cy="1828165"/>
            <wp:effectExtent l="0" t="0" r="0" b="0"/>
            <wp:wrapTight wrapText="bothSides">
              <wp:wrapPolygon edited="0">
                <wp:start x="0" y="0"/>
                <wp:lineTo x="0" y="21382"/>
                <wp:lineTo x="21513" y="21382"/>
                <wp:lineTo x="21513" y="0"/>
                <wp:lineTo x="0" y="0"/>
              </wp:wrapPolygon>
            </wp:wrapTight>
            <wp:docPr id="6" name="Picture 6" descr="C:\Users\knorrington\AppData\Local\Microsoft\Windows\Temporary Internet Files\Content.IE5\NUGY1U1X\7199773322_fe6f012d9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orrington\AppData\Local\Microsoft\Windows\Temporary Internet Files\Content.IE5\NUGY1U1X\7199773322_fe6f012d9f_z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3B">
        <w:rPr>
          <w:lang w:val="en-GB"/>
        </w:rPr>
        <w:t>Create and colour in a logo for your business.  The logo should clearly show the name of your business.</w:t>
      </w:r>
    </w:p>
    <w:p w:rsidR="00BD303B" w:rsidRDefault="00BD303B" w:rsidP="00BD303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Create posters and other advertising material</w:t>
      </w:r>
      <w:r w:rsidR="00C10E73">
        <w:rPr>
          <w:lang w:val="en-GB"/>
        </w:rPr>
        <w:t>s (e.g. loyalty cards, signs, assembly scripts)</w:t>
      </w:r>
      <w:r>
        <w:rPr>
          <w:lang w:val="en-GB"/>
        </w:rPr>
        <w:t xml:space="preserve"> to show how you will promote your business</w:t>
      </w:r>
      <w:r w:rsidR="00C10E73">
        <w:rPr>
          <w:lang w:val="en-GB"/>
        </w:rPr>
        <w:t>.</w:t>
      </w:r>
    </w:p>
    <w:p w:rsidR="00C10E73" w:rsidRDefault="00C10E73" w:rsidP="00BD303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Highlight the map of the school to show where you will locate your business.  Write a paragraph to explain why you think that would be a suitable location.</w:t>
      </w:r>
    </w:p>
    <w:p w:rsidR="00C10E73" w:rsidRDefault="00C10E73" w:rsidP="00C10E73">
      <w:pPr>
        <w:ind w:left="360"/>
        <w:rPr>
          <w:lang w:val="en-GB"/>
        </w:rPr>
      </w:pPr>
    </w:p>
    <w:p w:rsidR="00C10E73" w:rsidRPr="00C10E73" w:rsidRDefault="00C10E73" w:rsidP="00C10E73">
      <w:pPr>
        <w:ind w:left="360"/>
        <w:rPr>
          <w:lang w:val="en-GB"/>
        </w:rPr>
      </w:pPr>
      <w:r>
        <w:rPr>
          <w:lang w:val="en-GB"/>
        </w:rPr>
        <w:t>Be prepared to present your display and explain your ideas at the end of the session.</w:t>
      </w:r>
    </w:p>
    <w:p w:rsidR="00BD303B" w:rsidRPr="00BD303B" w:rsidRDefault="00BD303B" w:rsidP="00BD303B">
      <w:pPr>
        <w:rPr>
          <w:lang w:val="en-GB"/>
        </w:rPr>
      </w:pPr>
    </w:p>
    <w:p w:rsidR="00BD303B" w:rsidRPr="00BD303B" w:rsidRDefault="00BD303B" w:rsidP="00BD303B"/>
    <w:p w:rsidR="00A84008" w:rsidRDefault="00BD303B">
      <w:r>
        <w:t xml:space="preserve"> </w:t>
      </w:r>
    </w:p>
    <w:sectPr w:rsidR="00A84008" w:rsidSect="00F24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83B"/>
    <w:multiLevelType w:val="hybridMultilevel"/>
    <w:tmpl w:val="E4CA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A15"/>
    <w:multiLevelType w:val="hybridMultilevel"/>
    <w:tmpl w:val="3A6C91F0"/>
    <w:lvl w:ilvl="0" w:tplc="4D8A3D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945E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CA4F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428C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D021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8C98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6233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A91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061C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D6921A2"/>
    <w:multiLevelType w:val="hybridMultilevel"/>
    <w:tmpl w:val="16646252"/>
    <w:lvl w:ilvl="0" w:tplc="83F828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BCDC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0427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1C9C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D6DC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4E7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BA48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6A48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A88A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CD12837"/>
    <w:multiLevelType w:val="hybridMultilevel"/>
    <w:tmpl w:val="17E8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3B"/>
    <w:rsid w:val="002D20F0"/>
    <w:rsid w:val="003F3B7E"/>
    <w:rsid w:val="00527A7A"/>
    <w:rsid w:val="00544882"/>
    <w:rsid w:val="00952F65"/>
    <w:rsid w:val="00BD303B"/>
    <w:rsid w:val="00C10E73"/>
    <w:rsid w:val="00DC4AEB"/>
    <w:rsid w:val="00F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A6C73-BA88-4D0F-B66C-54FF712D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Ms G Vignali</cp:lastModifiedBy>
  <cp:revision>2</cp:revision>
  <dcterms:created xsi:type="dcterms:W3CDTF">2017-11-28T16:33:00Z</dcterms:created>
  <dcterms:modified xsi:type="dcterms:W3CDTF">2017-11-28T16:33:00Z</dcterms:modified>
</cp:coreProperties>
</file>