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73E" w:rsidRDefault="00E3173E" w:rsidP="00E3173E">
      <w:pPr>
        <w:rPr>
          <w:lang w:val="en-US"/>
        </w:rPr>
      </w:pPr>
      <w:bookmarkStart w:id="0" w:name="_GoBack"/>
      <w:bookmarkEnd w:id="0"/>
    </w:p>
    <w:p w:rsidR="00E3173E" w:rsidRPr="00AD3132" w:rsidRDefault="00E3173E" w:rsidP="00E3173E">
      <w:pPr>
        <w:jc w:val="center"/>
        <w:rPr>
          <w:sz w:val="28"/>
          <w:szCs w:val="28"/>
          <w:lang w:val="en-US"/>
        </w:rPr>
      </w:pPr>
      <w:r w:rsidRPr="00AD3132">
        <w:rPr>
          <w:sz w:val="28"/>
          <w:szCs w:val="28"/>
          <w:lang w:val="en-US"/>
        </w:rPr>
        <w:lastRenderedPageBreak/>
        <w:t>Careers Education, Information, Advice and Guidance Entitlement</w:t>
      </w:r>
      <w:r>
        <w:rPr>
          <w:sz w:val="28"/>
          <w:szCs w:val="28"/>
          <w:lang w:val="en-US"/>
        </w:rPr>
        <w:t xml:space="preserve"> Statement</w:t>
      </w:r>
    </w:p>
    <w:p w:rsidR="00E3173E" w:rsidRDefault="00E3173E" w:rsidP="00E3173E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Key Stage 5</w:t>
      </w:r>
    </w:p>
    <w:p w:rsidR="00915BB9" w:rsidRDefault="00915BB9" w:rsidP="00915BB9">
      <w:pPr>
        <w:rPr>
          <w:lang w:val="en-US"/>
        </w:rPr>
      </w:pPr>
      <w:r w:rsidRPr="009C128B">
        <w:rPr>
          <w:lang w:val="en-US"/>
        </w:rPr>
        <w:t xml:space="preserve">Little Heath School is committed to providing good career guidance in order to raise student aspirations and to help our young people </w:t>
      </w:r>
      <w:proofErr w:type="spellStart"/>
      <w:r>
        <w:rPr>
          <w:lang w:val="en-US"/>
        </w:rPr>
        <w:t>capitalise</w:t>
      </w:r>
      <w:proofErr w:type="spellEnd"/>
      <w:r w:rsidRPr="009C128B">
        <w:rPr>
          <w:lang w:val="en-US"/>
        </w:rPr>
        <w:t xml:space="preserve"> on opportunities.</w:t>
      </w:r>
      <w:r>
        <w:rPr>
          <w:lang w:val="en-US"/>
        </w:rPr>
        <w:t xml:space="preserve"> </w:t>
      </w:r>
      <w:r w:rsidRPr="009C128B">
        <w:rPr>
          <w:lang w:val="en-US"/>
        </w:rPr>
        <w:t xml:space="preserve"> The student entitlement statements are based on the Careers Development Institutes </w:t>
      </w:r>
      <w:r>
        <w:rPr>
          <w:lang w:val="en-US"/>
        </w:rPr>
        <w:t>F</w:t>
      </w:r>
      <w:r w:rsidRPr="009C128B">
        <w:rPr>
          <w:lang w:val="en-US"/>
        </w:rPr>
        <w:t xml:space="preserve">ramework for Careers and Work Related Education: </w:t>
      </w:r>
      <w:hyperlink r:id="rId6" w:history="1">
        <w:r w:rsidRPr="009C128B">
          <w:rPr>
            <w:rStyle w:val="Hyperlink"/>
            <w:lang w:val="en-US"/>
          </w:rPr>
          <w:t>www.thecdi.net/New-Careers-Framework- 2015</w:t>
        </w:r>
      </w:hyperlink>
      <w:r w:rsidRPr="009C128B">
        <w:rPr>
          <w:lang w:val="en-US"/>
        </w:rPr>
        <w:t xml:space="preserve"> </w:t>
      </w:r>
      <w:r>
        <w:rPr>
          <w:lang w:val="en-US"/>
        </w:rPr>
        <w:t xml:space="preserve"> and also the eight Gatsby Benchmarks</w:t>
      </w:r>
    </w:p>
    <w:p w:rsidR="00915BB9" w:rsidRDefault="00915BB9" w:rsidP="00E3173E">
      <w:pPr>
        <w:rPr>
          <w:lang w:val="en-US"/>
        </w:rPr>
      </w:pPr>
    </w:p>
    <w:p w:rsidR="00915BB9" w:rsidRDefault="00915BB9" w:rsidP="00E3173E">
      <w:pPr>
        <w:rPr>
          <w:lang w:val="en-US"/>
        </w:rPr>
      </w:pPr>
      <w:r>
        <w:rPr>
          <w:lang w:val="en-US"/>
        </w:rPr>
        <w:t>In years 12 &amp; 13 we will help you to:</w:t>
      </w:r>
    </w:p>
    <w:p w:rsidR="00E3173E" w:rsidRDefault="00915BB9" w:rsidP="00915BB9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>See how your developing skills, interests and values match those required in learning and work</w:t>
      </w:r>
    </w:p>
    <w:p w:rsidR="0004715B" w:rsidRDefault="00915BB9" w:rsidP="00915BB9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>Take advantage of career and work related activities</w:t>
      </w:r>
    </w:p>
    <w:p w:rsidR="0004715B" w:rsidRDefault="0004715B" w:rsidP="00915BB9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>Understand how the world of work is changing all the time and the need to plan for your own career development</w:t>
      </w:r>
    </w:p>
    <w:p w:rsidR="000E3E2F" w:rsidRDefault="000E3E2F" w:rsidP="00915BB9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>Appreciate how businesses measure success differently</w:t>
      </w:r>
      <w:r w:rsidR="004E123C">
        <w:rPr>
          <w:lang w:val="en-US"/>
        </w:rPr>
        <w:t xml:space="preserve"> and how to do well in the selection process</w:t>
      </w:r>
    </w:p>
    <w:p w:rsidR="0004715B" w:rsidRDefault="0004715B" w:rsidP="00915BB9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>Be aware of the changing landscape of work and key debates about the future of work</w:t>
      </w:r>
    </w:p>
    <w:p w:rsidR="00915BB9" w:rsidRDefault="0004715B" w:rsidP="00915BB9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 xml:space="preserve">Develop the skills necessary to access relevant job and </w:t>
      </w:r>
      <w:proofErr w:type="spellStart"/>
      <w:r>
        <w:rPr>
          <w:lang w:val="en-US"/>
        </w:rPr>
        <w:t>labour</w:t>
      </w:r>
      <w:proofErr w:type="spellEnd"/>
      <w:r>
        <w:rPr>
          <w:lang w:val="en-US"/>
        </w:rPr>
        <w:t xml:space="preserve"> market information</w:t>
      </w:r>
      <w:r w:rsidR="000E3E2F">
        <w:rPr>
          <w:lang w:val="en-US"/>
        </w:rPr>
        <w:t>, from a range of sources</w:t>
      </w:r>
      <w:r>
        <w:rPr>
          <w:lang w:val="en-US"/>
        </w:rPr>
        <w:t xml:space="preserve"> so as to manage your own career </w:t>
      </w:r>
      <w:r w:rsidR="000E3E2F">
        <w:rPr>
          <w:lang w:val="en-US"/>
        </w:rPr>
        <w:t>pathway</w:t>
      </w:r>
      <w:r>
        <w:rPr>
          <w:lang w:val="en-US"/>
        </w:rPr>
        <w:t xml:space="preserve">  </w:t>
      </w:r>
      <w:r w:rsidR="00915BB9">
        <w:rPr>
          <w:lang w:val="en-US"/>
        </w:rPr>
        <w:t xml:space="preserve"> </w:t>
      </w:r>
    </w:p>
    <w:p w:rsidR="000E3E2F" w:rsidRDefault="000E3E2F" w:rsidP="00915BB9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 xml:space="preserve">Meet business professionals , training providers and education personnel both in school and off site to discuss your options and the current </w:t>
      </w:r>
      <w:proofErr w:type="spellStart"/>
      <w:r>
        <w:rPr>
          <w:lang w:val="en-US"/>
        </w:rPr>
        <w:t>labour</w:t>
      </w:r>
      <w:proofErr w:type="spellEnd"/>
      <w:r>
        <w:rPr>
          <w:lang w:val="en-US"/>
        </w:rPr>
        <w:t xml:space="preserve"> market information</w:t>
      </w:r>
    </w:p>
    <w:p w:rsidR="000E3E2F" w:rsidRDefault="000E3E2F" w:rsidP="00915BB9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>Make a successful UCAS , College, Apprenticeship or work application</w:t>
      </w:r>
    </w:p>
    <w:p w:rsidR="000E3E2F" w:rsidRDefault="000E3E2F" w:rsidP="00915BB9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>Be aware of all your post 18 options</w:t>
      </w:r>
    </w:p>
    <w:p w:rsidR="000E3E2F" w:rsidRDefault="000E3E2F" w:rsidP="00915BB9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>Support you in finding Work Experience, Job Shadowing or Volunteering placements</w:t>
      </w:r>
    </w:p>
    <w:p w:rsidR="000E3E2F" w:rsidRDefault="000E3E2F" w:rsidP="00915BB9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>Understand the need to observe safe working practices and your responsibilities as a student , trainee or employee</w:t>
      </w:r>
    </w:p>
    <w:p w:rsidR="00071E72" w:rsidRDefault="003A1305" w:rsidP="00915BB9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 xml:space="preserve">Make the most of the careers information, advice and guidance available </w:t>
      </w:r>
      <w:r w:rsidR="00071E72">
        <w:rPr>
          <w:lang w:val="en-US"/>
        </w:rPr>
        <w:t xml:space="preserve">to you  </w:t>
      </w:r>
    </w:p>
    <w:p w:rsidR="003A1305" w:rsidRDefault="003A1305" w:rsidP="00915BB9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>Expand and develop your employability and enterprising  skill base</w:t>
      </w:r>
    </w:p>
    <w:p w:rsidR="003A1305" w:rsidRDefault="003A1305" w:rsidP="00915BB9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 xml:space="preserve">Develop your </w:t>
      </w:r>
      <w:r w:rsidR="004E123C">
        <w:rPr>
          <w:lang w:val="en-US"/>
        </w:rPr>
        <w:t>personal financial capability so that you can make better decisions about everyday life, further study, training or work</w:t>
      </w:r>
      <w:r>
        <w:rPr>
          <w:lang w:val="en-US"/>
        </w:rPr>
        <w:t xml:space="preserve"> </w:t>
      </w:r>
    </w:p>
    <w:p w:rsidR="003A1305" w:rsidRPr="00915BB9" w:rsidRDefault="003A1305" w:rsidP="00071E72">
      <w:pPr>
        <w:pStyle w:val="ListParagraph"/>
        <w:rPr>
          <w:lang w:val="en-US"/>
        </w:rPr>
      </w:pPr>
    </w:p>
    <w:sectPr w:rsidR="003A1305" w:rsidRPr="00915BB9" w:rsidSect="00E317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B444B"/>
    <w:multiLevelType w:val="hybridMultilevel"/>
    <w:tmpl w:val="7B5AD2A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1D68B0"/>
    <w:multiLevelType w:val="hybridMultilevel"/>
    <w:tmpl w:val="D0BC590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DE7F59"/>
    <w:multiLevelType w:val="hybridMultilevel"/>
    <w:tmpl w:val="B21EB2E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162362"/>
    <w:multiLevelType w:val="hybridMultilevel"/>
    <w:tmpl w:val="30F2FDF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E5152"/>
    <w:multiLevelType w:val="hybridMultilevel"/>
    <w:tmpl w:val="F296F02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BA6047"/>
    <w:multiLevelType w:val="hybridMultilevel"/>
    <w:tmpl w:val="8E50271A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5B34EA"/>
    <w:multiLevelType w:val="hybridMultilevel"/>
    <w:tmpl w:val="38B4C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52EEE"/>
    <w:multiLevelType w:val="hybridMultilevel"/>
    <w:tmpl w:val="5E5C6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8C66AD"/>
    <w:multiLevelType w:val="hybridMultilevel"/>
    <w:tmpl w:val="A32A163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8A5EB5"/>
    <w:multiLevelType w:val="hybridMultilevel"/>
    <w:tmpl w:val="3BB850F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9F47E1"/>
    <w:multiLevelType w:val="hybridMultilevel"/>
    <w:tmpl w:val="A6A210C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9"/>
  </w:num>
  <w:num w:numId="8">
    <w:abstractNumId w:val="2"/>
  </w:num>
  <w:num w:numId="9">
    <w:abstractNumId w:val="3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132"/>
    <w:rsid w:val="0004715B"/>
    <w:rsid w:val="000527C4"/>
    <w:rsid w:val="00071E72"/>
    <w:rsid w:val="000E3E2F"/>
    <w:rsid w:val="00124668"/>
    <w:rsid w:val="00163958"/>
    <w:rsid w:val="00185192"/>
    <w:rsid w:val="00190457"/>
    <w:rsid w:val="003343FE"/>
    <w:rsid w:val="003A1305"/>
    <w:rsid w:val="004652F9"/>
    <w:rsid w:val="00467DDE"/>
    <w:rsid w:val="004E123C"/>
    <w:rsid w:val="004F5CB3"/>
    <w:rsid w:val="004F786C"/>
    <w:rsid w:val="00787719"/>
    <w:rsid w:val="00806D66"/>
    <w:rsid w:val="00811572"/>
    <w:rsid w:val="00915BB9"/>
    <w:rsid w:val="009C128B"/>
    <w:rsid w:val="009D1DBA"/>
    <w:rsid w:val="00A10D10"/>
    <w:rsid w:val="00A14FBB"/>
    <w:rsid w:val="00A81FC9"/>
    <w:rsid w:val="00A87663"/>
    <w:rsid w:val="00AD3132"/>
    <w:rsid w:val="00BC0158"/>
    <w:rsid w:val="00CB6D63"/>
    <w:rsid w:val="00CD7B89"/>
    <w:rsid w:val="00D54F54"/>
    <w:rsid w:val="00E30A01"/>
    <w:rsid w:val="00E3173E"/>
    <w:rsid w:val="00F162BD"/>
    <w:rsid w:val="00FA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AE6E33-C1BB-411A-9241-B3478CFE5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1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12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2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hecdi.net/New-Careers-Framework-%2020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5DEAB-9ABA-44AF-9D7E-724CC30D9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Heath School</Company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S Coneley</dc:creator>
  <cp:keywords/>
  <dc:description/>
  <cp:lastModifiedBy>Ms E Wooller</cp:lastModifiedBy>
  <cp:revision>9</cp:revision>
  <cp:lastPrinted>2017-05-04T12:04:00Z</cp:lastPrinted>
  <dcterms:created xsi:type="dcterms:W3CDTF">2017-05-03T12:39:00Z</dcterms:created>
  <dcterms:modified xsi:type="dcterms:W3CDTF">2017-09-11T12:57:00Z</dcterms:modified>
</cp:coreProperties>
</file>