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2DC" w:rsidRPr="004B79C5" w:rsidRDefault="000D2241" w:rsidP="000D2241">
      <w:pPr>
        <w:jc w:val="center"/>
        <w:rPr>
          <w:rFonts w:ascii="Franklin Gothic Heavy" w:hAnsi="Franklin Gothic Heavy"/>
          <w:sz w:val="144"/>
        </w:rPr>
      </w:pPr>
      <w:bookmarkStart w:id="0" w:name="_GoBack"/>
      <w:bookmarkEnd w:id="0"/>
      <w:r w:rsidRPr="004B79C5">
        <w:rPr>
          <w:rFonts w:ascii="Franklin Gothic Heavy" w:hAnsi="Franklin Gothic Heavy"/>
          <w:sz w:val="144"/>
        </w:rPr>
        <w:t>GCSE History</w:t>
      </w:r>
    </w:p>
    <w:p w:rsidR="000D2241" w:rsidRPr="004B79C5" w:rsidRDefault="006B5312" w:rsidP="000D2241">
      <w:pPr>
        <w:jc w:val="center"/>
        <w:rPr>
          <w:sz w:val="72"/>
        </w:rPr>
      </w:pPr>
      <w:r w:rsidRPr="004B79C5">
        <w:rPr>
          <w:sz w:val="72"/>
        </w:rPr>
        <w:t xml:space="preserve">USA </w:t>
      </w:r>
      <w:r w:rsidR="000D2241" w:rsidRPr="004B79C5">
        <w:rPr>
          <w:sz w:val="72"/>
        </w:rPr>
        <w:t>Booklet 1</w:t>
      </w:r>
    </w:p>
    <w:p w:rsidR="000D2241" w:rsidRPr="004B79C5" w:rsidRDefault="000D2241" w:rsidP="000D2241">
      <w:pPr>
        <w:spacing w:after="0"/>
        <w:jc w:val="center"/>
        <w:rPr>
          <w:sz w:val="72"/>
        </w:rPr>
      </w:pPr>
      <w:r w:rsidRPr="004B79C5">
        <w:rPr>
          <w:sz w:val="72"/>
        </w:rPr>
        <w:t>How far did the US economy boom in the 1920s?</w:t>
      </w:r>
    </w:p>
    <w:p w:rsidR="000D2241" w:rsidRPr="004B79C5" w:rsidRDefault="00E73704" w:rsidP="000D2241">
      <w:pPr>
        <w:jc w:val="center"/>
        <w:rPr>
          <w:sz w:val="72"/>
        </w:rPr>
      </w:pPr>
      <w:r w:rsidRPr="004B79C5">
        <w:rPr>
          <w:noProof/>
          <w:sz w:val="72"/>
        </w:rPr>
        <w:drawing>
          <wp:anchor distT="0" distB="0" distL="114300" distR="114300" simplePos="0" relativeHeight="251659264" behindDoc="0" locked="0" layoutInCell="1" allowOverlap="1" wp14:anchorId="78E66613" wp14:editId="39E6DBCB">
            <wp:simplePos x="0" y="0"/>
            <wp:positionH relativeFrom="column">
              <wp:posOffset>321945</wp:posOffset>
            </wp:positionH>
            <wp:positionV relativeFrom="paragraph">
              <wp:posOffset>304800</wp:posOffset>
            </wp:positionV>
            <wp:extent cx="2400300" cy="1905000"/>
            <wp:effectExtent l="19050" t="0" r="0" b="0"/>
            <wp:wrapSquare wrapText="bothSides"/>
            <wp:docPr id="1" name="Picture 1" descr="https://encrypted-tbn3.gstatic.com/images?q=tbn:ANd9GcRLjgMlBfridTRV1slMJF3IjIh-qA6jxIThBxVFLX3vkz16QqVr1At21J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LjgMlBfridTRV1slMJF3IjIh-qA6jxIThBxVFLX3vkz16QqVr1At21JBU"/>
                    <pic:cNvPicPr>
                      <a:picLocks noChangeAspect="1" noChangeArrowheads="1"/>
                    </pic:cNvPicPr>
                  </pic:nvPicPr>
                  <pic:blipFill>
                    <a:blip r:embed="rId8" cstate="print"/>
                    <a:srcRect/>
                    <a:stretch>
                      <a:fillRect/>
                    </a:stretch>
                  </pic:blipFill>
                  <pic:spPr bwMode="auto">
                    <a:xfrm>
                      <a:off x="0" y="0"/>
                      <a:ext cx="2400300" cy="1905000"/>
                    </a:xfrm>
                    <a:prstGeom prst="rect">
                      <a:avLst/>
                    </a:prstGeom>
                    <a:noFill/>
                    <a:ln w="9525">
                      <a:noFill/>
                      <a:miter lim="800000"/>
                      <a:headEnd/>
                      <a:tailEnd/>
                    </a:ln>
                  </pic:spPr>
                </pic:pic>
              </a:graphicData>
            </a:graphic>
          </wp:anchor>
        </w:drawing>
      </w:r>
      <w:r w:rsidR="000D2241" w:rsidRPr="004B79C5">
        <w:rPr>
          <w:noProof/>
          <w:sz w:val="72"/>
        </w:rPr>
        <w:drawing>
          <wp:anchor distT="0" distB="0" distL="114300" distR="114300" simplePos="0" relativeHeight="251658240" behindDoc="0" locked="0" layoutInCell="1" allowOverlap="1" wp14:anchorId="688ABC02" wp14:editId="2D5B7A96">
            <wp:simplePos x="0" y="0"/>
            <wp:positionH relativeFrom="column">
              <wp:posOffset>3274695</wp:posOffset>
            </wp:positionH>
            <wp:positionV relativeFrom="paragraph">
              <wp:posOffset>183515</wp:posOffset>
            </wp:positionV>
            <wp:extent cx="2985770" cy="2019300"/>
            <wp:effectExtent l="19050" t="0" r="5080" b="0"/>
            <wp:wrapSquare wrapText="bothSides"/>
            <wp:docPr id="4" name="irc_mi" descr="http://www.clarkegop.com/Resources/Pictures/G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arkegop.com/Resources/Pictures/GOP-logo.jpg"/>
                    <pic:cNvPicPr>
                      <a:picLocks noChangeAspect="1" noChangeArrowheads="1"/>
                    </pic:cNvPicPr>
                  </pic:nvPicPr>
                  <pic:blipFill>
                    <a:blip r:embed="rId9" cstate="print"/>
                    <a:srcRect b="9604"/>
                    <a:stretch>
                      <a:fillRect/>
                    </a:stretch>
                  </pic:blipFill>
                  <pic:spPr bwMode="auto">
                    <a:xfrm>
                      <a:off x="0" y="0"/>
                      <a:ext cx="2985770" cy="2019300"/>
                    </a:xfrm>
                    <a:prstGeom prst="rect">
                      <a:avLst/>
                    </a:prstGeom>
                    <a:noFill/>
                    <a:ln w="9525">
                      <a:noFill/>
                      <a:miter lim="800000"/>
                      <a:headEnd/>
                      <a:tailEnd/>
                    </a:ln>
                  </pic:spPr>
                </pic:pic>
              </a:graphicData>
            </a:graphic>
          </wp:anchor>
        </w:drawing>
      </w:r>
    </w:p>
    <w:p w:rsidR="000D2241" w:rsidRPr="004B79C5" w:rsidRDefault="000D2241" w:rsidP="000D2241">
      <w:pPr>
        <w:jc w:val="center"/>
        <w:rPr>
          <w:sz w:val="72"/>
        </w:rPr>
      </w:pPr>
    </w:p>
    <w:p w:rsidR="000D2241" w:rsidRPr="004B79C5" w:rsidRDefault="000D2241" w:rsidP="000D2241">
      <w:pPr>
        <w:jc w:val="center"/>
        <w:rPr>
          <w:sz w:val="72"/>
        </w:rPr>
      </w:pPr>
    </w:p>
    <w:p w:rsidR="000D2241" w:rsidRPr="004B79C5" w:rsidRDefault="000D2241" w:rsidP="000D2241">
      <w:pPr>
        <w:autoSpaceDE w:val="0"/>
        <w:autoSpaceDN w:val="0"/>
        <w:adjustRightInd w:val="0"/>
        <w:spacing w:after="0" w:line="240" w:lineRule="auto"/>
        <w:ind w:left="360"/>
        <w:jc w:val="center"/>
        <w:rPr>
          <w:rFonts w:ascii="ArialMT" w:hAnsi="ArialMT" w:cs="ArialMT"/>
          <w:sz w:val="24"/>
          <w:szCs w:val="20"/>
        </w:rPr>
      </w:pPr>
    </w:p>
    <w:p w:rsidR="00E73704" w:rsidRPr="004B79C5" w:rsidRDefault="00E73704" w:rsidP="000D2241">
      <w:pPr>
        <w:autoSpaceDE w:val="0"/>
        <w:autoSpaceDN w:val="0"/>
        <w:adjustRightInd w:val="0"/>
        <w:spacing w:after="0" w:line="240" w:lineRule="auto"/>
        <w:ind w:left="360"/>
        <w:jc w:val="center"/>
        <w:rPr>
          <w:rFonts w:ascii="ArialMT" w:hAnsi="ArialMT" w:cs="ArialMT"/>
          <w:sz w:val="40"/>
          <w:szCs w:val="20"/>
        </w:rPr>
      </w:pPr>
    </w:p>
    <w:p w:rsidR="000D2241" w:rsidRPr="004B79C5" w:rsidRDefault="000D2241" w:rsidP="000D2241">
      <w:pPr>
        <w:autoSpaceDE w:val="0"/>
        <w:autoSpaceDN w:val="0"/>
        <w:adjustRightInd w:val="0"/>
        <w:spacing w:after="0" w:line="240" w:lineRule="auto"/>
        <w:ind w:left="360"/>
        <w:jc w:val="center"/>
        <w:rPr>
          <w:rFonts w:ascii="ArialMT" w:hAnsi="ArialMT" w:cs="ArialMT"/>
          <w:sz w:val="40"/>
          <w:szCs w:val="20"/>
        </w:rPr>
      </w:pPr>
      <w:r w:rsidRPr="004B79C5">
        <w:rPr>
          <w:rFonts w:ascii="ArialMT" w:hAnsi="ArialMT" w:cs="ArialMT"/>
          <w:sz w:val="40"/>
          <w:szCs w:val="20"/>
        </w:rPr>
        <w:t>On what was the economic boom based?</w:t>
      </w:r>
    </w:p>
    <w:p w:rsidR="000D2241" w:rsidRPr="004B79C5" w:rsidRDefault="000D2241" w:rsidP="000D2241">
      <w:pPr>
        <w:autoSpaceDE w:val="0"/>
        <w:autoSpaceDN w:val="0"/>
        <w:adjustRightInd w:val="0"/>
        <w:spacing w:after="0" w:line="240" w:lineRule="auto"/>
        <w:ind w:left="360"/>
        <w:jc w:val="center"/>
        <w:rPr>
          <w:rFonts w:ascii="ArialMT" w:hAnsi="ArialMT" w:cs="ArialMT"/>
          <w:sz w:val="40"/>
          <w:szCs w:val="20"/>
        </w:rPr>
      </w:pPr>
      <w:r w:rsidRPr="004B79C5">
        <w:rPr>
          <w:rFonts w:ascii="ArialMT" w:hAnsi="ArialMT" w:cs="ArialMT"/>
          <w:sz w:val="40"/>
          <w:szCs w:val="20"/>
        </w:rPr>
        <w:t>Why did some industries prosper while some did not?</w:t>
      </w:r>
    </w:p>
    <w:p w:rsidR="000D2241" w:rsidRPr="004B79C5" w:rsidRDefault="000D2241" w:rsidP="000D2241">
      <w:pPr>
        <w:autoSpaceDE w:val="0"/>
        <w:autoSpaceDN w:val="0"/>
        <w:adjustRightInd w:val="0"/>
        <w:spacing w:after="0" w:line="240" w:lineRule="auto"/>
        <w:ind w:left="360"/>
        <w:jc w:val="center"/>
        <w:rPr>
          <w:rFonts w:ascii="ArialMT" w:hAnsi="ArialMT" w:cs="ArialMT"/>
          <w:sz w:val="40"/>
          <w:szCs w:val="20"/>
        </w:rPr>
      </w:pPr>
      <w:r w:rsidRPr="004B79C5">
        <w:rPr>
          <w:rFonts w:ascii="ArialMT" w:hAnsi="ArialMT" w:cs="ArialMT"/>
          <w:sz w:val="40"/>
          <w:szCs w:val="20"/>
        </w:rPr>
        <w:t>Why did agriculture not share in the prosperity?</w:t>
      </w:r>
    </w:p>
    <w:p w:rsidR="000D2241" w:rsidRPr="004B79C5" w:rsidRDefault="000D2241" w:rsidP="000D2241">
      <w:pPr>
        <w:ind w:left="360"/>
        <w:jc w:val="center"/>
        <w:rPr>
          <w:sz w:val="260"/>
        </w:rPr>
      </w:pPr>
      <w:r w:rsidRPr="004B79C5">
        <w:rPr>
          <w:rFonts w:ascii="ArialMT" w:hAnsi="ArialMT" w:cs="ArialMT"/>
          <w:sz w:val="40"/>
          <w:szCs w:val="20"/>
        </w:rPr>
        <w:t>Did all Americans benefit from the boom?</w:t>
      </w:r>
    </w:p>
    <w:p w:rsidR="000D2241" w:rsidRPr="004B79C5" w:rsidRDefault="000D2241" w:rsidP="000D2241">
      <w:pPr>
        <w:spacing w:after="0"/>
        <w:jc w:val="center"/>
        <w:rPr>
          <w:sz w:val="24"/>
        </w:rPr>
      </w:pPr>
    </w:p>
    <w:p w:rsidR="000D2241" w:rsidRPr="004B79C5" w:rsidRDefault="000D2241" w:rsidP="000D2241">
      <w:pPr>
        <w:spacing w:after="0"/>
        <w:jc w:val="center"/>
        <w:rPr>
          <w:sz w:val="72"/>
        </w:rPr>
      </w:pPr>
      <w:r w:rsidRPr="004B79C5">
        <w:rPr>
          <w:sz w:val="72"/>
        </w:rPr>
        <w:t>Remember</w:t>
      </w:r>
    </w:p>
    <w:p w:rsidR="000D2241" w:rsidRPr="004B79C5" w:rsidRDefault="000D2241" w:rsidP="00E73704">
      <w:pPr>
        <w:spacing w:after="0"/>
        <w:jc w:val="center"/>
        <w:rPr>
          <w:sz w:val="72"/>
        </w:rPr>
      </w:pPr>
      <w:r w:rsidRPr="004B79C5">
        <w:rPr>
          <w:sz w:val="72"/>
        </w:rPr>
        <w:t>Make your revision ACTIVE</w:t>
      </w:r>
    </w:p>
    <w:p w:rsidR="004B79C5" w:rsidRDefault="004B79C5" w:rsidP="00E73704">
      <w:pPr>
        <w:spacing w:after="0"/>
        <w:jc w:val="center"/>
        <w:rPr>
          <w:sz w:val="72"/>
          <w:u w:val="single"/>
        </w:rPr>
      </w:pPr>
    </w:p>
    <w:p w:rsidR="00023E27" w:rsidRPr="00023E27" w:rsidRDefault="00023E27" w:rsidP="00E73704">
      <w:pPr>
        <w:spacing w:after="0"/>
        <w:jc w:val="center"/>
        <w:rPr>
          <w:sz w:val="72"/>
          <w:u w:val="single"/>
        </w:rPr>
      </w:pPr>
      <w:r w:rsidRPr="00023E27">
        <w:rPr>
          <w:sz w:val="72"/>
          <w:u w:val="single"/>
        </w:rPr>
        <w:lastRenderedPageBreak/>
        <w:t>The Effective Revision Cycle</w:t>
      </w:r>
    </w:p>
    <w:p w:rsidR="00023E27" w:rsidRPr="001636E0" w:rsidRDefault="001636E0" w:rsidP="001636E0">
      <w:pPr>
        <w:spacing w:after="0"/>
        <w:jc w:val="center"/>
        <w:rPr>
          <w:sz w:val="72"/>
        </w:rPr>
      </w:pPr>
      <w:r>
        <w:rPr>
          <w:noProof/>
          <w:sz w:val="32"/>
        </w:rPr>
        <w:drawing>
          <wp:inline distT="0" distB="0" distL="0" distR="0">
            <wp:extent cx="4552950" cy="2601310"/>
            <wp:effectExtent l="0" t="0" r="19050" b="66040"/>
            <wp:docPr id="3"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23E27" w:rsidRDefault="00023E27" w:rsidP="00023E27">
      <w:pPr>
        <w:pStyle w:val="ListParagraph"/>
        <w:rPr>
          <w:sz w:val="32"/>
        </w:rPr>
      </w:pPr>
    </w:p>
    <w:p w:rsidR="00023E27" w:rsidRDefault="00023E27" w:rsidP="00023E27">
      <w:pPr>
        <w:pStyle w:val="ListParagraph"/>
        <w:rPr>
          <w:sz w:val="32"/>
        </w:rPr>
      </w:pPr>
    </w:p>
    <w:p w:rsidR="001636E0" w:rsidRPr="001636E0" w:rsidRDefault="00023E27" w:rsidP="00A85C62">
      <w:pPr>
        <w:pStyle w:val="ListParagraph"/>
        <w:ind w:left="0"/>
        <w:rPr>
          <w:sz w:val="32"/>
        </w:rPr>
      </w:pPr>
      <w:r>
        <w:rPr>
          <w:sz w:val="32"/>
        </w:rPr>
        <w:t>This cycle is what you need to do for ALL revision. First, TEST what you know. It’s no good revising the stuff you feel confident on and ignoring the stuff you don’t like and just hoping it doesn’t come up! Once you know the areas you are least confident on REFLECT on why. What needs to change to make you confident on it? Sort that out, and then LEARN it. Be active, use ALL the resources the school has given you to help you.</w:t>
      </w:r>
    </w:p>
    <w:p w:rsidR="001636E0" w:rsidRDefault="001636E0" w:rsidP="00023E27">
      <w:pPr>
        <w:pStyle w:val="ListParagraph"/>
        <w:rPr>
          <w:sz w:val="32"/>
        </w:rPr>
      </w:pPr>
    </w:p>
    <w:p w:rsidR="00A85C62" w:rsidRDefault="00A85C62" w:rsidP="00023E27">
      <w:pPr>
        <w:pStyle w:val="ListParagraph"/>
        <w:rPr>
          <w:sz w:val="32"/>
        </w:rPr>
      </w:pPr>
    </w:p>
    <w:p w:rsidR="00A85C62" w:rsidRDefault="00A85C62" w:rsidP="00023E27">
      <w:pPr>
        <w:pStyle w:val="ListParagraph"/>
        <w:rPr>
          <w:sz w:val="32"/>
        </w:rPr>
      </w:pPr>
    </w:p>
    <w:p w:rsidR="001636E0" w:rsidRDefault="001636E0" w:rsidP="00023E27">
      <w:pPr>
        <w:pStyle w:val="ListParagraph"/>
        <w:rPr>
          <w:sz w:val="32"/>
        </w:rPr>
      </w:pPr>
    </w:p>
    <w:p w:rsidR="001636E0" w:rsidRDefault="001636E0" w:rsidP="001636E0">
      <w:pPr>
        <w:pBdr>
          <w:top w:val="dashed" w:sz="4" w:space="1" w:color="auto"/>
          <w:left w:val="dashed" w:sz="4" w:space="0" w:color="auto"/>
          <w:bottom w:val="dashed" w:sz="4" w:space="1" w:color="auto"/>
          <w:right w:val="dashed" w:sz="4" w:space="4" w:color="auto"/>
        </w:pBdr>
        <w:jc w:val="center"/>
        <w:rPr>
          <w:sz w:val="36"/>
        </w:rPr>
      </w:pPr>
      <w:r>
        <w:rPr>
          <w:noProof/>
          <w:sz w:val="36"/>
        </w:rPr>
        <w:drawing>
          <wp:anchor distT="0" distB="0" distL="114300" distR="114300" simplePos="0" relativeHeight="251676672" behindDoc="1" locked="0" layoutInCell="1" allowOverlap="1">
            <wp:simplePos x="0" y="0"/>
            <wp:positionH relativeFrom="column">
              <wp:posOffset>-170180</wp:posOffset>
            </wp:positionH>
            <wp:positionV relativeFrom="paragraph">
              <wp:posOffset>28575</wp:posOffset>
            </wp:positionV>
            <wp:extent cx="1768475" cy="2002155"/>
            <wp:effectExtent l="19050" t="0" r="3175" b="0"/>
            <wp:wrapTight wrapText="bothSides">
              <wp:wrapPolygon edited="0">
                <wp:start x="1163" y="0"/>
                <wp:lineTo x="698" y="822"/>
                <wp:lineTo x="-233" y="3288"/>
                <wp:lineTo x="1396" y="6577"/>
                <wp:lineTo x="0" y="9248"/>
                <wp:lineTo x="-233" y="13153"/>
                <wp:lineTo x="465" y="16441"/>
                <wp:lineTo x="3955" y="19730"/>
                <wp:lineTo x="3723" y="21374"/>
                <wp:lineTo x="18149" y="21374"/>
                <wp:lineTo x="17683" y="19730"/>
                <wp:lineTo x="20941" y="16647"/>
                <wp:lineTo x="20941" y="16441"/>
                <wp:lineTo x="21639" y="13564"/>
                <wp:lineTo x="21639" y="9865"/>
                <wp:lineTo x="21406" y="9248"/>
                <wp:lineTo x="20243" y="6577"/>
                <wp:lineTo x="21639" y="3494"/>
                <wp:lineTo x="21639" y="3288"/>
                <wp:lineTo x="20941" y="411"/>
                <wp:lineTo x="20708" y="0"/>
                <wp:lineTo x="1163" y="0"/>
              </wp:wrapPolygon>
            </wp:wrapTight>
            <wp:docPr id="2" name="Picture 7" descr="http://content.mycutegraphics.com/graphics/household/alarm-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mycutegraphics.com/graphics/household/alarm-clock.png"/>
                    <pic:cNvPicPr>
                      <a:picLocks noChangeAspect="1" noChangeArrowheads="1"/>
                    </pic:cNvPicPr>
                  </pic:nvPicPr>
                  <pic:blipFill>
                    <a:blip r:embed="rId15" cstate="print"/>
                    <a:srcRect/>
                    <a:stretch>
                      <a:fillRect/>
                    </a:stretch>
                  </pic:blipFill>
                  <pic:spPr bwMode="auto">
                    <a:xfrm>
                      <a:off x="0" y="0"/>
                      <a:ext cx="1768475" cy="2002155"/>
                    </a:xfrm>
                    <a:prstGeom prst="rect">
                      <a:avLst/>
                    </a:prstGeom>
                    <a:noFill/>
                    <a:ln w="9525">
                      <a:noFill/>
                      <a:miter lim="800000"/>
                      <a:headEnd/>
                      <a:tailEnd/>
                    </a:ln>
                  </pic:spPr>
                </pic:pic>
              </a:graphicData>
            </a:graphic>
          </wp:anchor>
        </w:drawing>
      </w:r>
      <w:r w:rsidRPr="00306412">
        <w:rPr>
          <w:sz w:val="36"/>
        </w:rPr>
        <w:t xml:space="preserve">TIME YOURSELF! Before you start, take 3 minutes, and 3 minutes ONLY, to write down everything you can remember about our study of the </w:t>
      </w:r>
      <w:r w:rsidR="003C590C">
        <w:rPr>
          <w:sz w:val="36"/>
        </w:rPr>
        <w:t>Boom.</w:t>
      </w:r>
    </w:p>
    <w:p w:rsidR="001636E0" w:rsidRPr="001636E0" w:rsidRDefault="001636E0" w:rsidP="004B79C5">
      <w:pPr>
        <w:pBdr>
          <w:top w:val="dashed" w:sz="4" w:space="1" w:color="auto"/>
          <w:left w:val="dashed" w:sz="4" w:space="0" w:color="auto"/>
          <w:bottom w:val="dashed" w:sz="4" w:space="1" w:color="auto"/>
          <w:right w:val="dashed" w:sz="4" w:space="4" w:color="auto"/>
        </w:pBdr>
        <w:ind w:left="2160"/>
        <w:jc w:val="center"/>
        <w:rPr>
          <w:b/>
          <w:sz w:val="36"/>
          <w:szCs w:val="36"/>
        </w:rPr>
      </w:pPr>
      <w:r w:rsidRPr="001636E0">
        <w:rPr>
          <w:b/>
          <w:sz w:val="36"/>
          <w:szCs w:val="36"/>
        </w:rPr>
        <w:t xml:space="preserve">Do regularly to make sure your knowledge is secure.  </w:t>
      </w:r>
      <w:r w:rsidRPr="001636E0">
        <w:rPr>
          <w:b/>
          <w:sz w:val="36"/>
          <w:szCs w:val="36"/>
        </w:rPr>
        <w:br/>
        <w:t>Come on, it only takes 3 minutes!</w:t>
      </w:r>
    </w:p>
    <w:p w:rsidR="001636E0" w:rsidRPr="001636E0" w:rsidRDefault="001636E0" w:rsidP="001636E0">
      <w:pPr>
        <w:spacing w:after="0" w:line="240" w:lineRule="auto"/>
        <w:rPr>
          <w:sz w:val="28"/>
          <w:szCs w:val="28"/>
        </w:rPr>
      </w:pPr>
      <w:r w:rsidRPr="001636E0">
        <w:rPr>
          <w:sz w:val="28"/>
          <w:szCs w:val="28"/>
        </w:rPr>
        <w:lastRenderedPageBreak/>
        <w:t xml:space="preserve">You will find it useful to highlight the information in this booklet.  You will find it </w:t>
      </w:r>
      <w:r w:rsidRPr="001636E0">
        <w:rPr>
          <w:b/>
          <w:sz w:val="28"/>
          <w:szCs w:val="28"/>
        </w:rPr>
        <w:t>even more useful</w:t>
      </w:r>
      <w:r w:rsidRPr="001636E0">
        <w:rPr>
          <w:sz w:val="28"/>
          <w:szCs w:val="28"/>
        </w:rPr>
        <w:t xml:space="preserve"> if you do this with coded colours:</w:t>
      </w:r>
    </w:p>
    <w:p w:rsidR="001636E0" w:rsidRPr="001636E0" w:rsidRDefault="001636E0" w:rsidP="001636E0">
      <w:pPr>
        <w:pStyle w:val="ListParagraph"/>
        <w:spacing w:after="0" w:line="240" w:lineRule="auto"/>
        <w:rPr>
          <w:sz w:val="28"/>
          <w:szCs w:val="28"/>
        </w:rPr>
      </w:pPr>
      <w:r w:rsidRPr="001636E0">
        <w:rPr>
          <w:noProof/>
          <w:sz w:val="28"/>
          <w:szCs w:val="28"/>
        </w:rPr>
        <w:drawing>
          <wp:anchor distT="0" distB="0" distL="114300" distR="114300" simplePos="0" relativeHeight="251678720" behindDoc="1" locked="0" layoutInCell="1" allowOverlap="1">
            <wp:simplePos x="0" y="0"/>
            <wp:positionH relativeFrom="column">
              <wp:posOffset>193675</wp:posOffset>
            </wp:positionH>
            <wp:positionV relativeFrom="paragraph">
              <wp:posOffset>15875</wp:posOffset>
            </wp:positionV>
            <wp:extent cx="1424305" cy="1405255"/>
            <wp:effectExtent l="19050" t="0" r="4445" b="0"/>
            <wp:wrapTight wrapText="bothSides">
              <wp:wrapPolygon edited="0">
                <wp:start x="-289" y="0"/>
                <wp:lineTo x="-289" y="21376"/>
                <wp:lineTo x="21667" y="21376"/>
                <wp:lineTo x="21667" y="0"/>
                <wp:lineTo x="-289" y="0"/>
              </wp:wrapPolygon>
            </wp:wrapTight>
            <wp:docPr id="43" name="Picture 43" descr="http://ec.l.thumbs.canstockphoto.com/canstock545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c.l.thumbs.canstockphoto.com/canstock5456101.jpg"/>
                    <pic:cNvPicPr>
                      <a:picLocks noChangeAspect="1" noChangeArrowheads="1"/>
                    </pic:cNvPicPr>
                  </pic:nvPicPr>
                  <pic:blipFill>
                    <a:blip r:embed="rId16" cstate="print"/>
                    <a:srcRect/>
                    <a:stretch>
                      <a:fillRect/>
                    </a:stretch>
                  </pic:blipFill>
                  <pic:spPr bwMode="auto">
                    <a:xfrm>
                      <a:off x="0" y="0"/>
                      <a:ext cx="1424305" cy="1405255"/>
                    </a:xfrm>
                    <a:prstGeom prst="rect">
                      <a:avLst/>
                    </a:prstGeom>
                    <a:noFill/>
                    <a:ln w="9525">
                      <a:noFill/>
                      <a:miter lim="800000"/>
                      <a:headEnd/>
                      <a:tailEnd/>
                    </a:ln>
                  </pic:spPr>
                </pic:pic>
              </a:graphicData>
            </a:graphic>
          </wp:anchor>
        </w:drawing>
      </w:r>
      <w:r w:rsidRPr="001636E0">
        <w:rPr>
          <w:sz w:val="28"/>
          <w:szCs w:val="28"/>
        </w:rPr>
        <w:t>1 colour to pick out dates</w:t>
      </w:r>
    </w:p>
    <w:p w:rsidR="001636E0" w:rsidRPr="001636E0" w:rsidRDefault="001636E0" w:rsidP="001636E0">
      <w:pPr>
        <w:spacing w:after="0" w:line="240" w:lineRule="auto"/>
        <w:ind w:left="360"/>
        <w:rPr>
          <w:sz w:val="28"/>
          <w:szCs w:val="28"/>
        </w:rPr>
      </w:pPr>
      <w:r w:rsidRPr="001636E0">
        <w:rPr>
          <w:sz w:val="28"/>
          <w:szCs w:val="28"/>
        </w:rPr>
        <w:t>1 colour to pick out the names of key individuals</w:t>
      </w:r>
    </w:p>
    <w:p w:rsidR="001636E0" w:rsidRPr="001636E0" w:rsidRDefault="001636E0" w:rsidP="001636E0">
      <w:pPr>
        <w:spacing w:after="0" w:line="240" w:lineRule="auto"/>
        <w:ind w:left="360"/>
        <w:rPr>
          <w:sz w:val="28"/>
          <w:szCs w:val="28"/>
        </w:rPr>
      </w:pPr>
      <w:r w:rsidRPr="001636E0">
        <w:rPr>
          <w:sz w:val="28"/>
          <w:szCs w:val="28"/>
        </w:rPr>
        <w:t>1 colour to pick out selected key points/facts.</w:t>
      </w:r>
    </w:p>
    <w:p w:rsidR="001636E0" w:rsidRPr="001636E0" w:rsidRDefault="001636E0" w:rsidP="001636E0">
      <w:pPr>
        <w:spacing w:after="0" w:line="240" w:lineRule="auto"/>
        <w:rPr>
          <w:sz w:val="28"/>
          <w:szCs w:val="28"/>
        </w:rPr>
      </w:pPr>
    </w:p>
    <w:p w:rsidR="001636E0" w:rsidRPr="001636E0" w:rsidRDefault="001636E0" w:rsidP="001636E0">
      <w:pPr>
        <w:spacing w:after="0" w:line="240" w:lineRule="auto"/>
        <w:rPr>
          <w:sz w:val="28"/>
          <w:szCs w:val="28"/>
        </w:rPr>
      </w:pPr>
      <w:r w:rsidRPr="001636E0">
        <w:rPr>
          <w:sz w:val="28"/>
          <w:szCs w:val="28"/>
        </w:rPr>
        <w:t xml:space="preserve">Use the above as a key for your highlighting.  </w:t>
      </w:r>
    </w:p>
    <w:p w:rsidR="00023E27" w:rsidRPr="001636E0" w:rsidRDefault="001636E0" w:rsidP="001636E0">
      <w:pPr>
        <w:spacing w:after="0" w:line="240" w:lineRule="auto"/>
        <w:rPr>
          <w:sz w:val="28"/>
          <w:szCs w:val="28"/>
        </w:rPr>
      </w:pPr>
      <w:r w:rsidRPr="001636E0">
        <w:rPr>
          <w:sz w:val="28"/>
          <w:szCs w:val="28"/>
        </w:rPr>
        <w:t>Here’s what’s going to be covered during this booklet...</w:t>
      </w:r>
    </w:p>
    <w:tbl>
      <w:tblPr>
        <w:tblStyle w:val="TableGrid"/>
        <w:tblpPr w:leftFromText="180" w:rightFromText="180" w:vertAnchor="text" w:horzAnchor="margin" w:tblpX="216" w:tblpY="260"/>
        <w:tblW w:w="9889" w:type="dxa"/>
        <w:tblLayout w:type="fixed"/>
        <w:tblLook w:val="04A0" w:firstRow="1" w:lastRow="0" w:firstColumn="1" w:lastColumn="0" w:noHBand="0" w:noVBand="1"/>
      </w:tblPr>
      <w:tblGrid>
        <w:gridCol w:w="2376"/>
        <w:gridCol w:w="7513"/>
      </w:tblGrid>
      <w:tr w:rsidR="000D2241" w:rsidRPr="001636E0" w:rsidTr="001636E0">
        <w:trPr>
          <w:trHeight w:val="430"/>
        </w:trPr>
        <w:tc>
          <w:tcPr>
            <w:tcW w:w="2376" w:type="dxa"/>
            <w:vAlign w:val="center"/>
          </w:tcPr>
          <w:p w:rsidR="000D2241" w:rsidRPr="001636E0" w:rsidRDefault="000D2241" w:rsidP="001636E0">
            <w:pPr>
              <w:pStyle w:val="Default"/>
              <w:jc w:val="center"/>
              <w:rPr>
                <w:b/>
                <w:sz w:val="28"/>
                <w:szCs w:val="28"/>
              </w:rPr>
            </w:pPr>
            <w:r w:rsidRPr="001636E0">
              <w:rPr>
                <w:b/>
                <w:sz w:val="28"/>
                <w:szCs w:val="28"/>
              </w:rPr>
              <w:t>Main topic</w:t>
            </w:r>
          </w:p>
        </w:tc>
        <w:tc>
          <w:tcPr>
            <w:tcW w:w="7513" w:type="dxa"/>
          </w:tcPr>
          <w:p w:rsidR="000D2241" w:rsidRPr="001636E0" w:rsidRDefault="000D2241" w:rsidP="001636E0">
            <w:pPr>
              <w:pStyle w:val="Default"/>
              <w:jc w:val="center"/>
              <w:rPr>
                <w:b/>
                <w:sz w:val="28"/>
                <w:szCs w:val="28"/>
              </w:rPr>
            </w:pPr>
            <w:r w:rsidRPr="001636E0">
              <w:rPr>
                <w:b/>
                <w:sz w:val="28"/>
                <w:szCs w:val="28"/>
              </w:rPr>
              <w:t>This will include...</w:t>
            </w:r>
          </w:p>
        </w:tc>
      </w:tr>
      <w:tr w:rsidR="000D2241" w:rsidRPr="001636E0" w:rsidTr="00A85C62">
        <w:trPr>
          <w:trHeight w:val="1291"/>
        </w:trPr>
        <w:tc>
          <w:tcPr>
            <w:tcW w:w="2376" w:type="dxa"/>
            <w:vAlign w:val="center"/>
          </w:tcPr>
          <w:p w:rsidR="000D2241" w:rsidRPr="001636E0" w:rsidRDefault="000D2241" w:rsidP="00A85C62">
            <w:pPr>
              <w:pStyle w:val="Default"/>
              <w:jc w:val="center"/>
              <w:rPr>
                <w:sz w:val="28"/>
                <w:szCs w:val="28"/>
              </w:rPr>
            </w:pPr>
            <w:r w:rsidRPr="001636E0">
              <w:rPr>
                <w:sz w:val="28"/>
                <w:szCs w:val="28"/>
              </w:rPr>
              <w:t>The impact of the First World War on the American economy</w:t>
            </w:r>
          </w:p>
        </w:tc>
        <w:tc>
          <w:tcPr>
            <w:tcW w:w="7513" w:type="dxa"/>
          </w:tcPr>
          <w:p w:rsidR="000D2241" w:rsidRPr="001636E0" w:rsidRDefault="000D2241" w:rsidP="001636E0">
            <w:pPr>
              <w:pStyle w:val="Default"/>
              <w:rPr>
                <w:sz w:val="28"/>
                <w:szCs w:val="28"/>
              </w:rPr>
            </w:pPr>
            <w:r w:rsidRPr="001636E0">
              <w:rPr>
                <w:sz w:val="28"/>
                <w:szCs w:val="28"/>
              </w:rPr>
              <w:t>The trade between the USA and the rest of Europe</w:t>
            </w:r>
          </w:p>
          <w:p w:rsidR="000D2241" w:rsidRPr="001636E0" w:rsidRDefault="000D2241" w:rsidP="001636E0">
            <w:pPr>
              <w:pStyle w:val="Default"/>
              <w:rPr>
                <w:sz w:val="28"/>
                <w:szCs w:val="28"/>
              </w:rPr>
            </w:pPr>
            <w:r w:rsidRPr="001636E0">
              <w:rPr>
                <w:sz w:val="28"/>
                <w:szCs w:val="28"/>
              </w:rPr>
              <w:t>The key trades that the USA took over</w:t>
            </w:r>
          </w:p>
          <w:p w:rsidR="000D2241" w:rsidRPr="001636E0" w:rsidRDefault="000D2241" w:rsidP="001636E0">
            <w:pPr>
              <w:pStyle w:val="Default"/>
              <w:rPr>
                <w:sz w:val="28"/>
                <w:szCs w:val="28"/>
              </w:rPr>
            </w:pPr>
            <w:r w:rsidRPr="001636E0">
              <w:rPr>
                <w:sz w:val="28"/>
                <w:szCs w:val="28"/>
              </w:rPr>
              <w:t>The reasons the USA did not suffer as much as Europe</w:t>
            </w:r>
          </w:p>
        </w:tc>
      </w:tr>
      <w:tr w:rsidR="000D2241" w:rsidRPr="001636E0" w:rsidTr="00A85C62">
        <w:trPr>
          <w:trHeight w:val="1345"/>
        </w:trPr>
        <w:tc>
          <w:tcPr>
            <w:tcW w:w="2376" w:type="dxa"/>
            <w:vAlign w:val="center"/>
          </w:tcPr>
          <w:p w:rsidR="000D2241" w:rsidRPr="001636E0" w:rsidRDefault="000D2241" w:rsidP="00A85C62">
            <w:pPr>
              <w:pStyle w:val="Default"/>
              <w:jc w:val="center"/>
              <w:rPr>
                <w:sz w:val="28"/>
                <w:szCs w:val="28"/>
              </w:rPr>
            </w:pPr>
            <w:r w:rsidRPr="001636E0">
              <w:rPr>
                <w:sz w:val="28"/>
                <w:szCs w:val="28"/>
              </w:rPr>
              <w:t>The expansion of the US economy during the 1920s</w:t>
            </w:r>
          </w:p>
        </w:tc>
        <w:tc>
          <w:tcPr>
            <w:tcW w:w="7513" w:type="dxa"/>
          </w:tcPr>
          <w:p w:rsidR="000D2241" w:rsidRPr="001636E0" w:rsidRDefault="000D2241" w:rsidP="001636E0">
            <w:pPr>
              <w:pStyle w:val="Default"/>
              <w:rPr>
                <w:sz w:val="28"/>
                <w:szCs w:val="28"/>
              </w:rPr>
            </w:pPr>
            <w:r w:rsidRPr="001636E0">
              <w:rPr>
                <w:sz w:val="28"/>
                <w:szCs w:val="28"/>
              </w:rPr>
              <w:t>The 5 main factors for the boom: Republican Policies (4), the First World War, a new state of mind, industrial strength, new industries and methods.</w:t>
            </w:r>
          </w:p>
          <w:p w:rsidR="000D2241" w:rsidRPr="001636E0" w:rsidRDefault="000D2241" w:rsidP="001636E0">
            <w:pPr>
              <w:pStyle w:val="Default"/>
              <w:rPr>
                <w:sz w:val="28"/>
                <w:szCs w:val="28"/>
              </w:rPr>
            </w:pPr>
            <w:r w:rsidRPr="001636E0">
              <w:rPr>
                <w:sz w:val="28"/>
                <w:szCs w:val="28"/>
              </w:rPr>
              <w:t>Arguments about the importance of these factors</w:t>
            </w:r>
          </w:p>
          <w:p w:rsidR="00E73704" w:rsidRPr="001636E0" w:rsidRDefault="000D2241" w:rsidP="001636E0">
            <w:pPr>
              <w:pStyle w:val="Default"/>
              <w:rPr>
                <w:sz w:val="28"/>
                <w:szCs w:val="28"/>
              </w:rPr>
            </w:pPr>
            <w:r w:rsidRPr="001636E0">
              <w:rPr>
                <w:sz w:val="28"/>
                <w:szCs w:val="28"/>
              </w:rPr>
              <w:t>US isolationism</w:t>
            </w:r>
            <w:r w:rsidR="00E73704" w:rsidRPr="001636E0">
              <w:rPr>
                <w:sz w:val="28"/>
                <w:szCs w:val="28"/>
              </w:rPr>
              <w:t xml:space="preserve"> </w:t>
            </w:r>
          </w:p>
          <w:p w:rsidR="00E73704" w:rsidRPr="001636E0" w:rsidRDefault="00E73704" w:rsidP="001636E0">
            <w:pPr>
              <w:pStyle w:val="Default"/>
              <w:rPr>
                <w:sz w:val="28"/>
                <w:szCs w:val="28"/>
              </w:rPr>
            </w:pPr>
            <w:r w:rsidRPr="001636E0">
              <w:rPr>
                <w:sz w:val="28"/>
                <w:szCs w:val="28"/>
              </w:rPr>
              <w:t>The role of Ford</w:t>
            </w:r>
          </w:p>
          <w:p w:rsidR="00E73704" w:rsidRPr="001636E0" w:rsidRDefault="00E73704" w:rsidP="001636E0">
            <w:pPr>
              <w:pStyle w:val="Default"/>
              <w:rPr>
                <w:sz w:val="28"/>
                <w:szCs w:val="28"/>
              </w:rPr>
            </w:pPr>
            <w:r w:rsidRPr="001636E0">
              <w:rPr>
                <w:sz w:val="28"/>
                <w:szCs w:val="28"/>
              </w:rPr>
              <w:t>The assembly line</w:t>
            </w:r>
          </w:p>
          <w:p w:rsidR="000D2241" w:rsidRPr="001636E0" w:rsidRDefault="00E73704" w:rsidP="001636E0">
            <w:pPr>
              <w:pStyle w:val="Default"/>
              <w:rPr>
                <w:sz w:val="28"/>
                <w:szCs w:val="28"/>
              </w:rPr>
            </w:pPr>
            <w:r w:rsidRPr="001636E0">
              <w:rPr>
                <w:sz w:val="28"/>
                <w:szCs w:val="28"/>
              </w:rPr>
              <w:t>Other key consumer industries and products.</w:t>
            </w:r>
          </w:p>
        </w:tc>
      </w:tr>
      <w:tr w:rsidR="000D2241" w:rsidRPr="001636E0" w:rsidTr="00A85C62">
        <w:trPr>
          <w:trHeight w:val="861"/>
        </w:trPr>
        <w:tc>
          <w:tcPr>
            <w:tcW w:w="2376" w:type="dxa"/>
            <w:vAlign w:val="center"/>
          </w:tcPr>
          <w:p w:rsidR="000D2241" w:rsidRPr="001636E0" w:rsidRDefault="000D2241" w:rsidP="00A85C62">
            <w:pPr>
              <w:pStyle w:val="Default"/>
              <w:jc w:val="center"/>
              <w:rPr>
                <w:sz w:val="28"/>
                <w:szCs w:val="28"/>
              </w:rPr>
            </w:pPr>
            <w:r w:rsidRPr="001636E0">
              <w:rPr>
                <w:sz w:val="28"/>
                <w:szCs w:val="28"/>
              </w:rPr>
              <w:t>The fortunes of older industries</w:t>
            </w:r>
          </w:p>
        </w:tc>
        <w:tc>
          <w:tcPr>
            <w:tcW w:w="7513" w:type="dxa"/>
          </w:tcPr>
          <w:p w:rsidR="000D2241" w:rsidRPr="001636E0" w:rsidRDefault="000D2241" w:rsidP="001636E0">
            <w:pPr>
              <w:pStyle w:val="Default"/>
              <w:rPr>
                <w:sz w:val="28"/>
                <w:szCs w:val="28"/>
              </w:rPr>
            </w:pPr>
            <w:r w:rsidRPr="001636E0">
              <w:rPr>
                <w:sz w:val="28"/>
                <w:szCs w:val="28"/>
              </w:rPr>
              <w:t>Why mining, textiles and older industries did not do well.</w:t>
            </w:r>
          </w:p>
          <w:p w:rsidR="000D2241" w:rsidRPr="001636E0" w:rsidRDefault="000D2241" w:rsidP="001636E0">
            <w:pPr>
              <w:pStyle w:val="Default"/>
              <w:rPr>
                <w:sz w:val="28"/>
                <w:szCs w:val="28"/>
              </w:rPr>
            </w:pPr>
            <w:r w:rsidRPr="001636E0">
              <w:rPr>
                <w:sz w:val="28"/>
                <w:szCs w:val="28"/>
              </w:rPr>
              <w:t>The importance of tariffs and a weak export market.</w:t>
            </w:r>
          </w:p>
        </w:tc>
      </w:tr>
      <w:tr w:rsidR="000D2241" w:rsidRPr="001636E0" w:rsidTr="00A85C62">
        <w:trPr>
          <w:trHeight w:val="861"/>
        </w:trPr>
        <w:tc>
          <w:tcPr>
            <w:tcW w:w="2376" w:type="dxa"/>
            <w:vAlign w:val="center"/>
          </w:tcPr>
          <w:p w:rsidR="000D2241" w:rsidRPr="001636E0" w:rsidRDefault="000D2241" w:rsidP="00A85C62">
            <w:pPr>
              <w:pStyle w:val="Default"/>
              <w:jc w:val="center"/>
              <w:rPr>
                <w:sz w:val="28"/>
                <w:szCs w:val="28"/>
              </w:rPr>
            </w:pPr>
            <w:r w:rsidRPr="001636E0">
              <w:rPr>
                <w:sz w:val="28"/>
                <w:szCs w:val="28"/>
              </w:rPr>
              <w:t>Hire purchase and advertising</w:t>
            </w:r>
          </w:p>
        </w:tc>
        <w:tc>
          <w:tcPr>
            <w:tcW w:w="7513" w:type="dxa"/>
          </w:tcPr>
          <w:p w:rsidR="000D2241" w:rsidRPr="001636E0" w:rsidRDefault="000D2241" w:rsidP="001636E0">
            <w:pPr>
              <w:pStyle w:val="Default"/>
              <w:rPr>
                <w:sz w:val="28"/>
                <w:szCs w:val="28"/>
              </w:rPr>
            </w:pPr>
            <w:r w:rsidRPr="001636E0">
              <w:rPr>
                <w:sz w:val="28"/>
                <w:szCs w:val="28"/>
              </w:rPr>
              <w:t>What ‘hire purchase’ means, the importance of it in the boom in consumer goods.</w:t>
            </w:r>
          </w:p>
          <w:p w:rsidR="000D2241" w:rsidRPr="001636E0" w:rsidRDefault="000D2241" w:rsidP="001636E0">
            <w:pPr>
              <w:pStyle w:val="Default"/>
              <w:rPr>
                <w:sz w:val="28"/>
                <w:szCs w:val="28"/>
              </w:rPr>
            </w:pPr>
            <w:r w:rsidRPr="001636E0">
              <w:rPr>
                <w:sz w:val="28"/>
                <w:szCs w:val="28"/>
              </w:rPr>
              <w:t>The down-side of hire purchase</w:t>
            </w:r>
          </w:p>
          <w:p w:rsidR="000D2241" w:rsidRPr="001636E0" w:rsidRDefault="000D2241" w:rsidP="001636E0">
            <w:pPr>
              <w:pStyle w:val="Default"/>
              <w:rPr>
                <w:sz w:val="28"/>
                <w:szCs w:val="28"/>
              </w:rPr>
            </w:pPr>
            <w:r w:rsidRPr="001636E0">
              <w:rPr>
                <w:sz w:val="28"/>
                <w:szCs w:val="28"/>
              </w:rPr>
              <w:t>The importance of advertising</w:t>
            </w:r>
          </w:p>
        </w:tc>
      </w:tr>
      <w:tr w:rsidR="000D2241" w:rsidRPr="001636E0" w:rsidTr="00A85C62">
        <w:trPr>
          <w:trHeight w:val="1345"/>
        </w:trPr>
        <w:tc>
          <w:tcPr>
            <w:tcW w:w="2376" w:type="dxa"/>
            <w:vAlign w:val="center"/>
          </w:tcPr>
          <w:p w:rsidR="000D2241" w:rsidRPr="001636E0" w:rsidRDefault="000D2241" w:rsidP="00A85C62">
            <w:pPr>
              <w:pStyle w:val="Default"/>
              <w:jc w:val="center"/>
              <w:rPr>
                <w:sz w:val="28"/>
                <w:szCs w:val="28"/>
              </w:rPr>
            </w:pPr>
            <w:r w:rsidRPr="001636E0">
              <w:rPr>
                <w:sz w:val="28"/>
                <w:szCs w:val="28"/>
              </w:rPr>
              <w:t>Increase in standard of living and consumerism</w:t>
            </w:r>
          </w:p>
        </w:tc>
        <w:tc>
          <w:tcPr>
            <w:tcW w:w="7513" w:type="dxa"/>
          </w:tcPr>
          <w:p w:rsidR="000D2241" w:rsidRPr="001636E0" w:rsidRDefault="000D2241" w:rsidP="001636E0">
            <w:pPr>
              <w:pStyle w:val="Default"/>
              <w:rPr>
                <w:sz w:val="28"/>
                <w:szCs w:val="28"/>
              </w:rPr>
            </w:pPr>
            <w:r w:rsidRPr="001636E0">
              <w:rPr>
                <w:sz w:val="28"/>
                <w:szCs w:val="28"/>
              </w:rPr>
              <w:t>The new ‘state of mind’ about consumer goods.</w:t>
            </w:r>
          </w:p>
          <w:p w:rsidR="000D2241" w:rsidRPr="001636E0" w:rsidRDefault="000D2241" w:rsidP="001636E0">
            <w:pPr>
              <w:pStyle w:val="Default"/>
              <w:rPr>
                <w:sz w:val="28"/>
                <w:szCs w:val="28"/>
              </w:rPr>
            </w:pPr>
            <w:r w:rsidRPr="001636E0">
              <w:rPr>
                <w:sz w:val="28"/>
                <w:szCs w:val="28"/>
              </w:rPr>
              <w:t>The groups that benefitted from the rise in standard of living.</w:t>
            </w:r>
          </w:p>
          <w:p w:rsidR="000D2241" w:rsidRPr="001636E0" w:rsidRDefault="000D2241" w:rsidP="001636E0">
            <w:pPr>
              <w:pStyle w:val="Default"/>
              <w:rPr>
                <w:sz w:val="28"/>
                <w:szCs w:val="28"/>
              </w:rPr>
            </w:pPr>
            <w:r w:rsidRPr="001636E0">
              <w:rPr>
                <w:sz w:val="28"/>
                <w:szCs w:val="28"/>
              </w:rPr>
              <w:t>Examples of consumer goods that were popular.</w:t>
            </w:r>
          </w:p>
        </w:tc>
      </w:tr>
      <w:tr w:rsidR="000D2241" w:rsidRPr="001636E0" w:rsidTr="00A85C62">
        <w:trPr>
          <w:trHeight w:val="861"/>
        </w:trPr>
        <w:tc>
          <w:tcPr>
            <w:tcW w:w="2376" w:type="dxa"/>
            <w:vAlign w:val="center"/>
          </w:tcPr>
          <w:p w:rsidR="000D2241" w:rsidRPr="001636E0" w:rsidRDefault="000D2241" w:rsidP="00A85C62">
            <w:pPr>
              <w:pStyle w:val="Default"/>
              <w:jc w:val="center"/>
              <w:rPr>
                <w:sz w:val="28"/>
                <w:szCs w:val="28"/>
              </w:rPr>
            </w:pPr>
            <w:r w:rsidRPr="001636E0">
              <w:rPr>
                <w:sz w:val="28"/>
                <w:szCs w:val="28"/>
              </w:rPr>
              <w:t>The decline of agriculture</w:t>
            </w:r>
          </w:p>
        </w:tc>
        <w:tc>
          <w:tcPr>
            <w:tcW w:w="7513" w:type="dxa"/>
          </w:tcPr>
          <w:p w:rsidR="000D2241" w:rsidRPr="001636E0" w:rsidRDefault="000D2241" w:rsidP="001636E0">
            <w:pPr>
              <w:pStyle w:val="Default"/>
              <w:rPr>
                <w:sz w:val="28"/>
                <w:szCs w:val="28"/>
              </w:rPr>
            </w:pPr>
            <w:r w:rsidRPr="001636E0">
              <w:rPr>
                <w:sz w:val="28"/>
                <w:szCs w:val="28"/>
              </w:rPr>
              <w:t>The reasons why agriculture did not do well: Competition, overproduction, falling prices. Farming figures and facts</w:t>
            </w:r>
          </w:p>
        </w:tc>
      </w:tr>
      <w:tr w:rsidR="000D2241" w:rsidRPr="001636E0" w:rsidTr="00A85C62">
        <w:trPr>
          <w:trHeight w:val="1345"/>
        </w:trPr>
        <w:tc>
          <w:tcPr>
            <w:tcW w:w="2376" w:type="dxa"/>
            <w:vAlign w:val="center"/>
          </w:tcPr>
          <w:p w:rsidR="000D2241" w:rsidRPr="001636E0" w:rsidRDefault="000D2241" w:rsidP="00A85C62">
            <w:pPr>
              <w:pStyle w:val="Default"/>
              <w:jc w:val="center"/>
              <w:rPr>
                <w:sz w:val="28"/>
                <w:szCs w:val="28"/>
              </w:rPr>
            </w:pPr>
            <w:r w:rsidRPr="001636E0">
              <w:rPr>
                <w:sz w:val="28"/>
                <w:szCs w:val="28"/>
              </w:rPr>
              <w:t>Weakness in the economy by the late 1920s</w:t>
            </w:r>
          </w:p>
        </w:tc>
        <w:tc>
          <w:tcPr>
            <w:tcW w:w="7513" w:type="dxa"/>
          </w:tcPr>
          <w:p w:rsidR="000D2241" w:rsidRPr="001636E0" w:rsidRDefault="000D2241" w:rsidP="001636E0">
            <w:pPr>
              <w:pStyle w:val="Default"/>
              <w:rPr>
                <w:sz w:val="28"/>
                <w:szCs w:val="28"/>
              </w:rPr>
            </w:pPr>
            <w:r w:rsidRPr="001636E0">
              <w:rPr>
                <w:sz w:val="28"/>
                <w:szCs w:val="28"/>
              </w:rPr>
              <w:t>The problems in agriculture and the older industries.</w:t>
            </w:r>
          </w:p>
          <w:p w:rsidR="000D2241" w:rsidRPr="001636E0" w:rsidRDefault="000D2241" w:rsidP="001636E0">
            <w:pPr>
              <w:pStyle w:val="Default"/>
              <w:rPr>
                <w:sz w:val="28"/>
                <w:szCs w:val="28"/>
              </w:rPr>
            </w:pPr>
            <w:r w:rsidRPr="001636E0">
              <w:rPr>
                <w:sz w:val="28"/>
                <w:szCs w:val="28"/>
              </w:rPr>
              <w:t xml:space="preserve">The weakness of the export market. </w:t>
            </w:r>
          </w:p>
          <w:p w:rsidR="000D2241" w:rsidRPr="001636E0" w:rsidRDefault="000D2241" w:rsidP="001636E0">
            <w:pPr>
              <w:pStyle w:val="Default"/>
              <w:rPr>
                <w:sz w:val="28"/>
                <w:szCs w:val="28"/>
              </w:rPr>
            </w:pPr>
            <w:r w:rsidRPr="001636E0">
              <w:rPr>
                <w:sz w:val="28"/>
                <w:szCs w:val="28"/>
              </w:rPr>
              <w:t>The poor distribution of wealth.</w:t>
            </w:r>
          </w:p>
        </w:tc>
      </w:tr>
    </w:tbl>
    <w:p w:rsidR="00E73704" w:rsidRPr="00023E27" w:rsidRDefault="000D2241" w:rsidP="00023E27">
      <w:pPr>
        <w:jc w:val="center"/>
        <w:rPr>
          <w:b/>
          <w:sz w:val="36"/>
        </w:rPr>
      </w:pPr>
      <w:r w:rsidRPr="000D2241">
        <w:rPr>
          <w:b/>
          <w:sz w:val="36"/>
        </w:rPr>
        <w:t>You need to have specific facts and details for all of these ready to use in the exam.</w:t>
      </w:r>
    </w:p>
    <w:p w:rsidR="000D2241" w:rsidRDefault="00661A9E" w:rsidP="000D2241">
      <w:pPr>
        <w:jc w:val="center"/>
        <w:rPr>
          <w:b/>
          <w:sz w:val="32"/>
          <w:u w:val="single"/>
        </w:rPr>
      </w:pPr>
      <w:r>
        <w:rPr>
          <w:b/>
          <w:noProof/>
          <w:sz w:val="32"/>
          <w:u w:val="single"/>
        </w:rPr>
        <w:lastRenderedPageBreak/>
        <mc:AlternateContent>
          <mc:Choice Requires="wps">
            <w:drawing>
              <wp:anchor distT="0" distB="0" distL="114300" distR="114300" simplePos="0" relativeHeight="251660288" behindDoc="0" locked="0" layoutInCell="1" allowOverlap="1">
                <wp:simplePos x="0" y="0"/>
                <wp:positionH relativeFrom="column">
                  <wp:posOffset>4827270</wp:posOffset>
                </wp:positionH>
                <wp:positionV relativeFrom="paragraph">
                  <wp:posOffset>459740</wp:posOffset>
                </wp:positionV>
                <wp:extent cx="1637030" cy="2305050"/>
                <wp:effectExtent l="9525" t="9525" r="10795" b="9525"/>
                <wp:wrapSquare wrapText="bothSides"/>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2305050"/>
                        </a:xfrm>
                        <a:prstGeom prst="rect">
                          <a:avLst/>
                        </a:prstGeom>
                        <a:solidFill>
                          <a:srgbClr val="FFFFFF"/>
                        </a:solidFill>
                        <a:ln w="9525">
                          <a:solidFill>
                            <a:srgbClr val="000000"/>
                          </a:solidFill>
                          <a:miter lim="800000"/>
                          <a:headEnd/>
                          <a:tailEnd/>
                        </a:ln>
                      </wps:spPr>
                      <wps:txbx>
                        <w:txbxContent>
                          <w:p w:rsidR="007F2403" w:rsidRDefault="007F2403" w:rsidP="00E73704">
                            <w:pPr>
                              <w:jc w:val="center"/>
                              <w:rPr>
                                <w:rFonts w:ascii="Franklin Gothic Heavy" w:hAnsi="Franklin Gothic Heavy"/>
                                <w:sz w:val="24"/>
                              </w:rPr>
                            </w:pPr>
                            <w:r w:rsidRPr="00E73704">
                              <w:rPr>
                                <w:rFonts w:ascii="Franklin Gothic Heavy" w:hAnsi="Franklin Gothic Heavy"/>
                                <w:sz w:val="24"/>
                              </w:rPr>
                              <w:t>Know your stuff!</w:t>
                            </w:r>
                          </w:p>
                          <w:p w:rsidR="007F2403" w:rsidRPr="00E73704" w:rsidRDefault="007F2403" w:rsidP="00E73704">
                            <w:pPr>
                              <w:jc w:val="center"/>
                              <w:rPr>
                                <w:rFonts w:cs="Arial"/>
                                <w:sz w:val="24"/>
                              </w:rPr>
                            </w:pPr>
                            <w:r w:rsidRPr="00E73704">
                              <w:rPr>
                                <w:rFonts w:cs="Arial"/>
                                <w:sz w:val="24"/>
                              </w:rPr>
                              <w:t>What were the main industries that the USA took over?</w:t>
                            </w:r>
                          </w:p>
                          <w:p w:rsidR="007F2403" w:rsidRDefault="007F2403" w:rsidP="00E73704">
                            <w:pPr>
                              <w:jc w:val="center"/>
                              <w:rPr>
                                <w:rFonts w:cs="Arial"/>
                                <w:sz w:val="24"/>
                              </w:rPr>
                            </w:pPr>
                            <w:r w:rsidRPr="00E73704">
                              <w:rPr>
                                <w:rFonts w:cs="Arial"/>
                                <w:sz w:val="24"/>
                              </w:rPr>
                              <w:t>What did the USA sell to Europe?</w:t>
                            </w:r>
                          </w:p>
                          <w:p w:rsidR="007F2403" w:rsidRPr="00E73704" w:rsidRDefault="007F2403" w:rsidP="00E73704">
                            <w:pPr>
                              <w:jc w:val="center"/>
                              <w:rPr>
                                <w:rFonts w:cs="Arial"/>
                                <w:sz w:val="24"/>
                              </w:rPr>
                            </w:pPr>
                            <w:r>
                              <w:rPr>
                                <w:rFonts w:cs="Arial"/>
                                <w:sz w:val="24"/>
                              </w:rPr>
                              <w:t>When did the USA join the First World War?</w:t>
                            </w:r>
                          </w:p>
                          <w:p w:rsidR="007F2403" w:rsidRPr="00E73704" w:rsidRDefault="007F2403" w:rsidP="00E73704">
                            <w:pPr>
                              <w:jc w:val="center"/>
                              <w:rPr>
                                <w:rFonts w:ascii="Franklin Gothic Heavy" w:hAnsi="Franklin Gothic Heavy"/>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80.1pt;margin-top:36.2pt;width:128.9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">
                <v:textbox>
                  <w:txbxContent>
                    <w:p w:rsidR="007F2403" w:rsidRDefault="007F2403" w:rsidP="00E73704">
                      <w:pPr>
                        <w:jc w:val="center"/>
                        <w:rPr>
                          <w:rFonts w:ascii="Franklin Gothic Heavy" w:hAnsi="Franklin Gothic Heavy"/>
                          <w:sz w:val="24"/>
                        </w:rPr>
                      </w:pPr>
                      <w:r w:rsidRPr="00E73704">
                        <w:rPr>
                          <w:rFonts w:ascii="Franklin Gothic Heavy" w:hAnsi="Franklin Gothic Heavy"/>
                          <w:sz w:val="24"/>
                        </w:rPr>
                        <w:t>Know your stuff!</w:t>
                      </w:r>
                    </w:p>
                    <w:p w:rsidR="007F2403" w:rsidRPr="00E73704" w:rsidRDefault="007F2403" w:rsidP="00E73704">
                      <w:pPr>
                        <w:jc w:val="center"/>
                        <w:rPr>
                          <w:rFonts w:cs="Arial"/>
                          <w:sz w:val="24"/>
                        </w:rPr>
                      </w:pPr>
                      <w:r w:rsidRPr="00E73704">
                        <w:rPr>
                          <w:rFonts w:cs="Arial"/>
                          <w:sz w:val="24"/>
                        </w:rPr>
                        <w:t>What were the main industries that the USA took over?</w:t>
                      </w:r>
                    </w:p>
                    <w:p w:rsidR="007F2403" w:rsidRDefault="007F2403" w:rsidP="00E73704">
                      <w:pPr>
                        <w:jc w:val="center"/>
                        <w:rPr>
                          <w:rFonts w:cs="Arial"/>
                          <w:sz w:val="24"/>
                        </w:rPr>
                      </w:pPr>
                      <w:r w:rsidRPr="00E73704">
                        <w:rPr>
                          <w:rFonts w:cs="Arial"/>
                          <w:sz w:val="24"/>
                        </w:rPr>
                        <w:t>What did the USA sell to Europe?</w:t>
                      </w:r>
                    </w:p>
                    <w:p w:rsidR="007F2403" w:rsidRPr="00E73704" w:rsidRDefault="007F2403" w:rsidP="00E73704">
                      <w:pPr>
                        <w:jc w:val="center"/>
                        <w:rPr>
                          <w:rFonts w:cs="Arial"/>
                          <w:sz w:val="24"/>
                        </w:rPr>
                      </w:pPr>
                      <w:r>
                        <w:rPr>
                          <w:rFonts w:cs="Arial"/>
                          <w:sz w:val="24"/>
                        </w:rPr>
                        <w:t>When did the USA join the First World War?</w:t>
                      </w:r>
                    </w:p>
                    <w:p w:rsidR="007F2403" w:rsidRPr="00E73704" w:rsidRDefault="007F2403" w:rsidP="00E73704">
                      <w:pPr>
                        <w:jc w:val="center"/>
                        <w:rPr>
                          <w:rFonts w:ascii="Franklin Gothic Heavy" w:hAnsi="Franklin Gothic Heavy"/>
                          <w:sz w:val="24"/>
                        </w:rPr>
                      </w:pPr>
                    </w:p>
                  </w:txbxContent>
                </v:textbox>
                <w10:wrap type="square"/>
              </v:rect>
            </w:pict>
          </mc:Fallback>
        </mc:AlternateContent>
      </w:r>
      <w:r w:rsidR="000D2241" w:rsidRPr="000D2241">
        <w:rPr>
          <w:b/>
          <w:sz w:val="32"/>
          <w:u w:val="single"/>
        </w:rPr>
        <w:t>The impact of the First World War on the American economy</w:t>
      </w:r>
    </w:p>
    <w:p w:rsidR="000D2241" w:rsidRPr="00E73704" w:rsidRDefault="00E73704" w:rsidP="00E73704">
      <w:pPr>
        <w:spacing w:after="0" w:line="240" w:lineRule="auto"/>
        <w:rPr>
          <w:sz w:val="26"/>
          <w:szCs w:val="26"/>
        </w:rPr>
      </w:pPr>
      <w:r w:rsidRPr="00E73704">
        <w:rPr>
          <w:sz w:val="26"/>
          <w:szCs w:val="26"/>
        </w:rPr>
        <w:t xml:space="preserve">America was in a fortunate position as the First World War ended. The war had </w:t>
      </w:r>
      <w:r w:rsidRPr="00E73704">
        <w:rPr>
          <w:rStyle w:val="Strong"/>
          <w:sz w:val="26"/>
          <w:szCs w:val="26"/>
        </w:rPr>
        <w:t>not</w:t>
      </w:r>
      <w:r w:rsidRPr="00E73704">
        <w:rPr>
          <w:sz w:val="26"/>
          <w:szCs w:val="26"/>
        </w:rPr>
        <w:t xml:space="preserve"> directly damaged American society and it had led to increased demand for American goods. This resulted in the rapid growth of industry and farming. The US sold arms and munitions to Britain and France, and massive amounts of foodstuffs as well. They were also able to take over Europe’s trade around the world, exporting to the European colonies. </w:t>
      </w:r>
    </w:p>
    <w:p w:rsidR="00E73704" w:rsidRPr="00E73704" w:rsidRDefault="00E73704" w:rsidP="00E73704">
      <w:pPr>
        <w:spacing w:after="0" w:line="240" w:lineRule="auto"/>
        <w:rPr>
          <w:sz w:val="26"/>
          <w:szCs w:val="26"/>
        </w:rPr>
      </w:pPr>
      <w:r w:rsidRPr="00E73704">
        <w:rPr>
          <w:sz w:val="26"/>
          <w:szCs w:val="26"/>
        </w:rPr>
        <w:t xml:space="preserve">By the end of the war the USA had also overtaken Germany’s successful chemicals industries. Explosives manufacture during the war also stimulated a range of by-products which became new American industries. </w:t>
      </w:r>
    </w:p>
    <w:p w:rsidR="00E73704" w:rsidRPr="00E73704" w:rsidRDefault="00E73704" w:rsidP="00E73704">
      <w:pPr>
        <w:spacing w:after="0" w:line="240" w:lineRule="auto"/>
        <w:rPr>
          <w:sz w:val="26"/>
          <w:szCs w:val="26"/>
        </w:rPr>
      </w:pPr>
      <w:r w:rsidRPr="00E73704">
        <w:rPr>
          <w:sz w:val="26"/>
          <w:szCs w:val="26"/>
        </w:rPr>
        <w:t xml:space="preserve">Historians have called this time a USA’s second industrial revolution, helped greatly by the war. </w:t>
      </w:r>
    </w:p>
    <w:p w:rsidR="00E73704" w:rsidRPr="00E73704" w:rsidRDefault="00E73704" w:rsidP="00E73704">
      <w:pPr>
        <w:spacing w:after="0" w:line="240" w:lineRule="auto"/>
        <w:rPr>
          <w:b/>
          <w:sz w:val="26"/>
          <w:szCs w:val="26"/>
          <w:u w:val="single"/>
        </w:rPr>
      </w:pPr>
      <w:r w:rsidRPr="00E73704">
        <w:rPr>
          <w:sz w:val="26"/>
          <w:szCs w:val="26"/>
        </w:rPr>
        <w:t>The USA was not affected badly by the war because they were not in the war long enough, they only joined in 1917, the year before the war ended. There was a little dip at the end of the war but by 1922 it was growing fast again.</w:t>
      </w:r>
    </w:p>
    <w:p w:rsidR="00E73704" w:rsidRPr="00E73704" w:rsidRDefault="00E73704" w:rsidP="00E73704">
      <w:pPr>
        <w:spacing w:after="0" w:line="240" w:lineRule="auto"/>
        <w:jc w:val="center"/>
        <w:rPr>
          <w:b/>
          <w:sz w:val="26"/>
          <w:szCs w:val="26"/>
          <w:u w:val="single"/>
        </w:rPr>
      </w:pPr>
    </w:p>
    <w:p w:rsidR="00E73704" w:rsidRDefault="00E73704" w:rsidP="00E73704">
      <w:pPr>
        <w:spacing w:after="0" w:line="240" w:lineRule="auto"/>
        <w:jc w:val="center"/>
        <w:rPr>
          <w:b/>
          <w:sz w:val="26"/>
          <w:szCs w:val="26"/>
          <w:u w:val="single"/>
        </w:rPr>
      </w:pPr>
    </w:p>
    <w:p w:rsidR="000D2241" w:rsidRPr="00E73704" w:rsidRDefault="00E73704" w:rsidP="00E73704">
      <w:pPr>
        <w:spacing w:after="0" w:line="240" w:lineRule="auto"/>
        <w:jc w:val="center"/>
        <w:rPr>
          <w:b/>
          <w:sz w:val="26"/>
          <w:szCs w:val="26"/>
          <w:u w:val="single"/>
        </w:rPr>
      </w:pPr>
      <w:r>
        <w:rPr>
          <w:b/>
          <w:noProof/>
          <w:sz w:val="26"/>
          <w:szCs w:val="26"/>
          <w:u w:val="single"/>
        </w:rPr>
        <w:drawing>
          <wp:anchor distT="0" distB="0" distL="114300" distR="114300" simplePos="0" relativeHeight="251664384" behindDoc="1" locked="0" layoutInCell="1" allowOverlap="1">
            <wp:simplePos x="0" y="0"/>
            <wp:positionH relativeFrom="column">
              <wp:posOffset>-508000</wp:posOffset>
            </wp:positionH>
            <wp:positionV relativeFrom="paragraph">
              <wp:posOffset>-3810</wp:posOffset>
            </wp:positionV>
            <wp:extent cx="2756535" cy="1868805"/>
            <wp:effectExtent l="0" t="438150" r="0" b="417195"/>
            <wp:wrapTight wrapText="bothSides">
              <wp:wrapPolygon edited="0">
                <wp:start x="45" y="21886"/>
                <wp:lineTo x="21391" y="21886"/>
                <wp:lineTo x="21391" y="88"/>
                <wp:lineTo x="45" y="88"/>
                <wp:lineTo x="45" y="21886"/>
              </wp:wrapPolygon>
            </wp:wrapTight>
            <wp:docPr id="11" name="Picture 8" descr="C:\Users\PAMCAN~1\AppData\Local\Temp\DSC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CAN~1\AppData\Local\Temp\DSC_0240.JPG"/>
                    <pic:cNvPicPr>
                      <a:picLocks noChangeAspect="1" noChangeArrowheads="1"/>
                    </pic:cNvPicPr>
                  </pic:nvPicPr>
                  <pic:blipFill>
                    <a:blip r:embed="rId17" cstate="print">
                      <a:lum bright="20000" contrast="20000"/>
                    </a:blip>
                    <a:srcRect l="14365" t="8602" r="20132" b="12076"/>
                    <a:stretch>
                      <a:fillRect/>
                    </a:stretch>
                  </pic:blipFill>
                  <pic:spPr bwMode="auto">
                    <a:xfrm rot="5400000">
                      <a:off x="0" y="0"/>
                      <a:ext cx="2756535" cy="1868805"/>
                    </a:xfrm>
                    <a:prstGeom prst="rect">
                      <a:avLst/>
                    </a:prstGeom>
                    <a:noFill/>
                    <a:ln w="9525">
                      <a:noFill/>
                      <a:miter lim="800000"/>
                      <a:headEnd/>
                      <a:tailEnd/>
                    </a:ln>
                  </pic:spPr>
                </pic:pic>
              </a:graphicData>
            </a:graphic>
          </wp:anchor>
        </w:drawing>
      </w:r>
      <w:r w:rsidR="000D2241" w:rsidRPr="00E73704">
        <w:rPr>
          <w:b/>
          <w:sz w:val="26"/>
          <w:szCs w:val="26"/>
          <w:u w:val="single"/>
        </w:rPr>
        <w:t>The expansion of the US economy during the 1920s</w:t>
      </w:r>
    </w:p>
    <w:p w:rsidR="00E73704" w:rsidRPr="00E73704" w:rsidRDefault="00E73704" w:rsidP="00E73704">
      <w:pPr>
        <w:spacing w:after="0" w:line="240" w:lineRule="auto"/>
        <w:rPr>
          <w:sz w:val="26"/>
          <w:szCs w:val="26"/>
        </w:rPr>
      </w:pPr>
    </w:p>
    <w:p w:rsidR="00E73704" w:rsidRPr="00E73704" w:rsidRDefault="00E73704" w:rsidP="00E73704">
      <w:pPr>
        <w:spacing w:after="0" w:line="240" w:lineRule="auto"/>
        <w:rPr>
          <w:sz w:val="26"/>
          <w:szCs w:val="26"/>
        </w:rPr>
      </w:pPr>
      <w:r w:rsidRPr="00E73704">
        <w:rPr>
          <w:sz w:val="26"/>
          <w:szCs w:val="26"/>
        </w:rPr>
        <w:t xml:space="preserve">During the 1920s the USA’s economy was growing quicker than ever before. It was the richest and most powerful country in the world and its industry was booming. Much of the boom was based on people buying more and more consumer goods. The reasons this was possible are below. You need to know these reasons and how they caused the boom. </w:t>
      </w:r>
    </w:p>
    <w:p w:rsidR="00E73704" w:rsidRPr="00E73704" w:rsidRDefault="00E73704" w:rsidP="00E73704">
      <w:pPr>
        <w:spacing w:after="0" w:line="240" w:lineRule="auto"/>
        <w:rPr>
          <w:b/>
          <w:sz w:val="26"/>
          <w:szCs w:val="26"/>
          <w:u w:val="single"/>
        </w:rPr>
      </w:pPr>
    </w:p>
    <w:p w:rsidR="00E73704" w:rsidRPr="00E73704" w:rsidRDefault="00661A9E" w:rsidP="00E73704">
      <w:pPr>
        <w:spacing w:after="0" w:line="240" w:lineRule="auto"/>
        <w:rPr>
          <w:b/>
          <w:sz w:val="26"/>
          <w:szCs w:val="26"/>
          <w:u w:val="single"/>
        </w:rPr>
      </w:pPr>
      <w:r>
        <w:rPr>
          <w:b/>
          <w:noProof/>
          <w:sz w:val="26"/>
          <w:szCs w:val="26"/>
          <w:u w:val="single"/>
        </w:rPr>
        <mc:AlternateContent>
          <mc:Choice Requires="wps">
            <w:drawing>
              <wp:anchor distT="0" distB="0" distL="114300" distR="114300" simplePos="0" relativeHeight="251661312" behindDoc="0" locked="0" layoutInCell="1" allowOverlap="1">
                <wp:simplePos x="0" y="0"/>
                <wp:positionH relativeFrom="column">
                  <wp:posOffset>2666365</wp:posOffset>
                </wp:positionH>
                <wp:positionV relativeFrom="paragraph">
                  <wp:posOffset>169545</wp:posOffset>
                </wp:positionV>
                <wp:extent cx="1885950" cy="2794000"/>
                <wp:effectExtent l="8255" t="10795" r="10795" b="5080"/>
                <wp:wrapSquare wrapText="bothSides"/>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2794000"/>
                        </a:xfrm>
                        <a:prstGeom prst="rect">
                          <a:avLst/>
                        </a:prstGeom>
                        <a:solidFill>
                          <a:srgbClr val="FFFFFF"/>
                        </a:solidFill>
                        <a:ln w="9525">
                          <a:solidFill>
                            <a:srgbClr val="000000"/>
                          </a:solidFill>
                          <a:miter lim="800000"/>
                          <a:headEnd/>
                          <a:tailEnd/>
                        </a:ln>
                      </wps:spPr>
                      <wps:txbx>
                        <w:txbxContent>
                          <w:p w:rsidR="007F2403" w:rsidRDefault="007F2403" w:rsidP="00E73704">
                            <w:pPr>
                              <w:jc w:val="center"/>
                              <w:rPr>
                                <w:rFonts w:ascii="Franklin Gothic Heavy" w:hAnsi="Franklin Gothic Heavy"/>
                                <w:sz w:val="24"/>
                              </w:rPr>
                            </w:pPr>
                            <w:r w:rsidRPr="00E73704">
                              <w:rPr>
                                <w:rFonts w:ascii="Franklin Gothic Heavy" w:hAnsi="Franklin Gothic Heavy"/>
                                <w:sz w:val="24"/>
                              </w:rPr>
                              <w:t>Know your stuff!</w:t>
                            </w:r>
                          </w:p>
                          <w:p w:rsidR="007F2403" w:rsidRPr="00E73704" w:rsidRDefault="007F2403" w:rsidP="00E73704">
                            <w:pPr>
                              <w:jc w:val="center"/>
                              <w:rPr>
                                <w:sz w:val="24"/>
                              </w:rPr>
                            </w:pPr>
                            <w:r w:rsidRPr="00E73704">
                              <w:rPr>
                                <w:sz w:val="24"/>
                              </w:rPr>
                              <w:t>What was the Fordney McCumber Tariff?</w:t>
                            </w:r>
                          </w:p>
                          <w:p w:rsidR="007F2403" w:rsidRPr="00E73704" w:rsidRDefault="007F2403" w:rsidP="00E73704">
                            <w:pPr>
                              <w:jc w:val="center"/>
                              <w:rPr>
                                <w:sz w:val="24"/>
                              </w:rPr>
                            </w:pPr>
                            <w:r w:rsidRPr="00E73704">
                              <w:rPr>
                                <w:sz w:val="24"/>
                              </w:rPr>
                              <w:t>Name the super-corporations from the 1920s</w:t>
                            </w:r>
                          </w:p>
                          <w:p w:rsidR="007F2403" w:rsidRDefault="007F2403" w:rsidP="00E73704">
                            <w:pPr>
                              <w:jc w:val="center"/>
                              <w:rPr>
                                <w:sz w:val="24"/>
                              </w:rPr>
                            </w:pPr>
                            <w:r w:rsidRPr="00E73704">
                              <w:rPr>
                                <w:sz w:val="24"/>
                              </w:rPr>
                              <w:t>Why did the Republicans keep taxes low?</w:t>
                            </w:r>
                          </w:p>
                          <w:p w:rsidR="007F2403" w:rsidRPr="00E73704" w:rsidRDefault="007F2403" w:rsidP="00E73704">
                            <w:pPr>
                              <w:jc w:val="center"/>
                              <w:rPr>
                                <w:sz w:val="24"/>
                              </w:rPr>
                            </w:pPr>
                            <w:r>
                              <w:rPr>
                                <w:sz w:val="24"/>
                              </w:rPr>
                              <w:t>What does Laissez Faire mean?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209.95pt;margin-top:13.35pt;width:148.5pt;height:2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">
                <v:textbox>
                  <w:txbxContent>
                    <w:p w:rsidR="007F2403" w:rsidRDefault="007F2403" w:rsidP="00E73704">
                      <w:pPr>
                        <w:jc w:val="center"/>
                        <w:rPr>
                          <w:rFonts w:ascii="Franklin Gothic Heavy" w:hAnsi="Franklin Gothic Heavy"/>
                          <w:sz w:val="24"/>
                        </w:rPr>
                      </w:pPr>
                      <w:r w:rsidRPr="00E73704">
                        <w:rPr>
                          <w:rFonts w:ascii="Franklin Gothic Heavy" w:hAnsi="Franklin Gothic Heavy"/>
                          <w:sz w:val="24"/>
                        </w:rPr>
                        <w:t>Know your stuff!</w:t>
                      </w:r>
                    </w:p>
                    <w:p w:rsidR="007F2403" w:rsidRPr="00E73704" w:rsidRDefault="007F2403" w:rsidP="00E73704">
                      <w:pPr>
                        <w:jc w:val="center"/>
                        <w:rPr>
                          <w:sz w:val="24"/>
                        </w:rPr>
                      </w:pPr>
                      <w:r w:rsidRPr="00E73704">
                        <w:rPr>
                          <w:sz w:val="24"/>
                        </w:rPr>
                        <w:t>What was the Fordney McCumber Tariff?</w:t>
                      </w:r>
                    </w:p>
                    <w:p w:rsidR="007F2403" w:rsidRPr="00E73704" w:rsidRDefault="007F2403" w:rsidP="00E73704">
                      <w:pPr>
                        <w:jc w:val="center"/>
                        <w:rPr>
                          <w:sz w:val="24"/>
                        </w:rPr>
                      </w:pPr>
                      <w:r w:rsidRPr="00E73704">
                        <w:rPr>
                          <w:sz w:val="24"/>
                        </w:rPr>
                        <w:t>Name the super-corporations from the 1920s</w:t>
                      </w:r>
                    </w:p>
                    <w:p w:rsidR="007F2403" w:rsidRDefault="007F2403" w:rsidP="00E73704">
                      <w:pPr>
                        <w:jc w:val="center"/>
                        <w:rPr>
                          <w:sz w:val="24"/>
                        </w:rPr>
                      </w:pPr>
                      <w:r w:rsidRPr="00E73704">
                        <w:rPr>
                          <w:sz w:val="24"/>
                        </w:rPr>
                        <w:t>Why did the Republicans keep taxes low?</w:t>
                      </w:r>
                    </w:p>
                    <w:p w:rsidR="007F2403" w:rsidRPr="00E73704" w:rsidRDefault="007F2403" w:rsidP="00E73704">
                      <w:pPr>
                        <w:jc w:val="center"/>
                        <w:rPr>
                          <w:sz w:val="24"/>
                        </w:rPr>
                      </w:pPr>
                      <w:r>
                        <w:rPr>
                          <w:sz w:val="24"/>
                        </w:rPr>
                        <w:t>What does Laissez Faire mean?</w:t>
                      </w:r>
                    </w:p>
                  </w:txbxContent>
                </v:textbox>
                <w10:wrap type="square"/>
              </v:rect>
            </w:pict>
          </mc:Fallback>
        </mc:AlternateContent>
      </w:r>
      <w:r w:rsidR="00E73704" w:rsidRPr="00E73704">
        <w:rPr>
          <w:b/>
          <w:sz w:val="26"/>
          <w:szCs w:val="26"/>
          <w:u w:val="single"/>
        </w:rPr>
        <w:t>Republican Policies</w:t>
      </w:r>
    </w:p>
    <w:p w:rsidR="00E73704" w:rsidRPr="00E73704" w:rsidRDefault="00E73704" w:rsidP="00E73704">
      <w:pPr>
        <w:spacing w:after="0" w:line="240" w:lineRule="auto"/>
        <w:rPr>
          <w:sz w:val="26"/>
          <w:szCs w:val="26"/>
        </w:rPr>
      </w:pPr>
    </w:p>
    <w:p w:rsidR="00E73704" w:rsidRPr="00E73704" w:rsidRDefault="00E73704" w:rsidP="00E73704">
      <w:pPr>
        <w:spacing w:after="0" w:line="240" w:lineRule="auto"/>
        <w:rPr>
          <w:sz w:val="26"/>
          <w:szCs w:val="26"/>
        </w:rPr>
      </w:pPr>
      <w:r w:rsidRPr="00E73704">
        <w:rPr>
          <w:sz w:val="26"/>
          <w:szCs w:val="26"/>
        </w:rPr>
        <w:t>From 1920 to 1932 all the US presidents were Republican, and Republicans dominated Congress. Their beliefs included:</w:t>
      </w:r>
    </w:p>
    <w:p w:rsidR="00E73704" w:rsidRPr="00E73704" w:rsidRDefault="00E73704" w:rsidP="00E73704">
      <w:pPr>
        <w:pStyle w:val="ListParagraph"/>
        <w:numPr>
          <w:ilvl w:val="0"/>
          <w:numId w:val="5"/>
        </w:numPr>
        <w:spacing w:after="0" w:line="240" w:lineRule="auto"/>
        <w:rPr>
          <w:sz w:val="26"/>
          <w:szCs w:val="26"/>
        </w:rPr>
      </w:pPr>
      <w:r w:rsidRPr="00E73704">
        <w:rPr>
          <w:sz w:val="26"/>
          <w:szCs w:val="26"/>
        </w:rPr>
        <w:t>Tariffs – The Republicans believed in import tariffs which made it expensive to import foreign goods. For example, in 1922 Harding introduced the Fordney-McCumber tariffs which made imported food expensive in the USA. These tariffs protected businesses against foreign competition and allowed American companies to grow even more rapidly.</w:t>
      </w:r>
    </w:p>
    <w:p w:rsidR="00E73704" w:rsidRPr="00E73704" w:rsidRDefault="00E73704" w:rsidP="00E73704">
      <w:pPr>
        <w:pStyle w:val="ListParagraph"/>
        <w:numPr>
          <w:ilvl w:val="0"/>
          <w:numId w:val="5"/>
        </w:numPr>
        <w:spacing w:after="0" w:line="240" w:lineRule="auto"/>
        <w:rPr>
          <w:sz w:val="26"/>
          <w:szCs w:val="26"/>
        </w:rPr>
      </w:pPr>
      <w:r w:rsidRPr="00E73704">
        <w:rPr>
          <w:sz w:val="26"/>
          <w:szCs w:val="26"/>
        </w:rPr>
        <w:t>Laissez Faire - the Republicans believed that government should interfere as little as possible in the everyday lives of the people. This attitude is called ‘laissez-faire’. In their view, the job of President was to leave the businessman alone – to do his job. That was where prosperity came from.</w:t>
      </w:r>
    </w:p>
    <w:p w:rsidR="00E73704" w:rsidRPr="00E73704" w:rsidRDefault="00E73704" w:rsidP="00E73704">
      <w:pPr>
        <w:pStyle w:val="ListParagraph"/>
        <w:numPr>
          <w:ilvl w:val="0"/>
          <w:numId w:val="5"/>
        </w:numPr>
        <w:spacing w:after="0" w:line="240" w:lineRule="auto"/>
        <w:rPr>
          <w:sz w:val="26"/>
          <w:szCs w:val="26"/>
        </w:rPr>
      </w:pPr>
      <w:r w:rsidRPr="00E73704">
        <w:rPr>
          <w:sz w:val="26"/>
          <w:szCs w:val="26"/>
        </w:rPr>
        <w:t xml:space="preserve">Low taxation – The Republicans kept taxation as low as possible. This brought some benefits to ordinary working people, but it brought even more to the very wealthy. The </w:t>
      </w:r>
      <w:r w:rsidRPr="00E73704">
        <w:rPr>
          <w:sz w:val="26"/>
          <w:szCs w:val="26"/>
        </w:rPr>
        <w:lastRenderedPageBreak/>
        <w:t>Republican thinking was that if people kept their own money, they would spend it on American goods and wealthy people would reinvest their money in industries.</w:t>
      </w:r>
    </w:p>
    <w:p w:rsidR="00E73704" w:rsidRPr="00E73704" w:rsidRDefault="00E73704" w:rsidP="00E73704">
      <w:pPr>
        <w:pStyle w:val="ListParagraph"/>
        <w:numPr>
          <w:ilvl w:val="0"/>
          <w:numId w:val="5"/>
        </w:numPr>
        <w:spacing w:after="0" w:line="240" w:lineRule="auto"/>
        <w:rPr>
          <w:sz w:val="26"/>
          <w:szCs w:val="26"/>
        </w:rPr>
      </w:pPr>
      <w:r w:rsidRPr="00E73704">
        <w:rPr>
          <w:sz w:val="26"/>
          <w:szCs w:val="26"/>
        </w:rPr>
        <w:t>Trusts – The Republicans also allowed the development of trusts. These were super-corporations, which dominated industry. Men such as Carnegie (steel) and Rockerfeller (oil) had almost complete control of their sector of industry. Republicans believed that the ‘captains of industry’ knew better than politicians what was good for the USA.</w:t>
      </w:r>
    </w:p>
    <w:p w:rsidR="00E73704" w:rsidRPr="00E73704" w:rsidRDefault="00023E27" w:rsidP="00E73704">
      <w:pPr>
        <w:spacing w:after="0" w:line="240" w:lineRule="auto"/>
        <w:rPr>
          <w:sz w:val="26"/>
          <w:szCs w:val="26"/>
        </w:rPr>
      </w:pPr>
      <w:r>
        <w:rPr>
          <w:noProof/>
          <w:sz w:val="26"/>
          <w:szCs w:val="26"/>
        </w:rPr>
        <w:drawing>
          <wp:anchor distT="0" distB="0" distL="114300" distR="114300" simplePos="0" relativeHeight="251665408" behindDoc="0" locked="0" layoutInCell="1" allowOverlap="1">
            <wp:simplePos x="0" y="0"/>
            <wp:positionH relativeFrom="column">
              <wp:posOffset>3032125</wp:posOffset>
            </wp:positionH>
            <wp:positionV relativeFrom="paragraph">
              <wp:posOffset>176530</wp:posOffset>
            </wp:positionV>
            <wp:extent cx="3492500" cy="2510790"/>
            <wp:effectExtent l="19050" t="0" r="0" b="0"/>
            <wp:wrapSquare wrapText="bothSides"/>
            <wp:docPr id="12" name="Picture 9" descr="C:\Users\PAMCAN~1\AppData\Local\Temp\DSC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MCAN~1\AppData\Local\Temp\DSC_0241.JPG"/>
                    <pic:cNvPicPr>
                      <a:picLocks noChangeAspect="1" noChangeArrowheads="1"/>
                    </pic:cNvPicPr>
                  </pic:nvPicPr>
                  <pic:blipFill>
                    <a:blip r:embed="rId18" cstate="print">
                      <a:lum bright="20000" contrast="30000"/>
                    </a:blip>
                    <a:srcRect l="17839" t="2688" r="12165" b="8065"/>
                    <a:stretch>
                      <a:fillRect/>
                    </a:stretch>
                  </pic:blipFill>
                  <pic:spPr bwMode="auto">
                    <a:xfrm>
                      <a:off x="0" y="0"/>
                      <a:ext cx="3492500" cy="2510790"/>
                    </a:xfrm>
                    <a:prstGeom prst="rect">
                      <a:avLst/>
                    </a:prstGeom>
                    <a:noFill/>
                    <a:ln w="9525">
                      <a:noFill/>
                      <a:miter lim="800000"/>
                      <a:headEnd/>
                      <a:tailEnd/>
                    </a:ln>
                  </pic:spPr>
                </pic:pic>
              </a:graphicData>
            </a:graphic>
          </wp:anchor>
        </w:drawing>
      </w:r>
    </w:p>
    <w:p w:rsidR="00E73704" w:rsidRPr="00E73704" w:rsidRDefault="00E73704" w:rsidP="00E73704">
      <w:pPr>
        <w:spacing w:after="0" w:line="240" w:lineRule="auto"/>
        <w:rPr>
          <w:b/>
          <w:sz w:val="26"/>
          <w:szCs w:val="26"/>
          <w:u w:val="single"/>
        </w:rPr>
      </w:pPr>
      <w:r w:rsidRPr="00E73704">
        <w:rPr>
          <w:b/>
          <w:sz w:val="26"/>
          <w:szCs w:val="26"/>
          <w:u w:val="single"/>
        </w:rPr>
        <w:t>Industrial strength</w:t>
      </w:r>
    </w:p>
    <w:p w:rsidR="00E73704" w:rsidRPr="00E73704" w:rsidRDefault="00E73704" w:rsidP="00E73704">
      <w:pPr>
        <w:spacing w:after="0" w:line="240" w:lineRule="auto"/>
        <w:rPr>
          <w:b/>
          <w:sz w:val="26"/>
          <w:szCs w:val="26"/>
          <w:u w:val="single"/>
        </w:rPr>
      </w:pPr>
    </w:p>
    <w:p w:rsidR="00E73704" w:rsidRPr="00E73704" w:rsidRDefault="00E73704" w:rsidP="00E73704">
      <w:pPr>
        <w:spacing w:after="0" w:line="240" w:lineRule="auto"/>
        <w:rPr>
          <w:sz w:val="26"/>
          <w:szCs w:val="26"/>
        </w:rPr>
      </w:pPr>
      <w:r w:rsidRPr="00E73704">
        <w:rPr>
          <w:sz w:val="26"/>
          <w:szCs w:val="26"/>
        </w:rPr>
        <w:t>The USA had vast natural resources. As well as a growing population working in industry, it also had large amounts of oil, coal, iron and vast amounts of land for farming.</w:t>
      </w:r>
    </w:p>
    <w:p w:rsidR="00E73704" w:rsidRPr="00E73704" w:rsidRDefault="00E73704" w:rsidP="00E73704">
      <w:pPr>
        <w:spacing w:after="0" w:line="240" w:lineRule="auto"/>
        <w:rPr>
          <w:sz w:val="26"/>
          <w:szCs w:val="26"/>
        </w:rPr>
      </w:pPr>
    </w:p>
    <w:p w:rsidR="00E73704" w:rsidRPr="00E73704" w:rsidRDefault="00661A9E" w:rsidP="00E73704">
      <w:pPr>
        <w:spacing w:after="0" w:line="240" w:lineRule="auto"/>
        <w:rPr>
          <w:sz w:val="26"/>
          <w:szCs w:val="26"/>
        </w:rPr>
      </w:pPr>
      <w:r>
        <w:rPr>
          <w:b/>
          <w:noProof/>
          <w:sz w:val="26"/>
          <w:szCs w:val="26"/>
          <w:u w:val="single"/>
        </w:rPr>
        <mc:AlternateContent>
          <mc:Choice Requires="wps">
            <w:drawing>
              <wp:anchor distT="0" distB="0" distL="114300" distR="114300" simplePos="0" relativeHeight="251662336" behindDoc="0" locked="0" layoutInCell="1" allowOverlap="1">
                <wp:simplePos x="0" y="0"/>
                <wp:positionH relativeFrom="column">
                  <wp:posOffset>4628515</wp:posOffset>
                </wp:positionH>
                <wp:positionV relativeFrom="paragraph">
                  <wp:posOffset>1065530</wp:posOffset>
                </wp:positionV>
                <wp:extent cx="1885950" cy="1476375"/>
                <wp:effectExtent l="10795" t="9525" r="8255" b="9525"/>
                <wp:wrapSquare wrapText="bothSides"/>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476375"/>
                        </a:xfrm>
                        <a:prstGeom prst="rect">
                          <a:avLst/>
                        </a:prstGeom>
                        <a:solidFill>
                          <a:srgbClr val="FFFFFF"/>
                        </a:solidFill>
                        <a:ln w="9525">
                          <a:solidFill>
                            <a:srgbClr val="000000"/>
                          </a:solidFill>
                          <a:miter lim="800000"/>
                          <a:headEnd/>
                          <a:tailEnd/>
                        </a:ln>
                      </wps:spPr>
                      <wps:txbx>
                        <w:txbxContent>
                          <w:p w:rsidR="007F2403" w:rsidRDefault="007F2403" w:rsidP="00E73704">
                            <w:pPr>
                              <w:jc w:val="center"/>
                              <w:rPr>
                                <w:rFonts w:ascii="Franklin Gothic Heavy" w:hAnsi="Franklin Gothic Heavy"/>
                                <w:sz w:val="24"/>
                              </w:rPr>
                            </w:pPr>
                            <w:r w:rsidRPr="00E73704">
                              <w:rPr>
                                <w:rFonts w:ascii="Franklin Gothic Heavy" w:hAnsi="Franklin Gothic Heavy"/>
                                <w:sz w:val="24"/>
                              </w:rPr>
                              <w:t>Know your stuff!</w:t>
                            </w:r>
                          </w:p>
                          <w:p w:rsidR="007F2403" w:rsidRDefault="007F2403" w:rsidP="00E73704">
                            <w:pPr>
                              <w:jc w:val="center"/>
                              <w:rPr>
                                <w:rFonts w:cs="Arial"/>
                              </w:rPr>
                            </w:pPr>
                            <w:r>
                              <w:rPr>
                                <w:rFonts w:cs="Arial"/>
                              </w:rPr>
                              <w:t>What were the USA’s main natural resources?</w:t>
                            </w:r>
                          </w:p>
                          <w:p w:rsidR="007F2403" w:rsidRPr="00E73704" w:rsidRDefault="007F2403" w:rsidP="00E73704">
                            <w:pPr>
                              <w:jc w:val="center"/>
                              <w:rPr>
                                <w:rFonts w:cs="Arial"/>
                              </w:rPr>
                            </w:pPr>
                            <w:r>
                              <w:rPr>
                                <w:rFonts w:cs="Arial"/>
                              </w:rPr>
                              <w:t>Which industries were strongest?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364.45pt;margin-top:83.9pt;width:148.5pt;height:1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">
                <v:textbox>
                  <w:txbxContent>
                    <w:p w:rsidR="007F2403" w:rsidRDefault="007F2403" w:rsidP="00E73704">
                      <w:pPr>
                        <w:jc w:val="center"/>
                        <w:rPr>
                          <w:rFonts w:ascii="Franklin Gothic Heavy" w:hAnsi="Franklin Gothic Heavy"/>
                          <w:sz w:val="24"/>
                        </w:rPr>
                      </w:pPr>
                      <w:r w:rsidRPr="00E73704">
                        <w:rPr>
                          <w:rFonts w:ascii="Franklin Gothic Heavy" w:hAnsi="Franklin Gothic Heavy"/>
                          <w:sz w:val="24"/>
                        </w:rPr>
                        <w:t>Know your stuff!</w:t>
                      </w:r>
                    </w:p>
                    <w:p w:rsidR="007F2403" w:rsidRDefault="007F2403" w:rsidP="00E73704">
                      <w:pPr>
                        <w:jc w:val="center"/>
                        <w:rPr>
                          <w:rFonts w:cs="Arial"/>
                        </w:rPr>
                      </w:pPr>
                      <w:r>
                        <w:rPr>
                          <w:rFonts w:cs="Arial"/>
                        </w:rPr>
                        <w:t>What were the USA’s main natural resources?</w:t>
                      </w:r>
                    </w:p>
                    <w:p w:rsidR="007F2403" w:rsidRPr="00E73704" w:rsidRDefault="007F2403" w:rsidP="00E73704">
                      <w:pPr>
                        <w:jc w:val="center"/>
                        <w:rPr>
                          <w:rFonts w:cs="Arial"/>
                        </w:rPr>
                      </w:pPr>
                      <w:r>
                        <w:rPr>
                          <w:rFonts w:cs="Arial"/>
                        </w:rPr>
                        <w:t>Which industries were strongest?</w:t>
                      </w:r>
                    </w:p>
                  </w:txbxContent>
                </v:textbox>
                <w10:wrap type="square"/>
              </v:rect>
            </w:pict>
          </mc:Fallback>
        </mc:AlternateContent>
      </w:r>
      <w:r w:rsidR="00E73704" w:rsidRPr="00E73704">
        <w:rPr>
          <w:sz w:val="26"/>
          <w:szCs w:val="26"/>
        </w:rPr>
        <w:t>By the 1920s the USA was the foremost in developing new technology such as motor cars, telephones and electric lighting. In fact, electricity and electrical goods were a key factor in the USA’s economic boom. The USA’s new film industry led the world. The managers of these industries were increasingly skilled and professional, and there were selling more and more of their products not just in the USA but in Europe, Latin America and the Far East.</w:t>
      </w:r>
    </w:p>
    <w:p w:rsidR="00E73704" w:rsidRPr="00E73704" w:rsidRDefault="00E73704" w:rsidP="00E73704">
      <w:pPr>
        <w:spacing w:after="0" w:line="240" w:lineRule="auto"/>
        <w:rPr>
          <w:b/>
          <w:sz w:val="26"/>
          <w:szCs w:val="26"/>
          <w:u w:val="single"/>
        </w:rPr>
      </w:pPr>
    </w:p>
    <w:p w:rsidR="000D2241" w:rsidRDefault="00E73704" w:rsidP="00E73704">
      <w:pPr>
        <w:spacing w:after="0" w:line="240" w:lineRule="auto"/>
        <w:rPr>
          <w:b/>
          <w:sz w:val="26"/>
          <w:szCs w:val="26"/>
          <w:u w:val="single"/>
        </w:rPr>
      </w:pPr>
      <w:r w:rsidRPr="00E73704">
        <w:rPr>
          <w:b/>
          <w:sz w:val="26"/>
          <w:szCs w:val="26"/>
          <w:u w:val="single"/>
        </w:rPr>
        <w:t>New industries and methods</w:t>
      </w:r>
    </w:p>
    <w:p w:rsidR="00E73704" w:rsidRDefault="00E73704" w:rsidP="00E73704">
      <w:pPr>
        <w:spacing w:after="0" w:line="240" w:lineRule="auto"/>
        <w:rPr>
          <w:sz w:val="26"/>
          <w:szCs w:val="26"/>
        </w:rPr>
      </w:pPr>
    </w:p>
    <w:p w:rsidR="00E73704" w:rsidRDefault="00E73704" w:rsidP="00E73704">
      <w:pPr>
        <w:spacing w:after="0" w:line="240" w:lineRule="auto"/>
        <w:rPr>
          <w:sz w:val="26"/>
          <w:szCs w:val="26"/>
        </w:rPr>
      </w:pPr>
      <w:r>
        <w:rPr>
          <w:sz w:val="26"/>
          <w:szCs w:val="26"/>
        </w:rPr>
        <w:t xml:space="preserve">Through the 1920s new industries and new methods of production were developed. These industries were able to exploit the vast resources of raw materials to produce steel, chemicals, glass and machinery. Telephones, radios, vacuum cleaners and washing machines were mass-produced on a vast scale, making them cheaper so more people could buy them. These industries used the latest, most efficient techniques proposed by the ‘Industrial Efficiency Movement’. </w:t>
      </w:r>
    </w:p>
    <w:p w:rsidR="00E73704" w:rsidRDefault="00E73704" w:rsidP="00E73704">
      <w:pPr>
        <w:spacing w:after="0" w:line="240" w:lineRule="auto"/>
        <w:rPr>
          <w:sz w:val="26"/>
          <w:szCs w:val="26"/>
        </w:rPr>
      </w:pPr>
    </w:p>
    <w:tbl>
      <w:tblPr>
        <w:tblStyle w:val="TableGrid"/>
        <w:tblpPr w:leftFromText="180" w:rightFromText="180" w:vertAnchor="text" w:horzAnchor="margin" w:tblpXSpec="right" w:tblpY="-66"/>
        <w:tblW w:w="0" w:type="auto"/>
        <w:tblLook w:val="04A0" w:firstRow="1" w:lastRow="0" w:firstColumn="1" w:lastColumn="0" w:noHBand="0" w:noVBand="1"/>
      </w:tblPr>
      <w:tblGrid>
        <w:gridCol w:w="2268"/>
        <w:gridCol w:w="1134"/>
        <w:gridCol w:w="1632"/>
      </w:tblGrid>
      <w:tr w:rsidR="00E73704" w:rsidTr="00E73704">
        <w:trPr>
          <w:trHeight w:val="201"/>
        </w:trPr>
        <w:tc>
          <w:tcPr>
            <w:tcW w:w="2268" w:type="dxa"/>
            <w:vMerge w:val="restart"/>
          </w:tcPr>
          <w:p w:rsidR="00E73704" w:rsidRPr="00E73704" w:rsidRDefault="00E73704" w:rsidP="00E73704">
            <w:pPr>
              <w:rPr>
                <w:sz w:val="26"/>
                <w:szCs w:val="26"/>
              </w:rPr>
            </w:pPr>
            <w:r w:rsidRPr="00E73704">
              <w:rPr>
                <w:sz w:val="26"/>
                <w:szCs w:val="26"/>
              </w:rPr>
              <w:t>Production of cars</w:t>
            </w:r>
          </w:p>
        </w:tc>
        <w:tc>
          <w:tcPr>
            <w:tcW w:w="1134" w:type="dxa"/>
          </w:tcPr>
          <w:p w:rsidR="00E73704" w:rsidRDefault="00E73704" w:rsidP="00E73704">
            <w:pPr>
              <w:rPr>
                <w:sz w:val="26"/>
                <w:szCs w:val="26"/>
              </w:rPr>
            </w:pPr>
            <w:r>
              <w:rPr>
                <w:sz w:val="26"/>
                <w:szCs w:val="26"/>
              </w:rPr>
              <w:t>1926</w:t>
            </w:r>
          </w:p>
        </w:tc>
        <w:tc>
          <w:tcPr>
            <w:tcW w:w="1632" w:type="dxa"/>
          </w:tcPr>
          <w:p w:rsidR="00E73704" w:rsidRDefault="00E73704" w:rsidP="00E73704">
            <w:pPr>
              <w:rPr>
                <w:sz w:val="26"/>
                <w:szCs w:val="26"/>
              </w:rPr>
            </w:pPr>
            <w:r>
              <w:rPr>
                <w:sz w:val="26"/>
                <w:szCs w:val="26"/>
              </w:rPr>
              <w:t>4.3 million</w:t>
            </w:r>
          </w:p>
        </w:tc>
      </w:tr>
      <w:tr w:rsidR="00E73704" w:rsidTr="00E73704">
        <w:trPr>
          <w:trHeight w:val="201"/>
        </w:trPr>
        <w:tc>
          <w:tcPr>
            <w:tcW w:w="2268" w:type="dxa"/>
            <w:vMerge/>
          </w:tcPr>
          <w:p w:rsidR="00E73704" w:rsidRPr="00E73704" w:rsidRDefault="00E73704" w:rsidP="00E73704">
            <w:pPr>
              <w:rPr>
                <w:sz w:val="26"/>
                <w:szCs w:val="26"/>
              </w:rPr>
            </w:pPr>
          </w:p>
        </w:tc>
        <w:tc>
          <w:tcPr>
            <w:tcW w:w="1134" w:type="dxa"/>
          </w:tcPr>
          <w:p w:rsidR="00E73704" w:rsidRDefault="00E73704" w:rsidP="00E73704">
            <w:pPr>
              <w:rPr>
                <w:sz w:val="26"/>
                <w:szCs w:val="26"/>
              </w:rPr>
            </w:pPr>
            <w:r>
              <w:rPr>
                <w:sz w:val="26"/>
                <w:szCs w:val="26"/>
              </w:rPr>
              <w:t>1929</w:t>
            </w:r>
          </w:p>
        </w:tc>
        <w:tc>
          <w:tcPr>
            <w:tcW w:w="1632" w:type="dxa"/>
          </w:tcPr>
          <w:p w:rsidR="00E73704" w:rsidRDefault="00E73704" w:rsidP="00E73704">
            <w:pPr>
              <w:rPr>
                <w:sz w:val="26"/>
                <w:szCs w:val="26"/>
              </w:rPr>
            </w:pPr>
            <w:r>
              <w:rPr>
                <w:sz w:val="26"/>
                <w:szCs w:val="26"/>
              </w:rPr>
              <w:t>5.3 million</w:t>
            </w:r>
          </w:p>
        </w:tc>
      </w:tr>
      <w:tr w:rsidR="00E73704" w:rsidTr="00E73704">
        <w:trPr>
          <w:trHeight w:val="201"/>
        </w:trPr>
        <w:tc>
          <w:tcPr>
            <w:tcW w:w="2268" w:type="dxa"/>
            <w:vMerge w:val="restart"/>
          </w:tcPr>
          <w:p w:rsidR="00E73704" w:rsidRPr="00E73704" w:rsidRDefault="00E73704" w:rsidP="00E73704">
            <w:pPr>
              <w:rPr>
                <w:sz w:val="26"/>
                <w:szCs w:val="26"/>
              </w:rPr>
            </w:pPr>
            <w:r w:rsidRPr="00E73704">
              <w:rPr>
                <w:sz w:val="26"/>
                <w:szCs w:val="26"/>
              </w:rPr>
              <w:t>Number of cars registered</w:t>
            </w:r>
          </w:p>
        </w:tc>
        <w:tc>
          <w:tcPr>
            <w:tcW w:w="1134" w:type="dxa"/>
          </w:tcPr>
          <w:p w:rsidR="00E73704" w:rsidRDefault="00E73704" w:rsidP="00E73704">
            <w:pPr>
              <w:rPr>
                <w:sz w:val="26"/>
                <w:szCs w:val="26"/>
              </w:rPr>
            </w:pPr>
            <w:r>
              <w:rPr>
                <w:sz w:val="26"/>
                <w:szCs w:val="26"/>
              </w:rPr>
              <w:t>1920</w:t>
            </w:r>
          </w:p>
        </w:tc>
        <w:tc>
          <w:tcPr>
            <w:tcW w:w="1632" w:type="dxa"/>
          </w:tcPr>
          <w:p w:rsidR="00E73704" w:rsidRDefault="00E73704" w:rsidP="00E73704">
            <w:pPr>
              <w:rPr>
                <w:sz w:val="26"/>
                <w:szCs w:val="26"/>
              </w:rPr>
            </w:pPr>
            <w:r>
              <w:rPr>
                <w:sz w:val="26"/>
                <w:szCs w:val="26"/>
              </w:rPr>
              <w:t>8.1 million</w:t>
            </w:r>
          </w:p>
        </w:tc>
      </w:tr>
      <w:tr w:rsidR="00E73704" w:rsidTr="00E73704">
        <w:trPr>
          <w:trHeight w:val="201"/>
        </w:trPr>
        <w:tc>
          <w:tcPr>
            <w:tcW w:w="2268" w:type="dxa"/>
            <w:vMerge/>
          </w:tcPr>
          <w:p w:rsidR="00E73704" w:rsidRPr="00E73704" w:rsidRDefault="00E73704" w:rsidP="00E73704">
            <w:pPr>
              <w:rPr>
                <w:sz w:val="26"/>
                <w:szCs w:val="26"/>
              </w:rPr>
            </w:pPr>
          </w:p>
        </w:tc>
        <w:tc>
          <w:tcPr>
            <w:tcW w:w="1134" w:type="dxa"/>
          </w:tcPr>
          <w:p w:rsidR="00E73704" w:rsidRDefault="00E73704" w:rsidP="00E73704">
            <w:pPr>
              <w:rPr>
                <w:sz w:val="26"/>
                <w:szCs w:val="26"/>
              </w:rPr>
            </w:pPr>
            <w:r>
              <w:rPr>
                <w:sz w:val="26"/>
                <w:szCs w:val="26"/>
              </w:rPr>
              <w:t>1929</w:t>
            </w:r>
          </w:p>
        </w:tc>
        <w:tc>
          <w:tcPr>
            <w:tcW w:w="1632" w:type="dxa"/>
          </w:tcPr>
          <w:p w:rsidR="00E73704" w:rsidRDefault="00E73704" w:rsidP="00E73704">
            <w:pPr>
              <w:rPr>
                <w:sz w:val="26"/>
                <w:szCs w:val="26"/>
              </w:rPr>
            </w:pPr>
            <w:r>
              <w:rPr>
                <w:sz w:val="26"/>
                <w:szCs w:val="26"/>
              </w:rPr>
              <w:t>23.0 million</w:t>
            </w:r>
          </w:p>
        </w:tc>
      </w:tr>
      <w:tr w:rsidR="00E73704" w:rsidTr="00E73704">
        <w:trPr>
          <w:trHeight w:val="401"/>
        </w:trPr>
        <w:tc>
          <w:tcPr>
            <w:tcW w:w="2268" w:type="dxa"/>
            <w:vMerge w:val="restart"/>
          </w:tcPr>
          <w:p w:rsidR="00E73704" w:rsidRPr="00E73704" w:rsidRDefault="00E73704" w:rsidP="00E73704">
            <w:pPr>
              <w:rPr>
                <w:sz w:val="26"/>
                <w:szCs w:val="26"/>
              </w:rPr>
            </w:pPr>
            <w:r w:rsidRPr="00E73704">
              <w:rPr>
                <w:sz w:val="26"/>
                <w:szCs w:val="26"/>
              </w:rPr>
              <w:t>Values of radios sold (in US dollars)</w:t>
            </w:r>
          </w:p>
        </w:tc>
        <w:tc>
          <w:tcPr>
            <w:tcW w:w="1134" w:type="dxa"/>
          </w:tcPr>
          <w:p w:rsidR="00E73704" w:rsidRDefault="00E73704" w:rsidP="00E73704">
            <w:pPr>
              <w:rPr>
                <w:sz w:val="26"/>
                <w:szCs w:val="26"/>
              </w:rPr>
            </w:pPr>
            <w:r>
              <w:rPr>
                <w:sz w:val="26"/>
                <w:szCs w:val="26"/>
              </w:rPr>
              <w:t>1922</w:t>
            </w:r>
          </w:p>
        </w:tc>
        <w:tc>
          <w:tcPr>
            <w:tcW w:w="1632" w:type="dxa"/>
          </w:tcPr>
          <w:p w:rsidR="00E73704" w:rsidRDefault="00E73704" w:rsidP="00E73704">
            <w:pPr>
              <w:rPr>
                <w:sz w:val="26"/>
                <w:szCs w:val="26"/>
              </w:rPr>
            </w:pPr>
            <w:r>
              <w:rPr>
                <w:sz w:val="26"/>
                <w:szCs w:val="26"/>
              </w:rPr>
              <w:t>60.0 million</w:t>
            </w:r>
          </w:p>
        </w:tc>
      </w:tr>
      <w:tr w:rsidR="00E73704" w:rsidTr="00E73704">
        <w:trPr>
          <w:trHeight w:val="400"/>
        </w:trPr>
        <w:tc>
          <w:tcPr>
            <w:tcW w:w="2268" w:type="dxa"/>
            <w:vMerge/>
          </w:tcPr>
          <w:p w:rsidR="00E73704" w:rsidRDefault="00E73704" w:rsidP="00E73704">
            <w:pPr>
              <w:rPr>
                <w:sz w:val="26"/>
                <w:szCs w:val="26"/>
              </w:rPr>
            </w:pPr>
          </w:p>
        </w:tc>
        <w:tc>
          <w:tcPr>
            <w:tcW w:w="1134" w:type="dxa"/>
          </w:tcPr>
          <w:p w:rsidR="00E73704" w:rsidRDefault="00E73704" w:rsidP="00E73704">
            <w:pPr>
              <w:rPr>
                <w:sz w:val="26"/>
                <w:szCs w:val="26"/>
              </w:rPr>
            </w:pPr>
            <w:r>
              <w:rPr>
                <w:sz w:val="26"/>
                <w:szCs w:val="26"/>
              </w:rPr>
              <w:t>1929</w:t>
            </w:r>
          </w:p>
        </w:tc>
        <w:tc>
          <w:tcPr>
            <w:tcW w:w="1632" w:type="dxa"/>
          </w:tcPr>
          <w:p w:rsidR="00E73704" w:rsidRDefault="00E73704" w:rsidP="00E73704">
            <w:pPr>
              <w:rPr>
                <w:sz w:val="26"/>
                <w:szCs w:val="26"/>
              </w:rPr>
            </w:pPr>
            <w:r>
              <w:rPr>
                <w:sz w:val="26"/>
                <w:szCs w:val="26"/>
              </w:rPr>
              <w:t>824.5 million</w:t>
            </w:r>
          </w:p>
        </w:tc>
      </w:tr>
    </w:tbl>
    <w:p w:rsidR="00E73704" w:rsidRPr="00E73704" w:rsidRDefault="00E73704" w:rsidP="00E73704">
      <w:pPr>
        <w:spacing w:after="0" w:line="240" w:lineRule="auto"/>
        <w:rPr>
          <w:sz w:val="26"/>
          <w:szCs w:val="26"/>
        </w:rPr>
      </w:pPr>
      <w:r>
        <w:rPr>
          <w:sz w:val="26"/>
          <w:szCs w:val="26"/>
        </w:rPr>
        <w:t xml:space="preserve">The most important of these new booming industries was the motor-car industry. Cars were first built in the 1890s by blacksmiths and skilled craftsmen. They were expensive and took a long time. Car production was revolutionised by Henry Ford. He used a moving production line (or assembly line) so each worker had one or two small jobs to do as the car moved past them. This made cars much quicker and cheaper. The most famous is the Model T Ford. More than 15 million were produced between 1908 and 1925. In 1927 they came of the production line at a rate of one every 10 seconds. </w:t>
      </w:r>
    </w:p>
    <w:p w:rsidR="00E73704" w:rsidRDefault="00E73704" w:rsidP="00E73704">
      <w:pPr>
        <w:spacing w:after="0" w:line="240" w:lineRule="auto"/>
        <w:rPr>
          <w:b/>
          <w:sz w:val="26"/>
          <w:szCs w:val="26"/>
          <w:u w:val="single"/>
        </w:rPr>
      </w:pPr>
    </w:p>
    <w:p w:rsidR="00E73704" w:rsidRPr="00E73704" w:rsidRDefault="00661A9E" w:rsidP="00E73704">
      <w:pPr>
        <w:spacing w:after="0" w:line="240" w:lineRule="auto"/>
        <w:rPr>
          <w:b/>
          <w:sz w:val="26"/>
          <w:szCs w:val="26"/>
          <w:u w:val="single"/>
        </w:rPr>
      </w:pPr>
      <w:r>
        <w:rPr>
          <w:b/>
          <w:noProof/>
          <w:sz w:val="26"/>
          <w:szCs w:val="26"/>
          <w:u w:val="single"/>
        </w:rPr>
        <w:lastRenderedPageBreak/>
        <mc:AlternateContent>
          <mc:Choice Requires="wps">
            <w:drawing>
              <wp:anchor distT="0" distB="0" distL="114300" distR="114300" simplePos="0" relativeHeight="251663360" behindDoc="0" locked="0" layoutInCell="1" allowOverlap="1">
                <wp:simplePos x="0" y="0"/>
                <wp:positionH relativeFrom="column">
                  <wp:posOffset>4888230</wp:posOffset>
                </wp:positionH>
                <wp:positionV relativeFrom="paragraph">
                  <wp:posOffset>78740</wp:posOffset>
                </wp:positionV>
                <wp:extent cx="1600200" cy="1871345"/>
                <wp:effectExtent l="13335" t="9525" r="5715" b="5080"/>
                <wp:wrapSquare wrapText="bothSides"/>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871345"/>
                        </a:xfrm>
                        <a:prstGeom prst="bevel">
                          <a:avLst>
                            <a:gd name="adj" fmla="val 4866"/>
                          </a:avLst>
                        </a:prstGeom>
                        <a:solidFill>
                          <a:srgbClr val="FFFFFF"/>
                        </a:solidFill>
                        <a:ln w="9525">
                          <a:solidFill>
                            <a:srgbClr val="000000"/>
                          </a:solidFill>
                          <a:miter lim="800000"/>
                          <a:headEnd/>
                          <a:tailEnd/>
                        </a:ln>
                      </wps:spPr>
                      <wps:txbx>
                        <w:txbxContent>
                          <w:p w:rsidR="007F2403" w:rsidRDefault="007F2403" w:rsidP="00E73704">
                            <w:pPr>
                              <w:jc w:val="center"/>
                              <w:rPr>
                                <w:b/>
                                <w:u w:val="single"/>
                              </w:rPr>
                            </w:pPr>
                            <w:r w:rsidRPr="00E73704">
                              <w:rPr>
                                <w:b/>
                                <w:u w:val="single"/>
                              </w:rPr>
                              <w:t>Get the vocab right</w:t>
                            </w:r>
                          </w:p>
                          <w:p w:rsidR="007F2403" w:rsidRDefault="007F2403" w:rsidP="00E73704">
                            <w:pPr>
                              <w:jc w:val="center"/>
                            </w:pPr>
                            <w:r>
                              <w:t>Consumer goods</w:t>
                            </w:r>
                          </w:p>
                          <w:p w:rsidR="007F2403" w:rsidRPr="00E73704" w:rsidRDefault="007F2403" w:rsidP="00E73704">
                            <w:pPr>
                              <w:jc w:val="center"/>
                            </w:pPr>
                            <w:r>
                              <w:t>Radios, cars, fridges, vacuum cleaners – all things people (or consumers) bought during the 1920s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6" o:spid="_x0000_s1029" type="#_x0000_t84" style="position:absolute;margin-left:384.9pt;margin-top:6.2pt;width:126pt;height:14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" adj="1051">
                <v:textbox>
                  <w:txbxContent>
                    <w:p w:rsidR="007F2403" w:rsidRDefault="007F2403" w:rsidP="00E73704">
                      <w:pPr>
                        <w:jc w:val="center"/>
                        <w:rPr>
                          <w:b/>
                          <w:u w:val="single"/>
                        </w:rPr>
                      </w:pPr>
                      <w:r w:rsidRPr="00E73704">
                        <w:rPr>
                          <w:b/>
                          <w:u w:val="single"/>
                        </w:rPr>
                        <w:t>Get the vocab right</w:t>
                      </w:r>
                    </w:p>
                    <w:p w:rsidR="007F2403" w:rsidRDefault="007F2403" w:rsidP="00E73704">
                      <w:pPr>
                        <w:jc w:val="center"/>
                      </w:pPr>
                      <w:r>
                        <w:t>Consumer goods</w:t>
                      </w:r>
                    </w:p>
                    <w:p w:rsidR="007F2403" w:rsidRPr="00E73704" w:rsidRDefault="007F2403" w:rsidP="00E73704">
                      <w:pPr>
                        <w:jc w:val="center"/>
                      </w:pPr>
                      <w:r>
                        <w:t>Radios, cars, fridges, vacuum cleaners – all things people (or consumers) bought during the 1920s</w:t>
                      </w:r>
                    </w:p>
                  </w:txbxContent>
                </v:textbox>
                <w10:wrap type="square"/>
              </v:shape>
            </w:pict>
          </mc:Fallback>
        </mc:AlternateContent>
      </w:r>
      <w:r w:rsidR="00E73704" w:rsidRPr="00E73704">
        <w:rPr>
          <w:b/>
          <w:sz w:val="26"/>
          <w:szCs w:val="26"/>
          <w:u w:val="single"/>
        </w:rPr>
        <w:t>A new state of mind</w:t>
      </w:r>
    </w:p>
    <w:p w:rsidR="00E73704" w:rsidRPr="00E73704" w:rsidRDefault="00E73704" w:rsidP="00E73704">
      <w:pPr>
        <w:spacing w:after="0" w:line="240" w:lineRule="auto"/>
        <w:rPr>
          <w:b/>
          <w:sz w:val="26"/>
          <w:szCs w:val="26"/>
          <w:u w:val="single"/>
        </w:rPr>
      </w:pPr>
    </w:p>
    <w:p w:rsidR="00E73704" w:rsidRPr="00E73704" w:rsidRDefault="00E73704" w:rsidP="00E73704">
      <w:pPr>
        <w:spacing w:after="0" w:line="240" w:lineRule="auto"/>
        <w:rPr>
          <w:sz w:val="26"/>
          <w:szCs w:val="26"/>
        </w:rPr>
      </w:pPr>
      <w:r w:rsidRPr="00E73704">
        <w:rPr>
          <w:sz w:val="26"/>
          <w:szCs w:val="26"/>
        </w:rPr>
        <w:t>One thing that links all other factors was an attitude or state of mind. Most Americans believed that they had a right to ‘prosperity’ (wealth). For many it was a main aim in life to have a nice house, a good job and plenty to eat, and for their home to be filled with the latest consumer goods. Consuming more and more was seen as part of being American. In earlier decades, thrift (being careful with money) was seen as a good quality, in the 1920s, Americans wanted to spend their money.</w:t>
      </w:r>
    </w:p>
    <w:p w:rsidR="000D2241" w:rsidRPr="00E73704" w:rsidRDefault="000D2241" w:rsidP="00E73704">
      <w:pPr>
        <w:spacing w:after="0" w:line="240" w:lineRule="auto"/>
        <w:rPr>
          <w:b/>
          <w:sz w:val="26"/>
          <w:szCs w:val="26"/>
          <w:u w:val="single"/>
        </w:rPr>
      </w:pPr>
    </w:p>
    <w:p w:rsidR="000D2241" w:rsidRPr="00E73704" w:rsidRDefault="00E73704" w:rsidP="00E73704">
      <w:pPr>
        <w:spacing w:after="0" w:line="240" w:lineRule="auto"/>
        <w:jc w:val="center"/>
        <w:rPr>
          <w:b/>
          <w:sz w:val="26"/>
          <w:szCs w:val="26"/>
          <w:u w:val="single"/>
        </w:rPr>
      </w:pPr>
      <w:r>
        <w:rPr>
          <w:b/>
          <w:noProof/>
          <w:sz w:val="26"/>
          <w:szCs w:val="26"/>
          <w:u w:val="single"/>
        </w:rPr>
        <w:drawing>
          <wp:anchor distT="0" distB="0" distL="114300" distR="114300" simplePos="0" relativeHeight="251672576" behindDoc="0" locked="0" layoutInCell="1" allowOverlap="1">
            <wp:simplePos x="0" y="0"/>
            <wp:positionH relativeFrom="column">
              <wp:posOffset>-144145</wp:posOffset>
            </wp:positionH>
            <wp:positionV relativeFrom="paragraph">
              <wp:posOffset>200660</wp:posOffset>
            </wp:positionV>
            <wp:extent cx="1320165" cy="2253615"/>
            <wp:effectExtent l="19050" t="0" r="0" b="0"/>
            <wp:wrapSquare wrapText="bothSides"/>
            <wp:docPr id="15" name="Picture 12" descr="https://encrypted-tbn3.gstatic.com/images?q=tbn:ANd9GcQE8b5fRdoRJa0iMamY74OKB2Zor7RQdErRvbzRD0dW2T0NKNL0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QE8b5fRdoRJa0iMamY74OKB2Zor7RQdErRvbzRD0dW2T0NKNL0tg">
                      <a:hlinkClick r:id="rId19"/>
                    </pic:cNvPr>
                    <pic:cNvPicPr>
                      <a:picLocks noChangeAspect="1" noChangeArrowheads="1"/>
                    </pic:cNvPicPr>
                  </pic:nvPicPr>
                  <pic:blipFill>
                    <a:blip r:embed="rId20" cstate="print"/>
                    <a:srcRect/>
                    <a:stretch>
                      <a:fillRect/>
                    </a:stretch>
                  </pic:blipFill>
                  <pic:spPr bwMode="auto">
                    <a:xfrm>
                      <a:off x="0" y="0"/>
                      <a:ext cx="1320165" cy="2253615"/>
                    </a:xfrm>
                    <a:prstGeom prst="rect">
                      <a:avLst/>
                    </a:prstGeom>
                    <a:noFill/>
                    <a:ln w="9525">
                      <a:noFill/>
                      <a:miter lim="800000"/>
                      <a:headEnd/>
                      <a:tailEnd/>
                    </a:ln>
                  </pic:spPr>
                </pic:pic>
              </a:graphicData>
            </a:graphic>
          </wp:anchor>
        </w:drawing>
      </w:r>
    </w:p>
    <w:p w:rsidR="000D2241" w:rsidRDefault="00661A9E" w:rsidP="00E73704">
      <w:pPr>
        <w:spacing w:after="0" w:line="240" w:lineRule="auto"/>
        <w:jc w:val="center"/>
        <w:rPr>
          <w:b/>
          <w:sz w:val="26"/>
          <w:szCs w:val="26"/>
          <w:u w:val="single"/>
        </w:rPr>
      </w:pPr>
      <w:r>
        <w:rPr>
          <w:noProof/>
          <w:sz w:val="26"/>
          <w:szCs w:val="26"/>
        </w:rPr>
        <mc:AlternateContent>
          <mc:Choice Requires="wps">
            <w:drawing>
              <wp:anchor distT="0" distB="0" distL="114300" distR="114300" simplePos="0" relativeHeight="251666432" behindDoc="0" locked="0" layoutInCell="1" allowOverlap="1">
                <wp:simplePos x="0" y="0"/>
                <wp:positionH relativeFrom="column">
                  <wp:posOffset>3387725</wp:posOffset>
                </wp:positionH>
                <wp:positionV relativeFrom="paragraph">
                  <wp:posOffset>31750</wp:posOffset>
                </wp:positionV>
                <wp:extent cx="1913255" cy="1435735"/>
                <wp:effectExtent l="22225" t="19050" r="26670" b="21590"/>
                <wp:wrapSquare wrapText="bothSides"/>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1435735"/>
                        </a:xfrm>
                        <a:prstGeom prst="rect">
                          <a:avLst/>
                        </a:prstGeom>
                        <a:solidFill>
                          <a:srgbClr val="FFFFFF"/>
                        </a:solidFill>
                        <a:ln w="38100" cap="rnd">
                          <a:solidFill>
                            <a:srgbClr val="000000"/>
                          </a:solidFill>
                          <a:prstDash val="sysDot"/>
                          <a:miter lim="800000"/>
                          <a:headEnd/>
                          <a:tailEnd/>
                        </a:ln>
                      </wps:spPr>
                      <wps:txbx>
                        <w:txbxContent>
                          <w:p w:rsidR="007F2403" w:rsidRPr="00E73704" w:rsidRDefault="007F2403" w:rsidP="00E73704">
                            <w:pPr>
                              <w:jc w:val="center"/>
                              <w:rPr>
                                <w:b/>
                                <w:sz w:val="24"/>
                              </w:rPr>
                            </w:pPr>
                            <w:r w:rsidRPr="00E73704">
                              <w:rPr>
                                <w:b/>
                                <w:sz w:val="24"/>
                              </w:rPr>
                              <w:t>KEY FACT</w:t>
                            </w:r>
                          </w:p>
                          <w:p w:rsidR="007F2403" w:rsidRPr="00E73704" w:rsidRDefault="007F2403" w:rsidP="00E73704">
                            <w:pPr>
                              <w:jc w:val="center"/>
                              <w:rPr>
                                <w:b/>
                                <w:sz w:val="28"/>
                              </w:rPr>
                            </w:pPr>
                            <w:r w:rsidRPr="00E73704">
                              <w:rPr>
                                <w:b/>
                                <w:sz w:val="28"/>
                              </w:rPr>
                              <w:t>8 out of 10 radios and 6 out of 10 cars were bought on credit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266.75pt;margin-top:2.5pt;width:150.65pt;height:1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" strokeweight="3pt">
                <v:stroke dashstyle="1 1" endcap="round"/>
                <v:textbox>
                  <w:txbxContent>
                    <w:p w:rsidR="007F2403" w:rsidRPr="00E73704" w:rsidRDefault="007F2403" w:rsidP="00E73704">
                      <w:pPr>
                        <w:jc w:val="center"/>
                        <w:rPr>
                          <w:b/>
                          <w:sz w:val="24"/>
                        </w:rPr>
                      </w:pPr>
                      <w:r w:rsidRPr="00E73704">
                        <w:rPr>
                          <w:b/>
                          <w:sz w:val="24"/>
                        </w:rPr>
                        <w:t>KEY FACT</w:t>
                      </w:r>
                    </w:p>
                    <w:p w:rsidR="007F2403" w:rsidRPr="00E73704" w:rsidRDefault="007F2403" w:rsidP="00E73704">
                      <w:pPr>
                        <w:jc w:val="center"/>
                        <w:rPr>
                          <w:b/>
                          <w:sz w:val="28"/>
                        </w:rPr>
                      </w:pPr>
                      <w:r w:rsidRPr="00E73704">
                        <w:rPr>
                          <w:b/>
                          <w:sz w:val="28"/>
                        </w:rPr>
                        <w:t>8 out of 10 radios and 6 out of 10 cars were bought on credit</w:t>
                      </w:r>
                    </w:p>
                  </w:txbxContent>
                </v:textbox>
                <w10:wrap type="square"/>
              </v:rect>
            </w:pict>
          </mc:Fallback>
        </mc:AlternateContent>
      </w:r>
      <w:r w:rsidR="000D2241" w:rsidRPr="00E73704">
        <w:rPr>
          <w:b/>
          <w:sz w:val="26"/>
          <w:szCs w:val="26"/>
          <w:u w:val="single"/>
        </w:rPr>
        <w:t>Hire purchase and advertising</w:t>
      </w:r>
    </w:p>
    <w:p w:rsidR="00E73704" w:rsidRPr="00E73704" w:rsidRDefault="00E73704" w:rsidP="00E73704">
      <w:pPr>
        <w:spacing w:line="240" w:lineRule="auto"/>
        <w:rPr>
          <w:rFonts w:ascii="Arial" w:eastAsia="Times New Roman" w:hAnsi="Arial" w:cs="Arial"/>
          <w:color w:val="222222"/>
          <w:sz w:val="24"/>
          <w:szCs w:val="24"/>
        </w:rPr>
      </w:pPr>
    </w:p>
    <w:p w:rsidR="00E73704" w:rsidRPr="00E73704" w:rsidRDefault="00E73704" w:rsidP="00E73704">
      <w:pPr>
        <w:spacing w:after="0" w:line="240" w:lineRule="auto"/>
        <w:rPr>
          <w:sz w:val="26"/>
          <w:szCs w:val="26"/>
        </w:rPr>
      </w:pPr>
      <w:r>
        <w:rPr>
          <w:sz w:val="26"/>
          <w:szCs w:val="26"/>
        </w:rPr>
        <w:t>The new industries got Americans to buy their products using mass nationwide marketing techniques. Agencies were set up to sell cars, cigarettes, clothing and other consumer items. Poster advertisements, radio advertisements, and travelling salesmen encouraged Americans to spend. They were encouraged to ‘buy now, pay later’ with the new hire purchase schemes.</w:t>
      </w:r>
    </w:p>
    <w:p w:rsidR="00E73704" w:rsidRDefault="00E73704" w:rsidP="00023E27">
      <w:pPr>
        <w:spacing w:after="0" w:line="240" w:lineRule="auto"/>
        <w:rPr>
          <w:b/>
          <w:sz w:val="26"/>
          <w:szCs w:val="26"/>
          <w:u w:val="single"/>
        </w:rPr>
      </w:pPr>
    </w:p>
    <w:p w:rsidR="00E73704" w:rsidRDefault="00E73704" w:rsidP="00E73704">
      <w:pPr>
        <w:spacing w:after="0" w:line="240" w:lineRule="auto"/>
        <w:rPr>
          <w:b/>
          <w:sz w:val="26"/>
          <w:szCs w:val="26"/>
          <w:u w:val="single"/>
        </w:rPr>
      </w:pPr>
    </w:p>
    <w:p w:rsidR="00E73704" w:rsidRPr="00E73704" w:rsidRDefault="00E73704" w:rsidP="00E73704">
      <w:pPr>
        <w:spacing w:after="0" w:line="240" w:lineRule="auto"/>
        <w:jc w:val="center"/>
        <w:rPr>
          <w:b/>
          <w:sz w:val="28"/>
          <w:szCs w:val="26"/>
        </w:rPr>
      </w:pPr>
      <w:r w:rsidRPr="00E73704">
        <w:rPr>
          <w:b/>
          <w:sz w:val="28"/>
          <w:szCs w:val="26"/>
        </w:rPr>
        <w:t>Revise the causes of the boom:</w:t>
      </w:r>
    </w:p>
    <w:p w:rsidR="00E73704" w:rsidRDefault="00E73704" w:rsidP="00E73704">
      <w:pPr>
        <w:spacing w:after="0" w:line="240" w:lineRule="auto"/>
        <w:rPr>
          <w:b/>
          <w:sz w:val="26"/>
          <w:szCs w:val="26"/>
          <w:u w:val="single"/>
        </w:rPr>
      </w:pPr>
    </w:p>
    <w:p w:rsidR="00E73704" w:rsidRPr="00E73704" w:rsidRDefault="00661A9E" w:rsidP="00E73704">
      <w:pPr>
        <w:spacing w:after="0" w:line="240" w:lineRule="auto"/>
        <w:rPr>
          <w:b/>
          <w:sz w:val="26"/>
          <w:szCs w:val="26"/>
        </w:rPr>
      </w:pPr>
      <w:r>
        <w:rPr>
          <w:b/>
          <w:noProof/>
          <w:sz w:val="26"/>
          <w:szCs w:val="26"/>
          <w:u w:val="single"/>
        </w:rPr>
        <mc:AlternateContent>
          <mc:Choice Requires="wps">
            <w:drawing>
              <wp:anchor distT="0" distB="0" distL="114300" distR="114300" simplePos="0" relativeHeight="251668480" behindDoc="0" locked="0" layoutInCell="1" allowOverlap="1">
                <wp:simplePos x="0" y="0"/>
                <wp:positionH relativeFrom="column">
                  <wp:posOffset>3973195</wp:posOffset>
                </wp:positionH>
                <wp:positionV relativeFrom="paragraph">
                  <wp:posOffset>570865</wp:posOffset>
                </wp:positionV>
                <wp:extent cx="467995" cy="318770"/>
                <wp:effectExtent l="12700" t="55880" r="43180" b="635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995"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312.85pt;margin-top:44.95pt;width:36.85pt;height:25.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">
                <v:stroke endarrow="block"/>
              </v:shape>
            </w:pict>
          </mc:Fallback>
        </mc:AlternateContent>
      </w:r>
      <w:r>
        <w:rPr>
          <w:b/>
          <w:noProof/>
          <w:sz w:val="26"/>
          <w:szCs w:val="26"/>
          <w:u w:val="single"/>
        </w:rPr>
        <mc:AlternateContent>
          <mc:Choice Requires="wps">
            <w:drawing>
              <wp:anchor distT="0" distB="0" distL="114300" distR="114300" simplePos="0" relativeHeight="251671552" behindDoc="0" locked="0" layoutInCell="1" allowOverlap="1">
                <wp:simplePos x="0" y="0"/>
                <wp:positionH relativeFrom="column">
                  <wp:posOffset>1825625</wp:posOffset>
                </wp:positionH>
                <wp:positionV relativeFrom="paragraph">
                  <wp:posOffset>506730</wp:posOffset>
                </wp:positionV>
                <wp:extent cx="531495" cy="382905"/>
                <wp:effectExtent l="46355" t="58420" r="12700" b="635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1495" cy="38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43.75pt;margin-top:39.9pt;width:41.85pt;height:30.1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">
                <v:stroke endarrow="block"/>
              </v:shape>
            </w:pict>
          </mc:Fallback>
        </mc:AlternateContent>
      </w:r>
      <w:r w:rsidR="00E73704">
        <w:rPr>
          <w:b/>
          <w:sz w:val="26"/>
          <w:szCs w:val="26"/>
        </w:rPr>
        <w:t>Make a detailed mind</w:t>
      </w:r>
      <w:r w:rsidR="00A54F07">
        <w:rPr>
          <w:b/>
          <w:sz w:val="26"/>
          <w:szCs w:val="26"/>
        </w:rPr>
        <w:t xml:space="preserve"> </w:t>
      </w:r>
      <w:r w:rsidR="00E73704">
        <w:rPr>
          <w:b/>
          <w:sz w:val="26"/>
          <w:szCs w:val="26"/>
        </w:rPr>
        <w:t>map of the causes of the boom using what you’ve read so far. Draw on any links between factors and explain them. Which factor do you think was the most important? Why?</w:t>
      </w:r>
    </w:p>
    <w:p w:rsidR="00E73704" w:rsidRDefault="00661A9E" w:rsidP="00E73704">
      <w:pPr>
        <w:spacing w:after="0" w:line="240" w:lineRule="auto"/>
        <w:jc w:val="center"/>
        <w:rPr>
          <w:b/>
          <w:sz w:val="26"/>
          <w:szCs w:val="26"/>
          <w:u w:val="single"/>
        </w:rPr>
      </w:pPr>
      <w:r>
        <w:rPr>
          <w:b/>
          <w:noProof/>
          <w:sz w:val="26"/>
          <w:szCs w:val="26"/>
          <w:u w:val="single"/>
        </w:rPr>
        <mc:AlternateContent>
          <mc:Choice Requires="wps">
            <w:drawing>
              <wp:anchor distT="0" distB="0" distL="114300" distR="114300" simplePos="0" relativeHeight="251667456" behindDoc="0" locked="0" layoutInCell="1" allowOverlap="1">
                <wp:simplePos x="0" y="0"/>
                <wp:positionH relativeFrom="column">
                  <wp:posOffset>2038350</wp:posOffset>
                </wp:positionH>
                <wp:positionV relativeFrom="paragraph">
                  <wp:posOffset>113030</wp:posOffset>
                </wp:positionV>
                <wp:extent cx="2158365" cy="1149350"/>
                <wp:effectExtent l="11430" t="12065" r="11430" b="10160"/>
                <wp:wrapNone/>
                <wp:docPr id="1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1149350"/>
                        </a:xfrm>
                        <a:prstGeom prst="ellipse">
                          <a:avLst/>
                        </a:prstGeom>
                        <a:solidFill>
                          <a:srgbClr val="FFFFFF"/>
                        </a:solidFill>
                        <a:ln w="9525">
                          <a:solidFill>
                            <a:srgbClr val="000000"/>
                          </a:solidFill>
                          <a:round/>
                          <a:headEnd/>
                          <a:tailEnd/>
                        </a:ln>
                      </wps:spPr>
                      <wps:txbx>
                        <w:txbxContent>
                          <w:p w:rsidR="007F2403" w:rsidRPr="00023E27" w:rsidRDefault="007F2403" w:rsidP="00E73704">
                            <w:pPr>
                              <w:jc w:val="center"/>
                              <w:rPr>
                                <w:sz w:val="2"/>
                              </w:rPr>
                            </w:pPr>
                          </w:p>
                          <w:p w:rsidR="007F2403" w:rsidRPr="00023E27" w:rsidRDefault="007F2403" w:rsidP="00E73704">
                            <w:pPr>
                              <w:jc w:val="center"/>
                              <w:rPr>
                                <w:sz w:val="24"/>
                              </w:rPr>
                            </w:pPr>
                            <w:r w:rsidRPr="00023E27">
                              <w:rPr>
                                <w:sz w:val="24"/>
                              </w:rPr>
                              <w:t>Why did the USA’s economy boom in the 1920s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31" style="position:absolute;left:0;text-align:left;margin-left:160.5pt;margin-top:8.9pt;width:169.95pt;height: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">
                <v:textbox>
                  <w:txbxContent>
                    <w:p w:rsidR="007F2403" w:rsidRPr="00023E27" w:rsidRDefault="007F2403" w:rsidP="00E73704">
                      <w:pPr>
                        <w:jc w:val="center"/>
                        <w:rPr>
                          <w:sz w:val="2"/>
                        </w:rPr>
                      </w:pPr>
                    </w:p>
                    <w:p w:rsidR="007F2403" w:rsidRPr="00023E27" w:rsidRDefault="007F2403" w:rsidP="00E73704">
                      <w:pPr>
                        <w:jc w:val="center"/>
                        <w:rPr>
                          <w:sz w:val="24"/>
                        </w:rPr>
                      </w:pPr>
                      <w:r w:rsidRPr="00023E27">
                        <w:rPr>
                          <w:sz w:val="24"/>
                        </w:rPr>
                        <w:t>Why did the USA’s economy boom in the 1920s</w:t>
                      </w:r>
                    </w:p>
                  </w:txbxContent>
                </v:textbox>
              </v:oval>
            </w:pict>
          </mc:Fallback>
        </mc:AlternateContent>
      </w:r>
    </w:p>
    <w:p w:rsidR="00E73704" w:rsidRDefault="00E73704" w:rsidP="00E73704">
      <w:pPr>
        <w:spacing w:after="0" w:line="240" w:lineRule="auto"/>
        <w:jc w:val="center"/>
        <w:rPr>
          <w:b/>
          <w:sz w:val="26"/>
          <w:szCs w:val="26"/>
          <w:u w:val="single"/>
        </w:rPr>
      </w:pPr>
    </w:p>
    <w:p w:rsidR="00E73704" w:rsidRDefault="00E73704" w:rsidP="00E73704">
      <w:pPr>
        <w:spacing w:after="0" w:line="240" w:lineRule="auto"/>
        <w:jc w:val="center"/>
        <w:rPr>
          <w:b/>
          <w:sz w:val="26"/>
          <w:szCs w:val="26"/>
          <w:u w:val="single"/>
        </w:rPr>
      </w:pPr>
    </w:p>
    <w:p w:rsidR="00E73704" w:rsidRDefault="00E73704" w:rsidP="00E73704">
      <w:pPr>
        <w:spacing w:after="0" w:line="240" w:lineRule="auto"/>
        <w:jc w:val="center"/>
        <w:rPr>
          <w:b/>
          <w:sz w:val="26"/>
          <w:szCs w:val="26"/>
          <w:u w:val="single"/>
        </w:rPr>
      </w:pPr>
    </w:p>
    <w:p w:rsidR="00E73704" w:rsidRDefault="00E73704" w:rsidP="00E73704">
      <w:pPr>
        <w:spacing w:after="0" w:line="240" w:lineRule="auto"/>
        <w:jc w:val="center"/>
        <w:rPr>
          <w:b/>
          <w:sz w:val="26"/>
          <w:szCs w:val="26"/>
          <w:u w:val="single"/>
        </w:rPr>
      </w:pPr>
    </w:p>
    <w:p w:rsidR="00E73704" w:rsidRDefault="00661A9E" w:rsidP="00E73704">
      <w:pPr>
        <w:spacing w:after="0" w:line="240" w:lineRule="auto"/>
        <w:jc w:val="center"/>
        <w:rPr>
          <w:b/>
          <w:sz w:val="26"/>
          <w:szCs w:val="26"/>
          <w:u w:val="single"/>
        </w:rPr>
      </w:pPr>
      <w:r>
        <w:rPr>
          <w:b/>
          <w:noProof/>
          <w:sz w:val="26"/>
          <w:szCs w:val="26"/>
          <w:u w:val="single"/>
        </w:rPr>
        <mc:AlternateContent>
          <mc:Choice Requires="wps">
            <w:drawing>
              <wp:anchor distT="0" distB="0" distL="114300" distR="114300" simplePos="0" relativeHeight="251670528" behindDoc="0" locked="0" layoutInCell="1" allowOverlap="1">
                <wp:simplePos x="0" y="0"/>
                <wp:positionH relativeFrom="column">
                  <wp:posOffset>1538605</wp:posOffset>
                </wp:positionH>
                <wp:positionV relativeFrom="paragraph">
                  <wp:posOffset>9525</wp:posOffset>
                </wp:positionV>
                <wp:extent cx="616585" cy="340360"/>
                <wp:effectExtent l="45085" t="11430" r="5080" b="5778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6585"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21.15pt;margin-top:.75pt;width:48.55pt;height:26.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">
                <v:stroke endarrow="block"/>
              </v:shape>
            </w:pict>
          </mc:Fallback>
        </mc:AlternateContent>
      </w:r>
      <w:r>
        <w:rPr>
          <w:b/>
          <w:noProof/>
          <w:sz w:val="26"/>
          <w:szCs w:val="26"/>
          <w:u w:val="single"/>
        </w:rPr>
        <mc:AlternateContent>
          <mc:Choice Requires="wps">
            <w:drawing>
              <wp:anchor distT="0" distB="0" distL="114300" distR="114300" simplePos="0" relativeHeight="251669504" behindDoc="0" locked="0" layoutInCell="1" allowOverlap="1">
                <wp:simplePos x="0" y="0"/>
                <wp:positionH relativeFrom="column">
                  <wp:posOffset>3973195</wp:posOffset>
                </wp:positionH>
                <wp:positionV relativeFrom="paragraph">
                  <wp:posOffset>41910</wp:posOffset>
                </wp:positionV>
                <wp:extent cx="701675" cy="307975"/>
                <wp:effectExtent l="12700" t="5715" r="38100" b="57785"/>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67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12.85pt;margin-top:3.3pt;width:55.25pt;height:2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">
                <v:stroke endarrow="block"/>
              </v:shape>
            </w:pict>
          </mc:Fallback>
        </mc:AlternateContent>
      </w:r>
    </w:p>
    <w:p w:rsidR="00E73704" w:rsidRDefault="00E73704" w:rsidP="00E73704">
      <w:pPr>
        <w:spacing w:after="0" w:line="240" w:lineRule="auto"/>
        <w:jc w:val="center"/>
        <w:rPr>
          <w:b/>
          <w:sz w:val="26"/>
          <w:szCs w:val="26"/>
          <w:u w:val="single"/>
        </w:rPr>
      </w:pPr>
    </w:p>
    <w:p w:rsidR="00E73704" w:rsidRDefault="00E73704" w:rsidP="00E73704">
      <w:pPr>
        <w:spacing w:after="0" w:line="240" w:lineRule="auto"/>
        <w:rPr>
          <w:b/>
          <w:sz w:val="26"/>
          <w:szCs w:val="26"/>
          <w:u w:val="single"/>
        </w:rPr>
      </w:pPr>
    </w:p>
    <w:p w:rsidR="00E73704" w:rsidRPr="00E73704" w:rsidRDefault="00E73704" w:rsidP="00E73704">
      <w:pPr>
        <w:spacing w:after="0" w:line="240" w:lineRule="auto"/>
        <w:jc w:val="center"/>
        <w:rPr>
          <w:b/>
          <w:sz w:val="28"/>
          <w:szCs w:val="26"/>
        </w:rPr>
      </w:pPr>
      <w:r w:rsidRPr="00E73704">
        <w:rPr>
          <w:b/>
          <w:sz w:val="28"/>
          <w:szCs w:val="26"/>
        </w:rPr>
        <w:t>You could also skip to the back page and have a go at some of the exam questions on this topic to check your revision</w:t>
      </w:r>
    </w:p>
    <w:p w:rsidR="00E73704" w:rsidRDefault="00E73704" w:rsidP="00E73704">
      <w:pPr>
        <w:spacing w:after="0" w:line="240" w:lineRule="auto"/>
        <w:jc w:val="center"/>
        <w:rPr>
          <w:b/>
          <w:sz w:val="26"/>
          <w:szCs w:val="26"/>
          <w:u w:val="single"/>
        </w:rPr>
      </w:pPr>
    </w:p>
    <w:p w:rsidR="00E73704" w:rsidRPr="00A54F07" w:rsidRDefault="00E73704" w:rsidP="00023E27">
      <w:pPr>
        <w:spacing w:after="0" w:line="240" w:lineRule="auto"/>
        <w:rPr>
          <w:b/>
          <w:sz w:val="6"/>
          <w:szCs w:val="26"/>
          <w:u w:val="single"/>
        </w:rPr>
      </w:pPr>
    </w:p>
    <w:p w:rsidR="000D2241" w:rsidRPr="00E73704" w:rsidRDefault="000D2241" w:rsidP="00E73704">
      <w:pPr>
        <w:spacing w:after="0" w:line="240" w:lineRule="auto"/>
        <w:jc w:val="center"/>
        <w:rPr>
          <w:b/>
          <w:sz w:val="26"/>
          <w:szCs w:val="26"/>
          <w:u w:val="single"/>
        </w:rPr>
      </w:pPr>
      <w:r w:rsidRPr="00E73704">
        <w:rPr>
          <w:b/>
          <w:sz w:val="26"/>
          <w:szCs w:val="26"/>
          <w:u w:val="single"/>
        </w:rPr>
        <w:t>Increase in standard of living and consumerism</w:t>
      </w:r>
    </w:p>
    <w:p w:rsidR="000D2241" w:rsidRDefault="000D2241" w:rsidP="00E73704">
      <w:pPr>
        <w:spacing w:after="0" w:line="240" w:lineRule="auto"/>
        <w:jc w:val="center"/>
        <w:rPr>
          <w:b/>
          <w:sz w:val="26"/>
          <w:szCs w:val="26"/>
          <w:u w:val="single"/>
        </w:rPr>
      </w:pPr>
    </w:p>
    <w:p w:rsidR="00E73704" w:rsidRPr="00E73704" w:rsidRDefault="00E73704" w:rsidP="00E73704">
      <w:pPr>
        <w:spacing w:after="0" w:line="240" w:lineRule="auto"/>
        <w:rPr>
          <w:sz w:val="26"/>
          <w:szCs w:val="26"/>
        </w:rPr>
      </w:pPr>
      <w:r>
        <w:rPr>
          <w:sz w:val="26"/>
          <w:szCs w:val="26"/>
        </w:rPr>
        <w:t xml:space="preserve">Lifestyles changed significantly during the 1920s, for some Americans. The invention and popularity of the car meant that people could buy homes in the suburbs, which further boosted house building. It stimulated a growth of hundreds of other smaller businesses like hot dog stands and petrol stations. It also led to the growth of leisure industry as people went to an increasing number of holiday resorts. Cities grew as people moved further and further </w:t>
      </w:r>
      <w:r>
        <w:rPr>
          <w:sz w:val="26"/>
          <w:szCs w:val="26"/>
        </w:rPr>
        <w:lastRenderedPageBreak/>
        <w:t xml:space="preserve">out and people benefitted from the labour saving machines such as washing machines and vacuum cleaners. However, </w:t>
      </w:r>
      <w:r w:rsidR="00023E27">
        <w:rPr>
          <w:noProof/>
          <w:sz w:val="26"/>
          <w:szCs w:val="26"/>
        </w:rPr>
        <w:drawing>
          <wp:anchor distT="0" distB="0" distL="114300" distR="114300" simplePos="0" relativeHeight="251673600" behindDoc="1" locked="0" layoutInCell="1" allowOverlap="1">
            <wp:simplePos x="0" y="0"/>
            <wp:positionH relativeFrom="column">
              <wp:posOffset>-618490</wp:posOffset>
            </wp:positionH>
            <wp:positionV relativeFrom="paragraph">
              <wp:posOffset>455930</wp:posOffset>
            </wp:positionV>
            <wp:extent cx="2974975" cy="2036445"/>
            <wp:effectExtent l="0" t="476250" r="0" b="478155"/>
            <wp:wrapTight wrapText="bothSides">
              <wp:wrapPolygon edited="0">
                <wp:start x="-51" y="21728"/>
                <wp:lineTo x="21665" y="21728"/>
                <wp:lineTo x="21665" y="-94"/>
                <wp:lineTo x="-51" y="-94"/>
                <wp:lineTo x="-51" y="21728"/>
              </wp:wrapPolygon>
            </wp:wrapTight>
            <wp:docPr id="16" name="Picture 14" descr="C:\Users\PAMCAN~1\AppData\Local\Temp\DSC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MCAN~1\AppData\Local\Temp\DSC_0243.JPG"/>
                    <pic:cNvPicPr>
                      <a:picLocks noChangeAspect="1" noChangeArrowheads="1"/>
                    </pic:cNvPicPr>
                  </pic:nvPicPr>
                  <pic:blipFill>
                    <a:blip r:embed="rId21" cstate="print">
                      <a:lum bright="20000" contrast="20000"/>
                    </a:blip>
                    <a:srcRect l="12510" r="5395"/>
                    <a:stretch>
                      <a:fillRect/>
                    </a:stretch>
                  </pic:blipFill>
                  <pic:spPr bwMode="auto">
                    <a:xfrm rot="5400000">
                      <a:off x="0" y="0"/>
                      <a:ext cx="2974975" cy="2036445"/>
                    </a:xfrm>
                    <a:prstGeom prst="rect">
                      <a:avLst/>
                    </a:prstGeom>
                    <a:noFill/>
                    <a:ln w="9525">
                      <a:noFill/>
                      <a:miter lim="800000"/>
                      <a:headEnd/>
                      <a:tailEnd/>
                    </a:ln>
                  </pic:spPr>
                </pic:pic>
              </a:graphicData>
            </a:graphic>
          </wp:anchor>
        </w:drawing>
      </w:r>
      <w:r>
        <w:rPr>
          <w:sz w:val="26"/>
          <w:szCs w:val="26"/>
        </w:rPr>
        <w:t>these lifestyle changes only applied to a small number of Americans, who lived in cities and earned good wages. This is what the second topic (Booklet 2) is all about.</w:t>
      </w:r>
    </w:p>
    <w:p w:rsidR="000D2241" w:rsidRPr="00E73704" w:rsidRDefault="000D2241" w:rsidP="00E73704">
      <w:pPr>
        <w:spacing w:after="0" w:line="240" w:lineRule="auto"/>
        <w:jc w:val="center"/>
        <w:rPr>
          <w:b/>
          <w:sz w:val="26"/>
          <w:szCs w:val="26"/>
          <w:u w:val="single"/>
        </w:rPr>
      </w:pPr>
    </w:p>
    <w:p w:rsidR="00E73704" w:rsidRPr="00E73704" w:rsidRDefault="00E73704" w:rsidP="00E73704">
      <w:pPr>
        <w:spacing w:after="0" w:line="240" w:lineRule="auto"/>
        <w:jc w:val="center"/>
        <w:rPr>
          <w:b/>
          <w:sz w:val="26"/>
          <w:szCs w:val="26"/>
          <w:u w:val="single"/>
        </w:rPr>
      </w:pPr>
      <w:r w:rsidRPr="00E73704">
        <w:rPr>
          <w:b/>
          <w:sz w:val="26"/>
          <w:szCs w:val="26"/>
          <w:u w:val="single"/>
        </w:rPr>
        <w:t>The fortunes of older industries</w:t>
      </w:r>
    </w:p>
    <w:p w:rsidR="00E73704" w:rsidRDefault="00E73704" w:rsidP="00E73704">
      <w:pPr>
        <w:spacing w:after="0" w:line="240" w:lineRule="auto"/>
        <w:rPr>
          <w:sz w:val="26"/>
          <w:szCs w:val="26"/>
        </w:rPr>
      </w:pPr>
    </w:p>
    <w:p w:rsidR="00E73704" w:rsidRPr="00E73704" w:rsidRDefault="00E73704" w:rsidP="00E73704">
      <w:pPr>
        <w:spacing w:after="0" w:line="240" w:lineRule="auto"/>
        <w:rPr>
          <w:sz w:val="26"/>
          <w:szCs w:val="26"/>
        </w:rPr>
      </w:pPr>
      <w:r>
        <w:rPr>
          <w:sz w:val="26"/>
          <w:szCs w:val="26"/>
        </w:rPr>
        <w:t xml:space="preserve">Workers in many older industries, such as coal, leather and textiles, did not benefit much from the economic boom. Leather and textiles were protected from foreign competition, but not from domestic (internal) competition. New man-made products replaced natural textiles. Workers salaries only rose very slowly, so they could not purchase the new consumer goods. </w:t>
      </w:r>
    </w:p>
    <w:p w:rsidR="00E73704" w:rsidRDefault="00E73704" w:rsidP="00E73704">
      <w:pPr>
        <w:spacing w:after="0" w:line="240" w:lineRule="auto"/>
        <w:rPr>
          <w:b/>
          <w:sz w:val="26"/>
          <w:szCs w:val="26"/>
          <w:u w:val="single"/>
        </w:rPr>
      </w:pPr>
    </w:p>
    <w:p w:rsidR="000D2241" w:rsidRDefault="000D2241" w:rsidP="00E73704">
      <w:pPr>
        <w:spacing w:after="0" w:line="240" w:lineRule="auto"/>
        <w:jc w:val="center"/>
        <w:rPr>
          <w:b/>
          <w:sz w:val="26"/>
          <w:szCs w:val="26"/>
          <w:u w:val="single"/>
        </w:rPr>
      </w:pPr>
      <w:r w:rsidRPr="00E73704">
        <w:rPr>
          <w:b/>
          <w:sz w:val="26"/>
          <w:szCs w:val="26"/>
          <w:u w:val="single"/>
        </w:rPr>
        <w:t>The decline of agriculture</w:t>
      </w:r>
    </w:p>
    <w:p w:rsidR="00E73704" w:rsidRPr="00E73704" w:rsidRDefault="00023E27" w:rsidP="00E73704">
      <w:pPr>
        <w:spacing w:after="0" w:line="240" w:lineRule="auto"/>
        <w:jc w:val="center"/>
        <w:rPr>
          <w:sz w:val="26"/>
          <w:szCs w:val="26"/>
        </w:rPr>
      </w:pPr>
      <w:r>
        <w:rPr>
          <w:sz w:val="26"/>
          <w:szCs w:val="26"/>
        </w:rPr>
        <w:t>Total</w:t>
      </w:r>
      <w:r w:rsidR="00E73704">
        <w:rPr>
          <w:sz w:val="26"/>
          <w:szCs w:val="26"/>
        </w:rPr>
        <w:t xml:space="preserve"> US farm income dropped from $22 billion in 1919 to just $13 billion in 1928. The reasons for this are below</w:t>
      </w:r>
    </w:p>
    <w:p w:rsidR="00E73704" w:rsidRPr="00E73704" w:rsidRDefault="00E73704" w:rsidP="00E73704">
      <w:pPr>
        <w:spacing w:after="0" w:line="240" w:lineRule="auto"/>
        <w:jc w:val="center"/>
        <w:rPr>
          <w:b/>
          <w:sz w:val="26"/>
          <w:szCs w:val="26"/>
          <w:u w:val="single"/>
        </w:rPr>
      </w:pPr>
    </w:p>
    <w:tbl>
      <w:tblPr>
        <w:tblStyle w:val="TableGrid"/>
        <w:tblW w:w="0" w:type="auto"/>
        <w:tblLook w:val="04A0" w:firstRow="1" w:lastRow="0" w:firstColumn="1" w:lastColumn="0" w:noHBand="0" w:noVBand="1"/>
      </w:tblPr>
      <w:tblGrid>
        <w:gridCol w:w="5069"/>
        <w:gridCol w:w="5069"/>
      </w:tblGrid>
      <w:tr w:rsidR="00E73704" w:rsidTr="00E73704">
        <w:trPr>
          <w:trHeight w:val="2438"/>
        </w:trPr>
        <w:tc>
          <w:tcPr>
            <w:tcW w:w="5069" w:type="dxa"/>
          </w:tcPr>
          <w:p w:rsidR="00E73704" w:rsidRDefault="00E73704" w:rsidP="00E73704">
            <w:pPr>
              <w:jc w:val="center"/>
              <w:rPr>
                <w:b/>
                <w:sz w:val="26"/>
                <w:szCs w:val="26"/>
              </w:rPr>
            </w:pPr>
            <w:r w:rsidRPr="00E73704">
              <w:rPr>
                <w:b/>
                <w:sz w:val="26"/>
                <w:szCs w:val="26"/>
              </w:rPr>
              <w:t>Overproduction</w:t>
            </w:r>
          </w:p>
          <w:p w:rsidR="00E73704" w:rsidRPr="00E73704" w:rsidRDefault="00E73704" w:rsidP="00E73704">
            <w:pPr>
              <w:jc w:val="center"/>
              <w:rPr>
                <w:sz w:val="26"/>
                <w:szCs w:val="26"/>
              </w:rPr>
            </w:pPr>
            <w:r>
              <w:rPr>
                <w:sz w:val="26"/>
                <w:szCs w:val="26"/>
              </w:rPr>
              <w:t>In the 1920s the average US farmer was each year growing enough to feed his family and 14 others. More and more land was being farmed, using improved machinery like the combine harvester and improved fertilisers meant much more food was being produced than actually needed.</w:t>
            </w:r>
          </w:p>
        </w:tc>
        <w:tc>
          <w:tcPr>
            <w:tcW w:w="5069" w:type="dxa"/>
          </w:tcPr>
          <w:p w:rsidR="00E73704" w:rsidRDefault="00E73704" w:rsidP="00E73704">
            <w:pPr>
              <w:jc w:val="center"/>
              <w:rPr>
                <w:b/>
                <w:sz w:val="26"/>
                <w:szCs w:val="26"/>
              </w:rPr>
            </w:pPr>
            <w:r w:rsidRPr="00E73704">
              <w:rPr>
                <w:b/>
                <w:sz w:val="26"/>
                <w:szCs w:val="26"/>
              </w:rPr>
              <w:t>Competition</w:t>
            </w:r>
          </w:p>
          <w:p w:rsidR="00E73704" w:rsidRDefault="00E73704" w:rsidP="00E73704">
            <w:pPr>
              <w:jc w:val="center"/>
              <w:rPr>
                <w:sz w:val="26"/>
                <w:szCs w:val="26"/>
              </w:rPr>
            </w:pPr>
            <w:r>
              <w:rPr>
                <w:sz w:val="26"/>
                <w:szCs w:val="26"/>
              </w:rPr>
              <w:t>Farmers were struggling against competition from highly efficient Canadian wheat producers. At the same time the US population was actually falling so there were fewer mouths to feed.</w:t>
            </w:r>
          </w:p>
          <w:p w:rsidR="00E73704" w:rsidRPr="00E73704" w:rsidRDefault="00E73704" w:rsidP="00E73704">
            <w:pPr>
              <w:jc w:val="center"/>
              <w:rPr>
                <w:sz w:val="26"/>
                <w:szCs w:val="26"/>
              </w:rPr>
            </w:pPr>
            <w:r>
              <w:rPr>
                <w:sz w:val="26"/>
                <w:szCs w:val="26"/>
              </w:rPr>
              <w:t>On top of this the tariffs in Europe reduced their potential market.</w:t>
            </w:r>
          </w:p>
        </w:tc>
      </w:tr>
      <w:tr w:rsidR="00E73704" w:rsidTr="00E73704">
        <w:trPr>
          <w:trHeight w:val="2438"/>
        </w:trPr>
        <w:tc>
          <w:tcPr>
            <w:tcW w:w="5069" w:type="dxa"/>
          </w:tcPr>
          <w:p w:rsidR="00E73704" w:rsidRDefault="00E73704" w:rsidP="00E73704">
            <w:pPr>
              <w:jc w:val="center"/>
              <w:rPr>
                <w:b/>
                <w:sz w:val="26"/>
                <w:szCs w:val="26"/>
              </w:rPr>
            </w:pPr>
            <w:r w:rsidRPr="00E73704">
              <w:rPr>
                <w:b/>
                <w:sz w:val="26"/>
                <w:szCs w:val="26"/>
              </w:rPr>
              <w:t>Falling prices</w:t>
            </w:r>
          </w:p>
          <w:p w:rsidR="00E73704" w:rsidRPr="00E73704" w:rsidRDefault="005C4768" w:rsidP="005C4768">
            <w:pPr>
              <w:jc w:val="center"/>
              <w:rPr>
                <w:sz w:val="26"/>
                <w:szCs w:val="26"/>
              </w:rPr>
            </w:pPr>
            <w:r>
              <w:rPr>
                <w:sz w:val="26"/>
                <w:szCs w:val="26"/>
              </w:rPr>
              <w:t>Because farmers were producing too much prices fell as competition went up. In 1920 alone farm prices fell by 50% as farmers desperately tried to sell their produce. Hundreds of rural banks collapsed in the 1920s and there were 5 times as many farm bankruptcies as in the decade before.</w:t>
            </w:r>
          </w:p>
        </w:tc>
        <w:tc>
          <w:tcPr>
            <w:tcW w:w="5069" w:type="dxa"/>
          </w:tcPr>
          <w:p w:rsidR="00E73704" w:rsidRDefault="00E73704" w:rsidP="00E73704">
            <w:pPr>
              <w:jc w:val="center"/>
              <w:rPr>
                <w:b/>
                <w:sz w:val="26"/>
                <w:szCs w:val="26"/>
              </w:rPr>
            </w:pPr>
            <w:r w:rsidRPr="00E73704">
              <w:rPr>
                <w:b/>
                <w:sz w:val="26"/>
                <w:szCs w:val="26"/>
              </w:rPr>
              <w:t>Tariffs</w:t>
            </w:r>
          </w:p>
          <w:p w:rsidR="00E73704" w:rsidRPr="00E73704" w:rsidRDefault="005C4768" w:rsidP="00E73704">
            <w:pPr>
              <w:jc w:val="center"/>
              <w:rPr>
                <w:sz w:val="26"/>
                <w:szCs w:val="26"/>
              </w:rPr>
            </w:pPr>
            <w:r>
              <w:rPr>
                <w:sz w:val="26"/>
                <w:szCs w:val="26"/>
              </w:rPr>
              <w:t>The problems were made worse by the fact that the farmers did not have a significant export market for their goods. Europe was poor and could not buy a lot of US produce, and Europe did not like the high US tariffs that had stopped it from exporting to the USA.</w:t>
            </w:r>
          </w:p>
        </w:tc>
      </w:tr>
    </w:tbl>
    <w:p w:rsidR="000D2241" w:rsidRPr="00E73704" w:rsidRDefault="000D2241" w:rsidP="00E73704">
      <w:pPr>
        <w:spacing w:after="0" w:line="240" w:lineRule="auto"/>
        <w:jc w:val="center"/>
        <w:rPr>
          <w:b/>
          <w:sz w:val="26"/>
          <w:szCs w:val="26"/>
          <w:u w:val="single"/>
        </w:rPr>
      </w:pPr>
    </w:p>
    <w:p w:rsidR="000D2241" w:rsidRDefault="00046B4B" w:rsidP="005C4768">
      <w:pPr>
        <w:spacing w:after="0" w:line="240" w:lineRule="auto"/>
        <w:rPr>
          <w:sz w:val="26"/>
          <w:szCs w:val="26"/>
        </w:rPr>
      </w:pPr>
      <w:r>
        <w:rPr>
          <w:sz w:val="26"/>
          <w:szCs w:val="26"/>
        </w:rPr>
        <w:t xml:space="preserve">Because of these problems 6 million rural Americans were forced of the land in the 1920s. Many of these were unskilled workers who migrated to the cities, where there was little demand for their labour. America’s black population was particularly badly hit. Many were sharecroppers, which meant they were not paid any wages, but instead were given a share of the crop that was made.  They had always done the least skilled jobs. As they lost their jobs on the farms, three-quarters of a million became unemployed. </w:t>
      </w:r>
    </w:p>
    <w:p w:rsidR="00046B4B" w:rsidRDefault="00046B4B" w:rsidP="005C4768">
      <w:pPr>
        <w:spacing w:after="0" w:line="240" w:lineRule="auto"/>
        <w:rPr>
          <w:sz w:val="26"/>
          <w:szCs w:val="26"/>
        </w:rPr>
      </w:pPr>
    </w:p>
    <w:p w:rsidR="00A54F07" w:rsidRDefault="00046B4B" w:rsidP="00A85C62">
      <w:pPr>
        <w:spacing w:after="0" w:line="240" w:lineRule="auto"/>
        <w:rPr>
          <w:b/>
          <w:sz w:val="26"/>
          <w:szCs w:val="26"/>
          <w:u w:val="single"/>
        </w:rPr>
      </w:pPr>
      <w:r>
        <w:rPr>
          <w:sz w:val="26"/>
          <w:szCs w:val="26"/>
        </w:rPr>
        <w:t>The worst hit were the southern states of the USA. Farms here depended on cotton or tobacco. Not only were prices rock bottom but the crops were often destroyed by pests such as the boll-weevil.</w:t>
      </w:r>
    </w:p>
    <w:p w:rsidR="000D2241" w:rsidRPr="00E73704" w:rsidRDefault="000D2241" w:rsidP="00E73704">
      <w:pPr>
        <w:spacing w:after="0" w:line="240" w:lineRule="auto"/>
        <w:jc w:val="center"/>
        <w:rPr>
          <w:b/>
          <w:sz w:val="26"/>
          <w:szCs w:val="26"/>
          <w:u w:val="single"/>
        </w:rPr>
      </w:pPr>
      <w:r w:rsidRPr="00E73704">
        <w:rPr>
          <w:b/>
          <w:sz w:val="26"/>
          <w:szCs w:val="26"/>
          <w:u w:val="single"/>
        </w:rPr>
        <w:lastRenderedPageBreak/>
        <w:t>Weakness in the economy by the late 1920s</w:t>
      </w:r>
    </w:p>
    <w:p w:rsidR="00046B4B" w:rsidRDefault="00046B4B" w:rsidP="00046B4B">
      <w:pPr>
        <w:pStyle w:val="ListParagraph"/>
        <w:numPr>
          <w:ilvl w:val="0"/>
          <w:numId w:val="6"/>
        </w:numPr>
        <w:spacing w:after="0" w:line="240" w:lineRule="auto"/>
        <w:rPr>
          <w:sz w:val="26"/>
          <w:szCs w:val="26"/>
        </w:rPr>
      </w:pPr>
      <w:r w:rsidRPr="00046B4B">
        <w:rPr>
          <w:sz w:val="26"/>
          <w:szCs w:val="26"/>
        </w:rPr>
        <w:t>The USA became richer during the 1920s but the wealth was not shared out equally. In 1929 one third of all income was earned by just 5 percent of the workforce. In the same year about 60 percent of American families were still living in poverty.</w:t>
      </w:r>
    </w:p>
    <w:p w:rsidR="00046B4B" w:rsidRDefault="00046B4B" w:rsidP="00046B4B">
      <w:pPr>
        <w:pStyle w:val="ListParagraph"/>
        <w:numPr>
          <w:ilvl w:val="0"/>
          <w:numId w:val="6"/>
        </w:numPr>
        <w:spacing w:after="0" w:line="240" w:lineRule="auto"/>
        <w:rPr>
          <w:sz w:val="26"/>
          <w:szCs w:val="26"/>
        </w:rPr>
      </w:pPr>
      <w:r>
        <w:rPr>
          <w:sz w:val="26"/>
          <w:szCs w:val="26"/>
        </w:rPr>
        <w:t>Some major industries did not grow (coal and textiles).</w:t>
      </w:r>
    </w:p>
    <w:p w:rsidR="00046B4B" w:rsidRDefault="00046B4B" w:rsidP="00046B4B">
      <w:pPr>
        <w:pStyle w:val="ListParagraph"/>
        <w:numPr>
          <w:ilvl w:val="0"/>
          <w:numId w:val="6"/>
        </w:numPr>
        <w:spacing w:after="0" w:line="240" w:lineRule="auto"/>
        <w:rPr>
          <w:sz w:val="26"/>
          <w:szCs w:val="26"/>
        </w:rPr>
      </w:pPr>
      <w:r>
        <w:rPr>
          <w:sz w:val="26"/>
          <w:szCs w:val="26"/>
        </w:rPr>
        <w:t>Farmers were producing too much food</w:t>
      </w:r>
    </w:p>
    <w:p w:rsidR="00046B4B" w:rsidRDefault="00046B4B" w:rsidP="00046B4B">
      <w:pPr>
        <w:pStyle w:val="ListParagraph"/>
        <w:numPr>
          <w:ilvl w:val="0"/>
          <w:numId w:val="6"/>
        </w:numPr>
        <w:spacing w:after="0" w:line="240" w:lineRule="auto"/>
        <w:rPr>
          <w:sz w:val="26"/>
          <w:szCs w:val="26"/>
        </w:rPr>
      </w:pPr>
      <w:r>
        <w:rPr>
          <w:sz w:val="26"/>
          <w:szCs w:val="26"/>
        </w:rPr>
        <w:t>Many ordinary Americans did not share in the boom. African Americans suffered discrimination and had the worst jobs.</w:t>
      </w:r>
    </w:p>
    <w:p w:rsidR="00046B4B" w:rsidRDefault="00046B4B" w:rsidP="00046B4B">
      <w:pPr>
        <w:spacing w:after="0" w:line="240" w:lineRule="auto"/>
        <w:rPr>
          <w:sz w:val="26"/>
          <w:szCs w:val="26"/>
        </w:rPr>
      </w:pPr>
    </w:p>
    <w:p w:rsidR="00046B4B" w:rsidRDefault="00046B4B" w:rsidP="00046B4B">
      <w:pPr>
        <w:spacing w:after="0" w:line="240" w:lineRule="auto"/>
        <w:rPr>
          <w:b/>
          <w:sz w:val="26"/>
          <w:szCs w:val="26"/>
        </w:rPr>
      </w:pPr>
      <w:r>
        <w:rPr>
          <w:b/>
          <w:sz w:val="26"/>
          <w:szCs w:val="26"/>
        </w:rPr>
        <w:t xml:space="preserve">Make a table like the one below and list </w:t>
      </w:r>
      <w:r w:rsidR="002022D5">
        <w:rPr>
          <w:b/>
          <w:sz w:val="26"/>
          <w:szCs w:val="26"/>
        </w:rPr>
        <w:t>the key evidence for each side</w:t>
      </w:r>
    </w:p>
    <w:p w:rsidR="002022D5" w:rsidRDefault="002022D5" w:rsidP="00046B4B">
      <w:pPr>
        <w:spacing w:after="0" w:line="240" w:lineRule="auto"/>
        <w:rPr>
          <w:b/>
          <w:sz w:val="26"/>
          <w:szCs w:val="26"/>
        </w:rPr>
      </w:pPr>
    </w:p>
    <w:tbl>
      <w:tblPr>
        <w:tblStyle w:val="TableGrid"/>
        <w:tblW w:w="0" w:type="auto"/>
        <w:tblLook w:val="04A0" w:firstRow="1" w:lastRow="0" w:firstColumn="1" w:lastColumn="0" w:noHBand="0" w:noVBand="1"/>
      </w:tblPr>
      <w:tblGrid>
        <w:gridCol w:w="5069"/>
        <w:gridCol w:w="5069"/>
      </w:tblGrid>
      <w:tr w:rsidR="002022D5" w:rsidTr="002022D5">
        <w:tc>
          <w:tcPr>
            <w:tcW w:w="5069" w:type="dxa"/>
          </w:tcPr>
          <w:p w:rsidR="002022D5" w:rsidRDefault="002022D5" w:rsidP="002022D5">
            <w:pPr>
              <w:jc w:val="center"/>
              <w:rPr>
                <w:b/>
                <w:sz w:val="26"/>
                <w:szCs w:val="26"/>
              </w:rPr>
            </w:pPr>
            <w:r>
              <w:rPr>
                <w:b/>
                <w:sz w:val="26"/>
                <w:szCs w:val="26"/>
              </w:rPr>
              <w:t>Signs of ‘boom’ or prosperity</w:t>
            </w:r>
          </w:p>
        </w:tc>
        <w:tc>
          <w:tcPr>
            <w:tcW w:w="5069" w:type="dxa"/>
          </w:tcPr>
          <w:p w:rsidR="002022D5" w:rsidRDefault="002022D5" w:rsidP="002022D5">
            <w:pPr>
              <w:jc w:val="center"/>
              <w:rPr>
                <w:b/>
                <w:sz w:val="26"/>
                <w:szCs w:val="26"/>
              </w:rPr>
            </w:pPr>
            <w:r>
              <w:rPr>
                <w:b/>
                <w:sz w:val="26"/>
                <w:szCs w:val="26"/>
              </w:rPr>
              <w:t>Signs of weakness</w:t>
            </w:r>
          </w:p>
        </w:tc>
      </w:tr>
      <w:tr w:rsidR="002022D5" w:rsidTr="002022D5">
        <w:trPr>
          <w:trHeight w:val="624"/>
        </w:trPr>
        <w:tc>
          <w:tcPr>
            <w:tcW w:w="5069" w:type="dxa"/>
          </w:tcPr>
          <w:p w:rsidR="002022D5" w:rsidRDefault="002022D5" w:rsidP="00046B4B">
            <w:pPr>
              <w:rPr>
                <w:b/>
                <w:sz w:val="26"/>
                <w:szCs w:val="26"/>
              </w:rPr>
            </w:pPr>
          </w:p>
        </w:tc>
        <w:tc>
          <w:tcPr>
            <w:tcW w:w="5069" w:type="dxa"/>
          </w:tcPr>
          <w:p w:rsidR="002022D5" w:rsidRDefault="002022D5" w:rsidP="00046B4B">
            <w:pPr>
              <w:rPr>
                <w:b/>
                <w:sz w:val="26"/>
                <w:szCs w:val="26"/>
              </w:rPr>
            </w:pPr>
          </w:p>
        </w:tc>
      </w:tr>
    </w:tbl>
    <w:p w:rsidR="002B10B9" w:rsidRDefault="002B10B9" w:rsidP="00023E27">
      <w:pPr>
        <w:spacing w:after="0"/>
        <w:rPr>
          <w:b/>
          <w:sz w:val="32"/>
          <w:u w:val="single"/>
        </w:rPr>
      </w:pPr>
    </w:p>
    <w:p w:rsidR="00E73704" w:rsidRDefault="002022D5" w:rsidP="00E73704">
      <w:pPr>
        <w:spacing w:after="0"/>
        <w:jc w:val="center"/>
        <w:rPr>
          <w:b/>
          <w:sz w:val="32"/>
          <w:u w:val="single"/>
        </w:rPr>
      </w:pPr>
      <w:r>
        <w:rPr>
          <w:b/>
          <w:sz w:val="32"/>
          <w:u w:val="single"/>
        </w:rPr>
        <w:t>Past exam questions</w:t>
      </w:r>
    </w:p>
    <w:p w:rsidR="002022D5" w:rsidRPr="00023E27" w:rsidRDefault="002022D5" w:rsidP="00E73704">
      <w:pPr>
        <w:spacing w:after="0"/>
        <w:jc w:val="center"/>
        <w:rPr>
          <w:b/>
          <w:sz w:val="24"/>
        </w:rPr>
      </w:pPr>
      <w:r w:rsidRPr="00023E27">
        <w:rPr>
          <w:b/>
          <w:sz w:val="24"/>
        </w:rPr>
        <w:t>You should be able to answer ALL these questions. At least plan answers and practice writing them using the advice on the last page.</w:t>
      </w:r>
    </w:p>
    <w:p w:rsidR="00023E27" w:rsidRPr="00023E27" w:rsidRDefault="00023E27" w:rsidP="00E73704">
      <w:pPr>
        <w:spacing w:after="0"/>
        <w:jc w:val="center"/>
        <w:rPr>
          <w:sz w:val="24"/>
        </w:rPr>
      </w:pPr>
    </w:p>
    <w:p w:rsidR="002022D5" w:rsidRPr="00023E27" w:rsidRDefault="00023E27" w:rsidP="00023E27">
      <w:r w:rsidRPr="00EA3E55">
        <w:rPr>
          <w:sz w:val="24"/>
        </w:rPr>
        <w:t>Aiming at A*? Take time to look at the TYPE of questions that are being asked on each topic. If they ask 10 mark questions on it you need to know it REALLY well. If they ask 4 mark questions on it you need specific details to describe. If it’s 6 mark questions then you need to know the different factors you could explain</w:t>
      </w:r>
      <w:r>
        <w:rPr>
          <w:sz w:val="24"/>
        </w:rPr>
        <w:t>. Most of the topics are a mixture. Are you ready for ALL of them?</w:t>
      </w:r>
    </w:p>
    <w:p w:rsidR="002022D5" w:rsidRPr="002022D5" w:rsidRDefault="002022D5" w:rsidP="00E73704">
      <w:pPr>
        <w:spacing w:after="0"/>
        <w:jc w:val="center"/>
        <w:rPr>
          <w:b/>
          <w:sz w:val="32"/>
          <w:u w:val="single"/>
        </w:rPr>
      </w:pPr>
      <w:r w:rsidRPr="002022D5">
        <w:rPr>
          <w:b/>
          <w:sz w:val="32"/>
          <w:u w:val="single"/>
        </w:rPr>
        <w:t>Knowledge Questions</w:t>
      </w:r>
    </w:p>
    <w:tbl>
      <w:tblPr>
        <w:tblStyle w:val="TableGrid"/>
        <w:tblW w:w="10330" w:type="dxa"/>
        <w:jc w:val="center"/>
        <w:tblInd w:w="-423" w:type="dxa"/>
        <w:tblLayout w:type="fixed"/>
        <w:tblLook w:val="04A0" w:firstRow="1" w:lastRow="0" w:firstColumn="1" w:lastColumn="0" w:noHBand="0" w:noVBand="1"/>
      </w:tblPr>
      <w:tblGrid>
        <w:gridCol w:w="2268"/>
        <w:gridCol w:w="8062"/>
      </w:tblGrid>
      <w:tr w:rsidR="002B10B9" w:rsidRPr="00A54F07" w:rsidTr="00A54F07">
        <w:trPr>
          <w:jc w:val="center"/>
        </w:trPr>
        <w:tc>
          <w:tcPr>
            <w:tcW w:w="2268" w:type="dxa"/>
            <w:vAlign w:val="center"/>
          </w:tcPr>
          <w:p w:rsidR="002B10B9" w:rsidRPr="00A54F07" w:rsidRDefault="002B10B9" w:rsidP="00A54F07">
            <w:pPr>
              <w:pStyle w:val="Default"/>
              <w:numPr>
                <w:ilvl w:val="0"/>
                <w:numId w:val="4"/>
              </w:numPr>
              <w:rPr>
                <w:szCs w:val="22"/>
              </w:rPr>
            </w:pPr>
            <w:r w:rsidRPr="00A54F07">
              <w:rPr>
                <w:szCs w:val="22"/>
              </w:rPr>
              <w:t xml:space="preserve">The impact of the First World War on the American economy </w:t>
            </w:r>
          </w:p>
        </w:tc>
        <w:tc>
          <w:tcPr>
            <w:tcW w:w="8062" w:type="dxa"/>
            <w:vAlign w:val="center"/>
          </w:tcPr>
          <w:p w:rsidR="002B10B9" w:rsidRPr="00A54F07" w:rsidRDefault="002B10B9" w:rsidP="00A54F07">
            <w:pPr>
              <w:pStyle w:val="Default"/>
              <w:rPr>
                <w:b/>
                <w:szCs w:val="22"/>
              </w:rPr>
            </w:pPr>
            <w:r w:rsidRPr="00A54F07">
              <w:rPr>
                <w:b/>
                <w:szCs w:val="22"/>
              </w:rPr>
              <w:t xml:space="preserve">(c) </w:t>
            </w:r>
            <w:r w:rsidRPr="00A54F07">
              <w:rPr>
                <w:szCs w:val="22"/>
              </w:rPr>
              <w:t xml:space="preserve">‘The impact of the First World War was the most important cause of the economic boom of the 1920s.’ How far do you agree with this statement? Explain your answer. </w:t>
            </w:r>
            <w:r w:rsidRPr="00A54F07">
              <w:rPr>
                <w:b/>
                <w:szCs w:val="22"/>
              </w:rPr>
              <w:t>[10]</w:t>
            </w:r>
          </w:p>
          <w:p w:rsidR="002B10B9" w:rsidRPr="00A54F07" w:rsidRDefault="002B10B9" w:rsidP="00A54F07">
            <w:pPr>
              <w:pStyle w:val="Default"/>
              <w:rPr>
                <w:b/>
                <w:szCs w:val="22"/>
              </w:rPr>
            </w:pPr>
            <w:r w:rsidRPr="00A54F07">
              <w:rPr>
                <w:b/>
                <w:szCs w:val="22"/>
              </w:rPr>
              <w:t xml:space="preserve">(a) </w:t>
            </w:r>
            <w:r w:rsidRPr="00A54F07">
              <w:rPr>
                <w:szCs w:val="22"/>
              </w:rPr>
              <w:t xml:space="preserve">What benefits did the First World War bring to the American economy? </w:t>
            </w:r>
            <w:r w:rsidRPr="00A54F07">
              <w:rPr>
                <w:b/>
                <w:szCs w:val="22"/>
              </w:rPr>
              <w:t>[4]</w:t>
            </w:r>
          </w:p>
        </w:tc>
      </w:tr>
      <w:tr w:rsidR="002B10B9" w:rsidRPr="00A54F07" w:rsidTr="00A54F07">
        <w:trPr>
          <w:jc w:val="center"/>
        </w:trPr>
        <w:tc>
          <w:tcPr>
            <w:tcW w:w="2268" w:type="dxa"/>
            <w:vAlign w:val="center"/>
          </w:tcPr>
          <w:p w:rsidR="002B10B9" w:rsidRPr="00A54F07" w:rsidRDefault="002B10B9" w:rsidP="00A54F07">
            <w:pPr>
              <w:pStyle w:val="Default"/>
              <w:numPr>
                <w:ilvl w:val="0"/>
                <w:numId w:val="4"/>
              </w:numPr>
              <w:rPr>
                <w:szCs w:val="22"/>
              </w:rPr>
            </w:pPr>
            <w:r w:rsidRPr="00A54F07">
              <w:rPr>
                <w:szCs w:val="22"/>
              </w:rPr>
              <w:t xml:space="preserve">The expansion of the US economy during the 1920s </w:t>
            </w:r>
          </w:p>
        </w:tc>
        <w:tc>
          <w:tcPr>
            <w:tcW w:w="8062" w:type="dxa"/>
            <w:vAlign w:val="center"/>
          </w:tcPr>
          <w:p w:rsidR="002B10B9" w:rsidRPr="00A54F07" w:rsidRDefault="002B10B9" w:rsidP="00A54F07">
            <w:pPr>
              <w:pStyle w:val="Default"/>
              <w:rPr>
                <w:b/>
                <w:bCs/>
                <w:szCs w:val="22"/>
              </w:rPr>
            </w:pPr>
            <w:r w:rsidRPr="00A54F07">
              <w:rPr>
                <w:b/>
                <w:bCs/>
                <w:szCs w:val="22"/>
              </w:rPr>
              <w:t xml:space="preserve">(c) </w:t>
            </w:r>
            <w:r w:rsidRPr="00A54F07">
              <w:rPr>
                <w:szCs w:val="22"/>
              </w:rPr>
              <w:t xml:space="preserve">How far do you agree that American industry boomed in the 1920s because of Republican policies? Explain your answer. </w:t>
            </w:r>
            <w:r w:rsidRPr="00A54F07">
              <w:rPr>
                <w:b/>
                <w:bCs/>
                <w:szCs w:val="22"/>
              </w:rPr>
              <w:t>[10]</w:t>
            </w:r>
          </w:p>
          <w:p w:rsidR="002B10B9" w:rsidRPr="00A54F07" w:rsidRDefault="002B10B9" w:rsidP="00A54F07">
            <w:pPr>
              <w:pStyle w:val="Default"/>
              <w:rPr>
                <w:b/>
                <w:szCs w:val="22"/>
              </w:rPr>
            </w:pPr>
            <w:r w:rsidRPr="00A54F07">
              <w:rPr>
                <w:b/>
                <w:szCs w:val="22"/>
              </w:rPr>
              <w:t xml:space="preserve">(a) </w:t>
            </w:r>
            <w:r w:rsidRPr="00A54F07">
              <w:rPr>
                <w:szCs w:val="22"/>
              </w:rPr>
              <w:t xml:space="preserve">Describe the Republican government’s economic policies in the 1920s </w:t>
            </w:r>
            <w:r w:rsidRPr="00A54F07">
              <w:rPr>
                <w:b/>
                <w:szCs w:val="22"/>
              </w:rPr>
              <w:t>[4]</w:t>
            </w:r>
          </w:p>
          <w:p w:rsidR="002B10B9" w:rsidRPr="00A54F07" w:rsidRDefault="002B10B9" w:rsidP="00A54F07">
            <w:pPr>
              <w:pStyle w:val="Default"/>
              <w:rPr>
                <w:b/>
                <w:szCs w:val="22"/>
              </w:rPr>
            </w:pPr>
            <w:r w:rsidRPr="00A54F07">
              <w:rPr>
                <w:b/>
                <w:szCs w:val="22"/>
              </w:rPr>
              <w:t xml:space="preserve">(c) </w:t>
            </w:r>
            <w:r w:rsidRPr="00A54F07">
              <w:rPr>
                <w:szCs w:val="22"/>
              </w:rPr>
              <w:t xml:space="preserve">‘Hire purchase credit was the most important reason for the economic boom in the USA’. How far do you agree with this statement? Explain your answer. </w:t>
            </w:r>
            <w:r w:rsidRPr="00A54F07">
              <w:rPr>
                <w:b/>
                <w:szCs w:val="22"/>
              </w:rPr>
              <w:t>[10]</w:t>
            </w:r>
          </w:p>
          <w:p w:rsidR="002B10B9" w:rsidRPr="00A54F07" w:rsidRDefault="002B10B9" w:rsidP="00A54F07">
            <w:pPr>
              <w:pStyle w:val="Default"/>
              <w:rPr>
                <w:b/>
                <w:szCs w:val="22"/>
              </w:rPr>
            </w:pPr>
            <w:r w:rsidRPr="00A54F07">
              <w:rPr>
                <w:b/>
                <w:szCs w:val="22"/>
              </w:rPr>
              <w:t xml:space="preserve">(c) </w:t>
            </w:r>
            <w:r w:rsidRPr="00A54F07">
              <w:rPr>
                <w:szCs w:val="22"/>
              </w:rPr>
              <w:t xml:space="preserve">To what extent was the economic boom of the 1920s caused by new methods of production? Explain your answer </w:t>
            </w:r>
            <w:r w:rsidRPr="00A54F07">
              <w:rPr>
                <w:b/>
                <w:szCs w:val="22"/>
              </w:rPr>
              <w:t>[10]</w:t>
            </w:r>
          </w:p>
        </w:tc>
      </w:tr>
      <w:tr w:rsidR="002B10B9" w:rsidRPr="00A54F07" w:rsidTr="00A54F07">
        <w:trPr>
          <w:jc w:val="center"/>
        </w:trPr>
        <w:tc>
          <w:tcPr>
            <w:tcW w:w="2268" w:type="dxa"/>
            <w:vAlign w:val="center"/>
          </w:tcPr>
          <w:p w:rsidR="00A54F07" w:rsidRPr="00B5080E" w:rsidRDefault="002B10B9" w:rsidP="00B5080E">
            <w:pPr>
              <w:pStyle w:val="Default"/>
              <w:numPr>
                <w:ilvl w:val="0"/>
                <w:numId w:val="4"/>
              </w:numPr>
              <w:rPr>
                <w:szCs w:val="22"/>
              </w:rPr>
            </w:pPr>
            <w:r w:rsidRPr="00A54F07">
              <w:rPr>
                <w:szCs w:val="22"/>
              </w:rPr>
              <w:t xml:space="preserve">Mass production in the car and consumer durables industries </w:t>
            </w:r>
          </w:p>
        </w:tc>
        <w:tc>
          <w:tcPr>
            <w:tcW w:w="8062" w:type="dxa"/>
            <w:vAlign w:val="center"/>
          </w:tcPr>
          <w:p w:rsidR="002B10B9" w:rsidRPr="00A54F07" w:rsidRDefault="002B10B9" w:rsidP="00A54F07">
            <w:pPr>
              <w:pStyle w:val="Default"/>
              <w:rPr>
                <w:b/>
                <w:szCs w:val="22"/>
              </w:rPr>
            </w:pPr>
            <w:r w:rsidRPr="00A54F07">
              <w:rPr>
                <w:b/>
                <w:szCs w:val="22"/>
              </w:rPr>
              <w:t xml:space="preserve">(a) </w:t>
            </w:r>
            <w:r w:rsidRPr="00A54F07">
              <w:rPr>
                <w:szCs w:val="22"/>
              </w:rPr>
              <w:t xml:space="preserve">Describe how an assembly line operated. </w:t>
            </w:r>
            <w:r w:rsidRPr="00A54F07">
              <w:rPr>
                <w:b/>
                <w:szCs w:val="22"/>
              </w:rPr>
              <w:t>[4]</w:t>
            </w:r>
          </w:p>
          <w:p w:rsidR="002B10B9" w:rsidRPr="00A54F07" w:rsidRDefault="002B10B9" w:rsidP="00A54F07">
            <w:pPr>
              <w:pStyle w:val="Default"/>
              <w:rPr>
                <w:b/>
                <w:szCs w:val="22"/>
              </w:rPr>
            </w:pPr>
            <w:r w:rsidRPr="00A54F07">
              <w:rPr>
                <w:b/>
                <w:szCs w:val="22"/>
              </w:rPr>
              <w:t xml:space="preserve">(c) </w:t>
            </w:r>
            <w:r w:rsidRPr="00A54F07">
              <w:rPr>
                <w:szCs w:val="22"/>
              </w:rPr>
              <w:t xml:space="preserve">To what extent was the economic boom of the 1920s caused by new methods of production? Explain your answer </w:t>
            </w:r>
            <w:r w:rsidRPr="00A54F07">
              <w:rPr>
                <w:b/>
                <w:szCs w:val="22"/>
              </w:rPr>
              <w:t>[10]</w:t>
            </w:r>
          </w:p>
        </w:tc>
      </w:tr>
      <w:tr w:rsidR="002B10B9" w:rsidRPr="00A54F07" w:rsidTr="00A54F07">
        <w:trPr>
          <w:jc w:val="center"/>
        </w:trPr>
        <w:tc>
          <w:tcPr>
            <w:tcW w:w="2268" w:type="dxa"/>
            <w:vAlign w:val="center"/>
          </w:tcPr>
          <w:p w:rsidR="002B10B9" w:rsidRPr="00A54F07" w:rsidRDefault="002B10B9" w:rsidP="00A54F07">
            <w:pPr>
              <w:pStyle w:val="Default"/>
              <w:numPr>
                <w:ilvl w:val="0"/>
                <w:numId w:val="4"/>
              </w:numPr>
              <w:rPr>
                <w:szCs w:val="22"/>
              </w:rPr>
            </w:pPr>
            <w:r w:rsidRPr="00A54F07">
              <w:rPr>
                <w:szCs w:val="22"/>
              </w:rPr>
              <w:t xml:space="preserve">The fortunes of older industries </w:t>
            </w:r>
          </w:p>
        </w:tc>
        <w:tc>
          <w:tcPr>
            <w:tcW w:w="8062" w:type="dxa"/>
            <w:vAlign w:val="center"/>
          </w:tcPr>
          <w:p w:rsidR="002B10B9" w:rsidRPr="00A54F07" w:rsidRDefault="002B10B9" w:rsidP="00A54F07">
            <w:pPr>
              <w:pStyle w:val="Default"/>
              <w:rPr>
                <w:b/>
                <w:szCs w:val="22"/>
              </w:rPr>
            </w:pPr>
            <w:r w:rsidRPr="00A54F07">
              <w:rPr>
                <w:b/>
                <w:szCs w:val="22"/>
              </w:rPr>
              <w:t xml:space="preserve">(b) </w:t>
            </w:r>
            <w:r w:rsidRPr="00A54F07">
              <w:rPr>
                <w:szCs w:val="22"/>
              </w:rPr>
              <w:t xml:space="preserve">Explain why some US industries did not benefit from the economic prosperity of the 1920s </w:t>
            </w:r>
            <w:r w:rsidRPr="00A54F07">
              <w:rPr>
                <w:b/>
                <w:szCs w:val="22"/>
              </w:rPr>
              <w:t>[6]</w:t>
            </w:r>
          </w:p>
          <w:p w:rsidR="002B10B9" w:rsidRPr="00A54F07" w:rsidRDefault="002B10B9" w:rsidP="00A54F07">
            <w:pPr>
              <w:pStyle w:val="Default"/>
              <w:rPr>
                <w:b/>
                <w:szCs w:val="22"/>
              </w:rPr>
            </w:pPr>
            <w:r w:rsidRPr="00A54F07">
              <w:rPr>
                <w:b/>
                <w:szCs w:val="22"/>
              </w:rPr>
              <w:t xml:space="preserve">(b) </w:t>
            </w:r>
            <w:r w:rsidRPr="00A54F07">
              <w:rPr>
                <w:szCs w:val="22"/>
              </w:rPr>
              <w:t xml:space="preserve">Explain why the US economy was already showing signs of weakness before the Wall Street Crash </w:t>
            </w:r>
            <w:r w:rsidRPr="00A54F07">
              <w:rPr>
                <w:b/>
                <w:szCs w:val="22"/>
              </w:rPr>
              <w:t>[6]</w:t>
            </w:r>
          </w:p>
        </w:tc>
      </w:tr>
      <w:tr w:rsidR="002B10B9" w:rsidRPr="00A54F07" w:rsidTr="00A54F07">
        <w:trPr>
          <w:jc w:val="center"/>
        </w:trPr>
        <w:tc>
          <w:tcPr>
            <w:tcW w:w="2268" w:type="dxa"/>
            <w:vAlign w:val="center"/>
          </w:tcPr>
          <w:p w:rsidR="002B10B9" w:rsidRPr="00A54F07" w:rsidRDefault="002B10B9" w:rsidP="00A54F07">
            <w:pPr>
              <w:pStyle w:val="Default"/>
              <w:numPr>
                <w:ilvl w:val="0"/>
                <w:numId w:val="4"/>
              </w:numPr>
              <w:rPr>
                <w:szCs w:val="22"/>
              </w:rPr>
            </w:pPr>
            <w:r w:rsidRPr="00A54F07">
              <w:rPr>
                <w:szCs w:val="22"/>
              </w:rPr>
              <w:lastRenderedPageBreak/>
              <w:t xml:space="preserve">Hire purchase and advertising </w:t>
            </w:r>
          </w:p>
        </w:tc>
        <w:tc>
          <w:tcPr>
            <w:tcW w:w="8062" w:type="dxa"/>
            <w:vAlign w:val="center"/>
          </w:tcPr>
          <w:p w:rsidR="002B10B9" w:rsidRPr="00A54F07" w:rsidRDefault="002B10B9" w:rsidP="00A54F07">
            <w:pPr>
              <w:pStyle w:val="Default"/>
              <w:rPr>
                <w:b/>
                <w:szCs w:val="22"/>
              </w:rPr>
            </w:pPr>
            <w:r w:rsidRPr="00A54F07">
              <w:rPr>
                <w:b/>
                <w:szCs w:val="22"/>
              </w:rPr>
              <w:t xml:space="preserve">(c) </w:t>
            </w:r>
            <w:r w:rsidRPr="00A54F07">
              <w:rPr>
                <w:szCs w:val="22"/>
              </w:rPr>
              <w:t xml:space="preserve">‘Hire purchase credit was the most important reason for the economic boom in the USA’. How far do you agree with this statement? Explain your answer. </w:t>
            </w:r>
            <w:r w:rsidRPr="00A54F07">
              <w:rPr>
                <w:b/>
                <w:szCs w:val="22"/>
              </w:rPr>
              <w:t>[10]</w:t>
            </w:r>
          </w:p>
        </w:tc>
      </w:tr>
      <w:tr w:rsidR="002B10B9" w:rsidRPr="00A54F07" w:rsidTr="00A54F07">
        <w:trPr>
          <w:jc w:val="center"/>
        </w:trPr>
        <w:tc>
          <w:tcPr>
            <w:tcW w:w="2268" w:type="dxa"/>
            <w:vAlign w:val="center"/>
          </w:tcPr>
          <w:p w:rsidR="002B10B9" w:rsidRPr="00A54F07" w:rsidRDefault="002B10B9" w:rsidP="00A54F07">
            <w:pPr>
              <w:pStyle w:val="Default"/>
              <w:numPr>
                <w:ilvl w:val="0"/>
                <w:numId w:val="4"/>
              </w:numPr>
              <w:rPr>
                <w:szCs w:val="22"/>
              </w:rPr>
            </w:pPr>
            <w:r w:rsidRPr="00A54F07">
              <w:rPr>
                <w:szCs w:val="22"/>
              </w:rPr>
              <w:t xml:space="preserve">Increase in standard of living and consumerism </w:t>
            </w:r>
          </w:p>
        </w:tc>
        <w:tc>
          <w:tcPr>
            <w:tcW w:w="8062" w:type="dxa"/>
            <w:vAlign w:val="center"/>
          </w:tcPr>
          <w:p w:rsidR="002B10B9" w:rsidRPr="00A54F07" w:rsidRDefault="002B10B9" w:rsidP="00A54F07">
            <w:pPr>
              <w:pStyle w:val="Default"/>
              <w:rPr>
                <w:b/>
                <w:szCs w:val="22"/>
              </w:rPr>
            </w:pPr>
            <w:r w:rsidRPr="00A54F07">
              <w:rPr>
                <w:b/>
                <w:szCs w:val="22"/>
              </w:rPr>
              <w:t xml:space="preserve">(b) </w:t>
            </w:r>
            <w:r w:rsidRPr="00A54F07">
              <w:rPr>
                <w:szCs w:val="22"/>
              </w:rPr>
              <w:t xml:space="preserve">Explain why the lifestyle of some women changed in the 1920s. </w:t>
            </w:r>
            <w:r w:rsidRPr="00A54F07">
              <w:rPr>
                <w:b/>
                <w:szCs w:val="22"/>
              </w:rPr>
              <w:t>[6]</w:t>
            </w:r>
          </w:p>
          <w:p w:rsidR="002B10B9" w:rsidRPr="00A54F07" w:rsidRDefault="002B10B9" w:rsidP="00A54F07">
            <w:pPr>
              <w:pStyle w:val="Default"/>
              <w:rPr>
                <w:szCs w:val="22"/>
              </w:rPr>
            </w:pPr>
            <w:r w:rsidRPr="00A54F07">
              <w:rPr>
                <w:b/>
                <w:szCs w:val="22"/>
              </w:rPr>
              <w:t xml:space="preserve">(a) </w:t>
            </w:r>
            <w:r w:rsidRPr="00A54F07">
              <w:rPr>
                <w:szCs w:val="22"/>
              </w:rPr>
              <w:t xml:space="preserve">Describe the American cinema and movie industry in the 1920s. </w:t>
            </w:r>
            <w:r w:rsidRPr="00A54F07">
              <w:rPr>
                <w:b/>
                <w:szCs w:val="22"/>
              </w:rPr>
              <w:t>[4]</w:t>
            </w:r>
          </w:p>
        </w:tc>
      </w:tr>
      <w:tr w:rsidR="002B10B9" w:rsidRPr="00A54F07" w:rsidTr="00A54F07">
        <w:trPr>
          <w:jc w:val="center"/>
        </w:trPr>
        <w:tc>
          <w:tcPr>
            <w:tcW w:w="2268" w:type="dxa"/>
            <w:vAlign w:val="center"/>
          </w:tcPr>
          <w:p w:rsidR="002B10B9" w:rsidRPr="00A54F07" w:rsidRDefault="002B10B9" w:rsidP="00A54F07">
            <w:pPr>
              <w:pStyle w:val="Default"/>
              <w:numPr>
                <w:ilvl w:val="0"/>
                <w:numId w:val="4"/>
              </w:numPr>
              <w:rPr>
                <w:szCs w:val="22"/>
              </w:rPr>
            </w:pPr>
            <w:r w:rsidRPr="00A54F07">
              <w:rPr>
                <w:szCs w:val="22"/>
              </w:rPr>
              <w:t xml:space="preserve">The decline of agriculture </w:t>
            </w:r>
          </w:p>
        </w:tc>
        <w:tc>
          <w:tcPr>
            <w:tcW w:w="8062" w:type="dxa"/>
            <w:vAlign w:val="center"/>
          </w:tcPr>
          <w:p w:rsidR="002B10B9" w:rsidRPr="00A54F07" w:rsidRDefault="002B10B9" w:rsidP="00A54F07">
            <w:pPr>
              <w:pStyle w:val="Default"/>
              <w:rPr>
                <w:b/>
                <w:bCs/>
                <w:szCs w:val="22"/>
              </w:rPr>
            </w:pPr>
            <w:r w:rsidRPr="00A54F07">
              <w:rPr>
                <w:b/>
                <w:bCs/>
                <w:szCs w:val="22"/>
              </w:rPr>
              <w:t xml:space="preserve">(b) </w:t>
            </w:r>
            <w:r w:rsidRPr="00A54F07">
              <w:rPr>
                <w:szCs w:val="22"/>
              </w:rPr>
              <w:t xml:space="preserve">Explain why American farmers faced problems during the 1920s. </w:t>
            </w:r>
            <w:r w:rsidRPr="00A54F07">
              <w:rPr>
                <w:b/>
                <w:bCs/>
                <w:szCs w:val="22"/>
              </w:rPr>
              <w:t>[6]</w:t>
            </w:r>
          </w:p>
          <w:p w:rsidR="002B10B9" w:rsidRPr="00A54F07" w:rsidRDefault="002B10B9" w:rsidP="00A54F07">
            <w:pPr>
              <w:pStyle w:val="Default"/>
              <w:rPr>
                <w:b/>
                <w:szCs w:val="22"/>
              </w:rPr>
            </w:pPr>
            <w:r w:rsidRPr="00A54F07">
              <w:rPr>
                <w:b/>
                <w:szCs w:val="22"/>
              </w:rPr>
              <w:t xml:space="preserve">(b) </w:t>
            </w:r>
            <w:r w:rsidRPr="00A54F07">
              <w:rPr>
                <w:szCs w:val="22"/>
              </w:rPr>
              <w:t xml:space="preserve">Explain why the US economy was already showing signs of weakness before the Wall Street Crash </w:t>
            </w:r>
            <w:r w:rsidRPr="00A54F07">
              <w:rPr>
                <w:b/>
                <w:szCs w:val="22"/>
              </w:rPr>
              <w:t>[6]</w:t>
            </w:r>
          </w:p>
          <w:p w:rsidR="002B10B9" w:rsidRPr="00A54F07" w:rsidRDefault="002B10B9" w:rsidP="00A54F07">
            <w:pPr>
              <w:pStyle w:val="Default"/>
              <w:rPr>
                <w:b/>
                <w:szCs w:val="22"/>
              </w:rPr>
            </w:pPr>
            <w:r w:rsidRPr="00A54F07">
              <w:rPr>
                <w:b/>
                <w:szCs w:val="22"/>
              </w:rPr>
              <w:t xml:space="preserve">(b) </w:t>
            </w:r>
            <w:r w:rsidRPr="00A54F07">
              <w:rPr>
                <w:szCs w:val="22"/>
              </w:rPr>
              <w:t xml:space="preserve">Explain why many American farmers suffered  financial difficulties in the 1920s. </w:t>
            </w:r>
            <w:r w:rsidRPr="00A54F07">
              <w:rPr>
                <w:b/>
                <w:szCs w:val="22"/>
              </w:rPr>
              <w:t>[6]</w:t>
            </w:r>
          </w:p>
          <w:p w:rsidR="002B10B9" w:rsidRPr="00A54F07" w:rsidRDefault="002B10B9" w:rsidP="00A54F07">
            <w:pPr>
              <w:pStyle w:val="Default"/>
              <w:rPr>
                <w:b/>
                <w:szCs w:val="22"/>
              </w:rPr>
            </w:pPr>
            <w:r w:rsidRPr="00A54F07">
              <w:rPr>
                <w:b/>
                <w:szCs w:val="22"/>
              </w:rPr>
              <w:t xml:space="preserve">(b) </w:t>
            </w:r>
            <w:r w:rsidRPr="00A54F07">
              <w:rPr>
                <w:szCs w:val="22"/>
              </w:rPr>
              <w:t xml:space="preserve">Explain why many farmers did not share in the economic prosperity of the 1920s </w:t>
            </w:r>
            <w:r w:rsidRPr="00A54F07">
              <w:rPr>
                <w:b/>
                <w:szCs w:val="22"/>
              </w:rPr>
              <w:t>[6]</w:t>
            </w:r>
          </w:p>
        </w:tc>
      </w:tr>
      <w:tr w:rsidR="002B10B9" w:rsidRPr="00A54F07" w:rsidTr="00A54F07">
        <w:trPr>
          <w:jc w:val="center"/>
        </w:trPr>
        <w:tc>
          <w:tcPr>
            <w:tcW w:w="2268" w:type="dxa"/>
            <w:vAlign w:val="center"/>
          </w:tcPr>
          <w:p w:rsidR="002B10B9" w:rsidRPr="00A54F07" w:rsidRDefault="002B10B9" w:rsidP="00A54F07">
            <w:pPr>
              <w:pStyle w:val="Default"/>
              <w:numPr>
                <w:ilvl w:val="0"/>
                <w:numId w:val="4"/>
              </w:numPr>
              <w:rPr>
                <w:szCs w:val="22"/>
              </w:rPr>
            </w:pPr>
            <w:r w:rsidRPr="00A54F07">
              <w:rPr>
                <w:szCs w:val="22"/>
              </w:rPr>
              <w:t xml:space="preserve">Weakness in the economy by the late 1920s </w:t>
            </w:r>
          </w:p>
        </w:tc>
        <w:tc>
          <w:tcPr>
            <w:tcW w:w="8062" w:type="dxa"/>
            <w:vAlign w:val="center"/>
          </w:tcPr>
          <w:p w:rsidR="002B10B9" w:rsidRPr="00A54F07" w:rsidRDefault="002B10B9" w:rsidP="00A54F07">
            <w:pPr>
              <w:pStyle w:val="Default"/>
              <w:rPr>
                <w:b/>
                <w:szCs w:val="22"/>
              </w:rPr>
            </w:pPr>
            <w:r w:rsidRPr="00A54F07">
              <w:rPr>
                <w:b/>
                <w:szCs w:val="22"/>
              </w:rPr>
              <w:t xml:space="preserve">(b) </w:t>
            </w:r>
            <w:r w:rsidRPr="00A54F07">
              <w:rPr>
                <w:szCs w:val="22"/>
              </w:rPr>
              <w:t xml:space="preserve">Explain why some US industries did not benefit from the economic prosperity of the 1920s </w:t>
            </w:r>
            <w:r w:rsidRPr="00A54F07">
              <w:rPr>
                <w:b/>
                <w:szCs w:val="22"/>
              </w:rPr>
              <w:t>[6]</w:t>
            </w:r>
          </w:p>
          <w:p w:rsidR="002B10B9" w:rsidRPr="00A54F07" w:rsidRDefault="002B10B9" w:rsidP="00A54F07">
            <w:pPr>
              <w:pStyle w:val="Default"/>
              <w:rPr>
                <w:b/>
                <w:szCs w:val="22"/>
              </w:rPr>
            </w:pPr>
            <w:r w:rsidRPr="00A54F07">
              <w:rPr>
                <w:b/>
                <w:szCs w:val="22"/>
              </w:rPr>
              <w:t xml:space="preserve">(b) </w:t>
            </w:r>
            <w:r w:rsidRPr="00A54F07">
              <w:rPr>
                <w:szCs w:val="22"/>
              </w:rPr>
              <w:t xml:space="preserve">Explain why the US economy was already showing signs of weakness before the Wall Street Crash </w:t>
            </w:r>
            <w:r w:rsidRPr="00A54F07">
              <w:rPr>
                <w:b/>
                <w:szCs w:val="22"/>
              </w:rPr>
              <w:t>[6]</w:t>
            </w:r>
          </w:p>
          <w:p w:rsidR="002B10B9" w:rsidRPr="00A54F07" w:rsidRDefault="002B10B9" w:rsidP="00A54F07">
            <w:pPr>
              <w:pStyle w:val="Default"/>
              <w:rPr>
                <w:szCs w:val="22"/>
              </w:rPr>
            </w:pPr>
            <w:r w:rsidRPr="00A54F07">
              <w:rPr>
                <w:b/>
                <w:bCs/>
                <w:szCs w:val="22"/>
              </w:rPr>
              <w:t xml:space="preserve">(b) </w:t>
            </w:r>
            <w:r w:rsidRPr="00A54F07">
              <w:rPr>
                <w:bCs/>
                <w:szCs w:val="22"/>
              </w:rPr>
              <w:t xml:space="preserve">Explain the consequences of over-production in the 1920s. </w:t>
            </w:r>
            <w:r w:rsidRPr="00A54F07">
              <w:rPr>
                <w:b/>
                <w:bCs/>
                <w:szCs w:val="22"/>
              </w:rPr>
              <w:t>[6]</w:t>
            </w:r>
          </w:p>
        </w:tc>
      </w:tr>
    </w:tbl>
    <w:p w:rsidR="002022D5" w:rsidRDefault="002022D5" w:rsidP="00023E27">
      <w:pPr>
        <w:rPr>
          <w:b/>
          <w:sz w:val="28"/>
          <w:u w:val="single"/>
        </w:rPr>
      </w:pPr>
    </w:p>
    <w:p w:rsidR="00A85C62" w:rsidRDefault="00A85C62" w:rsidP="00023E27">
      <w:pPr>
        <w:jc w:val="center"/>
        <w:rPr>
          <w:b/>
          <w:sz w:val="32"/>
          <w:u w:val="single"/>
        </w:rPr>
      </w:pPr>
    </w:p>
    <w:p w:rsidR="00A85C62" w:rsidRDefault="00A85C62" w:rsidP="00023E27">
      <w:pPr>
        <w:jc w:val="center"/>
        <w:rPr>
          <w:b/>
          <w:sz w:val="32"/>
          <w:u w:val="single"/>
        </w:rPr>
      </w:pPr>
    </w:p>
    <w:p w:rsidR="00023E27" w:rsidRPr="00EA3E55" w:rsidRDefault="00023E27" w:rsidP="00023E27">
      <w:pPr>
        <w:jc w:val="center"/>
        <w:rPr>
          <w:b/>
          <w:sz w:val="32"/>
          <w:u w:val="single"/>
        </w:rPr>
      </w:pPr>
      <w:r w:rsidRPr="00EA3E55">
        <w:rPr>
          <w:b/>
          <w:sz w:val="32"/>
          <w:u w:val="single"/>
        </w:rPr>
        <w:t>Knowledge questions</w:t>
      </w:r>
      <w:r>
        <w:rPr>
          <w:b/>
          <w:sz w:val="32"/>
          <w:u w:val="single"/>
        </w:rPr>
        <w:t xml:space="preserve"> advice</w:t>
      </w:r>
    </w:p>
    <w:tbl>
      <w:tblPr>
        <w:tblStyle w:val="TableGrid"/>
        <w:tblW w:w="10348" w:type="dxa"/>
        <w:tblInd w:w="-34" w:type="dxa"/>
        <w:tblLayout w:type="fixed"/>
        <w:tblLook w:val="04A0" w:firstRow="1" w:lastRow="0" w:firstColumn="1" w:lastColumn="0" w:noHBand="0" w:noVBand="1"/>
      </w:tblPr>
      <w:tblGrid>
        <w:gridCol w:w="1560"/>
        <w:gridCol w:w="1417"/>
        <w:gridCol w:w="7371"/>
      </w:tblGrid>
      <w:tr w:rsidR="00023E27" w:rsidRPr="00194ADB" w:rsidTr="00A54F07">
        <w:tc>
          <w:tcPr>
            <w:tcW w:w="1560" w:type="dxa"/>
            <w:vAlign w:val="center"/>
          </w:tcPr>
          <w:p w:rsidR="00023E27" w:rsidRPr="00194ADB" w:rsidRDefault="00023E27" w:rsidP="00EA5179">
            <w:pPr>
              <w:jc w:val="center"/>
              <w:rPr>
                <w:rFonts w:cs="Arial"/>
                <w:b/>
                <w:sz w:val="24"/>
                <w:szCs w:val="26"/>
              </w:rPr>
            </w:pPr>
            <w:r w:rsidRPr="00194ADB">
              <w:rPr>
                <w:rFonts w:cs="Arial"/>
                <w:b/>
                <w:sz w:val="24"/>
                <w:szCs w:val="26"/>
              </w:rPr>
              <w:t>Command words</w:t>
            </w:r>
          </w:p>
        </w:tc>
        <w:tc>
          <w:tcPr>
            <w:tcW w:w="1417" w:type="dxa"/>
            <w:vAlign w:val="center"/>
          </w:tcPr>
          <w:p w:rsidR="00023E27" w:rsidRPr="00194ADB" w:rsidRDefault="00023E27" w:rsidP="00EA5179">
            <w:pPr>
              <w:jc w:val="center"/>
              <w:rPr>
                <w:rFonts w:cs="Arial"/>
                <w:b/>
                <w:sz w:val="24"/>
                <w:szCs w:val="26"/>
              </w:rPr>
            </w:pPr>
            <w:r w:rsidRPr="00194ADB">
              <w:rPr>
                <w:rFonts w:cs="Arial"/>
                <w:b/>
                <w:sz w:val="24"/>
                <w:szCs w:val="26"/>
              </w:rPr>
              <w:t>Question numbers and marks</w:t>
            </w:r>
          </w:p>
        </w:tc>
        <w:tc>
          <w:tcPr>
            <w:tcW w:w="7371" w:type="dxa"/>
            <w:vAlign w:val="center"/>
          </w:tcPr>
          <w:p w:rsidR="00023E27" w:rsidRPr="00194ADB" w:rsidRDefault="00023E27" w:rsidP="00EA5179">
            <w:pPr>
              <w:jc w:val="center"/>
              <w:rPr>
                <w:rFonts w:cs="Arial"/>
                <w:b/>
                <w:sz w:val="24"/>
                <w:szCs w:val="26"/>
              </w:rPr>
            </w:pPr>
            <w:r w:rsidRPr="00194ADB">
              <w:rPr>
                <w:rFonts w:cs="Arial"/>
                <w:b/>
                <w:sz w:val="24"/>
                <w:szCs w:val="26"/>
              </w:rPr>
              <w:t>What that means you need to do</w:t>
            </w:r>
          </w:p>
        </w:tc>
      </w:tr>
      <w:tr w:rsidR="00023E27" w:rsidRPr="00194ADB" w:rsidTr="00A54F07">
        <w:tc>
          <w:tcPr>
            <w:tcW w:w="1560" w:type="dxa"/>
          </w:tcPr>
          <w:p w:rsidR="00023E27" w:rsidRPr="00194ADB" w:rsidRDefault="00023E27" w:rsidP="00EA5179">
            <w:pPr>
              <w:rPr>
                <w:rFonts w:cs="Arial"/>
                <w:sz w:val="24"/>
                <w:szCs w:val="26"/>
              </w:rPr>
            </w:pPr>
            <w:r w:rsidRPr="00194ADB">
              <w:rPr>
                <w:rFonts w:cs="Arial"/>
                <w:sz w:val="24"/>
                <w:szCs w:val="26"/>
              </w:rPr>
              <w:t>Describe ...</w:t>
            </w:r>
          </w:p>
          <w:p w:rsidR="00023E27" w:rsidRPr="00194ADB" w:rsidRDefault="00023E27" w:rsidP="00EA5179">
            <w:pPr>
              <w:rPr>
                <w:rFonts w:cs="Arial"/>
                <w:sz w:val="24"/>
                <w:szCs w:val="26"/>
              </w:rPr>
            </w:pPr>
            <w:r w:rsidRPr="00194ADB">
              <w:rPr>
                <w:rFonts w:cs="Arial"/>
                <w:sz w:val="24"/>
                <w:szCs w:val="26"/>
              </w:rPr>
              <w:t>What...</w:t>
            </w:r>
          </w:p>
        </w:tc>
        <w:tc>
          <w:tcPr>
            <w:tcW w:w="1417" w:type="dxa"/>
            <w:vAlign w:val="center"/>
          </w:tcPr>
          <w:p w:rsidR="00023E27" w:rsidRPr="00194ADB" w:rsidRDefault="00023E27" w:rsidP="00EA5179">
            <w:pPr>
              <w:jc w:val="center"/>
              <w:rPr>
                <w:rFonts w:cs="Arial"/>
                <w:sz w:val="24"/>
                <w:szCs w:val="26"/>
              </w:rPr>
            </w:pPr>
            <w:r w:rsidRPr="00194ADB">
              <w:rPr>
                <w:rFonts w:cs="Arial"/>
                <w:sz w:val="24"/>
                <w:szCs w:val="26"/>
              </w:rPr>
              <w:t>2 (a) 4</w:t>
            </w:r>
          </w:p>
          <w:p w:rsidR="00023E27" w:rsidRPr="00194ADB" w:rsidRDefault="00023E27" w:rsidP="00EA5179">
            <w:pPr>
              <w:jc w:val="center"/>
              <w:rPr>
                <w:rFonts w:cs="Arial"/>
                <w:sz w:val="24"/>
                <w:szCs w:val="26"/>
              </w:rPr>
            </w:pPr>
            <w:r w:rsidRPr="00194ADB">
              <w:rPr>
                <w:rFonts w:cs="Arial"/>
                <w:sz w:val="24"/>
                <w:szCs w:val="26"/>
              </w:rPr>
              <w:t>3(a) 4</w:t>
            </w:r>
          </w:p>
          <w:p w:rsidR="00023E27" w:rsidRPr="00194ADB" w:rsidRDefault="00023E27" w:rsidP="00EA5179">
            <w:pPr>
              <w:jc w:val="center"/>
              <w:rPr>
                <w:rFonts w:cs="Arial"/>
                <w:sz w:val="24"/>
                <w:szCs w:val="26"/>
              </w:rPr>
            </w:pPr>
            <w:r w:rsidRPr="00194ADB">
              <w:rPr>
                <w:rFonts w:cs="Arial"/>
                <w:sz w:val="24"/>
                <w:szCs w:val="26"/>
              </w:rPr>
              <w:t>8 (a) 4</w:t>
            </w:r>
          </w:p>
          <w:p w:rsidR="00023E27" w:rsidRPr="00194ADB" w:rsidRDefault="00023E27" w:rsidP="00EA5179">
            <w:pPr>
              <w:jc w:val="center"/>
              <w:rPr>
                <w:rFonts w:cs="Arial"/>
                <w:sz w:val="24"/>
                <w:szCs w:val="26"/>
              </w:rPr>
            </w:pPr>
            <w:r w:rsidRPr="00194ADB">
              <w:rPr>
                <w:rFonts w:cs="Arial"/>
                <w:sz w:val="24"/>
                <w:szCs w:val="26"/>
              </w:rPr>
              <w:t>9(a) 4</w:t>
            </w:r>
          </w:p>
        </w:tc>
        <w:tc>
          <w:tcPr>
            <w:tcW w:w="7371" w:type="dxa"/>
          </w:tcPr>
          <w:p w:rsidR="00023E27" w:rsidRPr="00194ADB" w:rsidRDefault="00023E27" w:rsidP="00EA5179">
            <w:pPr>
              <w:rPr>
                <w:rFonts w:cs="Arial"/>
                <w:sz w:val="24"/>
                <w:szCs w:val="26"/>
              </w:rPr>
            </w:pPr>
            <w:r w:rsidRPr="00194ADB">
              <w:rPr>
                <w:rFonts w:cs="Arial"/>
                <w:sz w:val="24"/>
                <w:szCs w:val="26"/>
              </w:rPr>
              <w:t>This is a short question where you need to select key points relevant to the question and write them in clear sentences. You do not need to explain, but if you can only remember 2 or 3 points you can explain to get all four marks. Spend around 4 minutes on this question.</w:t>
            </w:r>
          </w:p>
        </w:tc>
      </w:tr>
      <w:tr w:rsidR="00023E27" w:rsidRPr="00194ADB" w:rsidTr="00A54F07">
        <w:tc>
          <w:tcPr>
            <w:tcW w:w="1560" w:type="dxa"/>
          </w:tcPr>
          <w:p w:rsidR="00023E27" w:rsidRPr="00194ADB" w:rsidRDefault="00023E27" w:rsidP="00EA5179">
            <w:pPr>
              <w:rPr>
                <w:rFonts w:cs="Arial"/>
                <w:sz w:val="24"/>
                <w:szCs w:val="26"/>
              </w:rPr>
            </w:pPr>
            <w:r w:rsidRPr="00194ADB">
              <w:rPr>
                <w:rFonts w:cs="Arial"/>
                <w:sz w:val="24"/>
                <w:szCs w:val="26"/>
              </w:rPr>
              <w:t>Explain...,</w:t>
            </w:r>
          </w:p>
          <w:p w:rsidR="00023E27" w:rsidRPr="00194ADB" w:rsidRDefault="00023E27" w:rsidP="00EA5179">
            <w:pPr>
              <w:rPr>
                <w:rFonts w:cs="Arial"/>
                <w:sz w:val="24"/>
                <w:szCs w:val="26"/>
              </w:rPr>
            </w:pPr>
            <w:r w:rsidRPr="00194ADB">
              <w:rPr>
                <w:rFonts w:cs="Arial"/>
                <w:sz w:val="24"/>
                <w:szCs w:val="26"/>
              </w:rPr>
              <w:t xml:space="preserve">Why... </w:t>
            </w:r>
          </w:p>
          <w:p w:rsidR="00023E27" w:rsidRPr="00194ADB" w:rsidRDefault="00023E27" w:rsidP="00EA5179">
            <w:pPr>
              <w:rPr>
                <w:rFonts w:cs="Arial"/>
                <w:sz w:val="24"/>
                <w:szCs w:val="26"/>
              </w:rPr>
            </w:pPr>
          </w:p>
        </w:tc>
        <w:tc>
          <w:tcPr>
            <w:tcW w:w="1417" w:type="dxa"/>
            <w:vAlign w:val="center"/>
          </w:tcPr>
          <w:p w:rsidR="00023E27" w:rsidRPr="00194ADB" w:rsidRDefault="00023E27" w:rsidP="00EA5179">
            <w:pPr>
              <w:jc w:val="center"/>
              <w:rPr>
                <w:rFonts w:cs="Arial"/>
                <w:sz w:val="24"/>
                <w:szCs w:val="26"/>
              </w:rPr>
            </w:pPr>
            <w:r w:rsidRPr="00194ADB">
              <w:rPr>
                <w:rFonts w:cs="Arial"/>
                <w:sz w:val="24"/>
                <w:szCs w:val="26"/>
              </w:rPr>
              <w:t>1 (b) 8</w:t>
            </w:r>
          </w:p>
          <w:p w:rsidR="00023E27" w:rsidRPr="00194ADB" w:rsidRDefault="00023E27" w:rsidP="00EA5179">
            <w:pPr>
              <w:jc w:val="center"/>
              <w:rPr>
                <w:rFonts w:cs="Arial"/>
                <w:sz w:val="24"/>
                <w:szCs w:val="26"/>
              </w:rPr>
            </w:pPr>
            <w:r w:rsidRPr="00194ADB">
              <w:rPr>
                <w:rFonts w:cs="Arial"/>
                <w:sz w:val="24"/>
                <w:szCs w:val="26"/>
              </w:rPr>
              <w:t>2 (b) 6</w:t>
            </w:r>
          </w:p>
          <w:p w:rsidR="00023E27" w:rsidRPr="00194ADB" w:rsidRDefault="00023E27" w:rsidP="00EA5179">
            <w:pPr>
              <w:jc w:val="center"/>
              <w:rPr>
                <w:rFonts w:cs="Arial"/>
                <w:sz w:val="24"/>
                <w:szCs w:val="26"/>
              </w:rPr>
            </w:pPr>
            <w:r w:rsidRPr="00194ADB">
              <w:rPr>
                <w:rFonts w:cs="Arial"/>
                <w:sz w:val="24"/>
                <w:szCs w:val="26"/>
              </w:rPr>
              <w:t>3  (b) 6</w:t>
            </w:r>
          </w:p>
          <w:p w:rsidR="00023E27" w:rsidRPr="00194ADB" w:rsidRDefault="00023E27" w:rsidP="00EA5179">
            <w:pPr>
              <w:jc w:val="center"/>
              <w:rPr>
                <w:rFonts w:cs="Arial"/>
                <w:sz w:val="24"/>
                <w:szCs w:val="26"/>
              </w:rPr>
            </w:pPr>
            <w:r w:rsidRPr="00194ADB">
              <w:rPr>
                <w:rFonts w:cs="Arial"/>
                <w:sz w:val="24"/>
                <w:szCs w:val="26"/>
              </w:rPr>
              <w:t>8 (b) 6</w:t>
            </w:r>
          </w:p>
          <w:p w:rsidR="00023E27" w:rsidRPr="00194ADB" w:rsidRDefault="00023E27" w:rsidP="00EA5179">
            <w:pPr>
              <w:jc w:val="center"/>
              <w:rPr>
                <w:rFonts w:cs="Arial"/>
                <w:sz w:val="24"/>
                <w:szCs w:val="26"/>
              </w:rPr>
            </w:pPr>
            <w:r w:rsidRPr="00194ADB">
              <w:rPr>
                <w:rFonts w:cs="Arial"/>
                <w:sz w:val="24"/>
                <w:szCs w:val="26"/>
              </w:rPr>
              <w:t>9 (b) 6</w:t>
            </w:r>
          </w:p>
        </w:tc>
        <w:tc>
          <w:tcPr>
            <w:tcW w:w="7371" w:type="dxa"/>
          </w:tcPr>
          <w:p w:rsidR="00023E27" w:rsidRPr="00194ADB" w:rsidRDefault="00023E27" w:rsidP="00EA5179">
            <w:pPr>
              <w:rPr>
                <w:rFonts w:cs="Arial"/>
                <w:sz w:val="24"/>
                <w:szCs w:val="26"/>
              </w:rPr>
            </w:pPr>
            <w:r w:rsidRPr="00194ADB">
              <w:rPr>
                <w:rFonts w:cs="Arial"/>
                <w:sz w:val="24"/>
                <w:szCs w:val="26"/>
              </w:rPr>
              <w:t>This means you need to explain your answer. For these questions you need to say WHY. Use the words ‘because’, ‘this meant that’, ‘therefore. Write in paragraphs (2 for a 6 mark question and 3 for an 8 mark question)</w:t>
            </w:r>
          </w:p>
          <w:p w:rsidR="00023E27" w:rsidRPr="00194ADB" w:rsidRDefault="00023E27" w:rsidP="00EA5179">
            <w:pPr>
              <w:rPr>
                <w:rFonts w:cs="Arial"/>
                <w:sz w:val="24"/>
                <w:szCs w:val="26"/>
              </w:rPr>
            </w:pPr>
            <w:r w:rsidRPr="00194ADB">
              <w:rPr>
                <w:rFonts w:cs="Arial"/>
                <w:sz w:val="24"/>
                <w:szCs w:val="26"/>
              </w:rPr>
              <w:t>You need to back up your answer with specific and relevant details from your knowledge. Spend around 8 minutes on a 6 mark and 10 minutes on an 8 mark question</w:t>
            </w:r>
          </w:p>
        </w:tc>
      </w:tr>
      <w:tr w:rsidR="00023E27" w:rsidRPr="00194ADB" w:rsidTr="00A54F07">
        <w:tc>
          <w:tcPr>
            <w:tcW w:w="1560" w:type="dxa"/>
          </w:tcPr>
          <w:p w:rsidR="00023E27" w:rsidRPr="00194ADB" w:rsidRDefault="00023E27" w:rsidP="00EA5179">
            <w:pPr>
              <w:rPr>
                <w:rFonts w:cs="Arial"/>
                <w:sz w:val="24"/>
                <w:szCs w:val="26"/>
              </w:rPr>
            </w:pPr>
            <w:r w:rsidRPr="00194ADB">
              <w:rPr>
                <w:rFonts w:cs="Arial"/>
                <w:sz w:val="24"/>
                <w:szCs w:val="26"/>
              </w:rPr>
              <w:t>How far (10)</w:t>
            </w:r>
          </w:p>
        </w:tc>
        <w:tc>
          <w:tcPr>
            <w:tcW w:w="1417" w:type="dxa"/>
            <w:vAlign w:val="center"/>
          </w:tcPr>
          <w:p w:rsidR="00023E27" w:rsidRPr="00194ADB" w:rsidRDefault="00023E27" w:rsidP="00EA5179">
            <w:pPr>
              <w:jc w:val="center"/>
              <w:rPr>
                <w:rFonts w:cs="Arial"/>
                <w:sz w:val="24"/>
                <w:szCs w:val="26"/>
              </w:rPr>
            </w:pPr>
            <w:r w:rsidRPr="00194ADB">
              <w:rPr>
                <w:rFonts w:cs="Arial"/>
                <w:sz w:val="24"/>
                <w:szCs w:val="26"/>
              </w:rPr>
              <w:t>2 (c) 10</w:t>
            </w:r>
          </w:p>
          <w:p w:rsidR="00023E27" w:rsidRPr="00194ADB" w:rsidRDefault="00023E27" w:rsidP="00EA5179">
            <w:pPr>
              <w:jc w:val="center"/>
              <w:rPr>
                <w:rFonts w:cs="Arial"/>
                <w:sz w:val="24"/>
                <w:szCs w:val="26"/>
              </w:rPr>
            </w:pPr>
            <w:r w:rsidRPr="00194ADB">
              <w:rPr>
                <w:rFonts w:cs="Arial"/>
                <w:sz w:val="24"/>
                <w:szCs w:val="26"/>
              </w:rPr>
              <w:t>3 (c) 10</w:t>
            </w:r>
          </w:p>
          <w:p w:rsidR="00023E27" w:rsidRPr="00194ADB" w:rsidRDefault="00023E27" w:rsidP="00EA5179">
            <w:pPr>
              <w:jc w:val="center"/>
              <w:rPr>
                <w:rFonts w:cs="Arial"/>
                <w:sz w:val="24"/>
                <w:szCs w:val="26"/>
              </w:rPr>
            </w:pPr>
            <w:r w:rsidRPr="00194ADB">
              <w:rPr>
                <w:rFonts w:cs="Arial"/>
                <w:sz w:val="24"/>
                <w:szCs w:val="26"/>
              </w:rPr>
              <w:t>8 (c) 10</w:t>
            </w:r>
          </w:p>
          <w:p w:rsidR="00023E27" w:rsidRPr="00194ADB" w:rsidRDefault="00023E27" w:rsidP="00EA5179">
            <w:pPr>
              <w:jc w:val="center"/>
              <w:rPr>
                <w:rFonts w:cs="Arial"/>
                <w:sz w:val="24"/>
                <w:szCs w:val="26"/>
              </w:rPr>
            </w:pPr>
            <w:r w:rsidRPr="00194ADB">
              <w:rPr>
                <w:rFonts w:cs="Arial"/>
                <w:sz w:val="24"/>
                <w:szCs w:val="26"/>
              </w:rPr>
              <w:t>9 (c) 10</w:t>
            </w:r>
          </w:p>
        </w:tc>
        <w:tc>
          <w:tcPr>
            <w:tcW w:w="7371" w:type="dxa"/>
          </w:tcPr>
          <w:p w:rsidR="00023E27" w:rsidRPr="00194ADB" w:rsidRDefault="00023E27" w:rsidP="00EA5179">
            <w:pPr>
              <w:rPr>
                <w:rFonts w:cs="Arial"/>
                <w:sz w:val="24"/>
                <w:szCs w:val="26"/>
              </w:rPr>
            </w:pPr>
            <w:r w:rsidRPr="00194ADB">
              <w:rPr>
                <w:rFonts w:cs="Arial"/>
                <w:sz w:val="24"/>
                <w:szCs w:val="26"/>
              </w:rPr>
              <w:t>This means you need to weigh up- balance two sides of the answer and give your judgement on how much you agree with the statement.</w:t>
            </w:r>
          </w:p>
          <w:p w:rsidR="00023E27" w:rsidRPr="00194ADB" w:rsidRDefault="00023E27" w:rsidP="00EA5179">
            <w:pPr>
              <w:rPr>
                <w:rFonts w:cs="Arial"/>
                <w:sz w:val="24"/>
                <w:szCs w:val="26"/>
              </w:rPr>
            </w:pPr>
            <w:r w:rsidRPr="00194ADB">
              <w:rPr>
                <w:rFonts w:cs="Arial"/>
                <w:sz w:val="24"/>
                <w:szCs w:val="26"/>
              </w:rPr>
              <w:t>You should plan what you’re going to write before you write it and follow your plan.</w:t>
            </w:r>
          </w:p>
          <w:p w:rsidR="00023E27" w:rsidRPr="00194ADB" w:rsidRDefault="00023E27" w:rsidP="00EA5179">
            <w:pPr>
              <w:rPr>
                <w:rFonts w:cs="Arial"/>
                <w:sz w:val="24"/>
                <w:szCs w:val="26"/>
              </w:rPr>
            </w:pPr>
            <w:r w:rsidRPr="00194ADB">
              <w:rPr>
                <w:rFonts w:cs="Arial"/>
                <w:sz w:val="24"/>
                <w:szCs w:val="26"/>
              </w:rPr>
              <w:t xml:space="preserve">You need to back up your points with specific examples from your knowledge and use to explain each side. Spend at least 20 minutes on a 10 mark question. </w:t>
            </w:r>
          </w:p>
        </w:tc>
      </w:tr>
    </w:tbl>
    <w:p w:rsidR="00A85C62" w:rsidRDefault="00A85C62" w:rsidP="000D2241">
      <w:pPr>
        <w:jc w:val="center"/>
        <w:rPr>
          <w:b/>
          <w:sz w:val="28"/>
          <w:u w:val="single"/>
        </w:rPr>
      </w:pPr>
    </w:p>
    <w:p w:rsidR="00A85C62" w:rsidRDefault="00A85C62" w:rsidP="000D2241">
      <w:pPr>
        <w:jc w:val="center"/>
        <w:rPr>
          <w:b/>
          <w:sz w:val="28"/>
          <w:u w:val="single"/>
        </w:rPr>
      </w:pPr>
    </w:p>
    <w:p w:rsidR="002022D5" w:rsidRDefault="002022D5" w:rsidP="000D2241">
      <w:pPr>
        <w:jc w:val="center"/>
        <w:rPr>
          <w:b/>
          <w:sz w:val="28"/>
          <w:u w:val="single"/>
        </w:rPr>
      </w:pPr>
      <w:r>
        <w:rPr>
          <w:b/>
          <w:sz w:val="28"/>
          <w:u w:val="single"/>
        </w:rPr>
        <w:lastRenderedPageBreak/>
        <w:t>Source Questions</w:t>
      </w:r>
    </w:p>
    <w:p w:rsidR="00023E27" w:rsidRDefault="00023E27" w:rsidP="00023E27">
      <w:pPr>
        <w:rPr>
          <w:sz w:val="28"/>
        </w:rPr>
      </w:pPr>
      <w:r>
        <w:rPr>
          <w:sz w:val="28"/>
        </w:rPr>
        <w:t>ANY source could come up in the exam. It is HIGHLY likely you won’t have seen any of the 3 USA sources before, so you need to practice analysing the sources.</w:t>
      </w:r>
    </w:p>
    <w:p w:rsidR="00023E27" w:rsidRPr="002022D5" w:rsidRDefault="00023E27" w:rsidP="00023E27">
      <w:pPr>
        <w:jc w:val="center"/>
        <w:rPr>
          <w:b/>
          <w:sz w:val="28"/>
          <w:u w:val="single"/>
        </w:rPr>
      </w:pPr>
      <w:r>
        <w:rPr>
          <w:sz w:val="28"/>
        </w:rPr>
        <w:t>Label them to pick out the key details and pick out the key pieces of contextual knowledge that will help you to explain</w:t>
      </w:r>
    </w:p>
    <w:tbl>
      <w:tblPr>
        <w:tblStyle w:val="TableGrid"/>
        <w:tblW w:w="10065" w:type="dxa"/>
        <w:tblInd w:w="-34" w:type="dxa"/>
        <w:tblLook w:val="04A0" w:firstRow="1" w:lastRow="0" w:firstColumn="1" w:lastColumn="0" w:noHBand="0" w:noVBand="1"/>
      </w:tblPr>
      <w:tblGrid>
        <w:gridCol w:w="10065"/>
      </w:tblGrid>
      <w:tr w:rsidR="002B10B9" w:rsidRPr="0053359F" w:rsidTr="00023E27">
        <w:trPr>
          <w:trHeight w:val="2530"/>
        </w:trPr>
        <w:tc>
          <w:tcPr>
            <w:tcW w:w="10065" w:type="dxa"/>
          </w:tcPr>
          <w:p w:rsidR="00023E27" w:rsidRDefault="002B10B9" w:rsidP="00023E27">
            <w:pPr>
              <w:rPr>
                <w:rFonts w:ascii="Arial" w:hAnsi="Arial" w:cs="Arial"/>
                <w:noProof/>
              </w:rPr>
            </w:pPr>
            <w:r>
              <w:rPr>
                <w:rFonts w:ascii="Arial" w:hAnsi="Arial" w:cs="Arial"/>
                <w:b/>
              </w:rPr>
              <w:t xml:space="preserve">(a) </w:t>
            </w:r>
            <w:r>
              <w:rPr>
                <w:rFonts w:ascii="Arial" w:hAnsi="Arial" w:cs="Arial"/>
              </w:rPr>
              <w:t xml:space="preserve">How useful is this source as evidence to an historian studying America in the 1920s? Use the source and your knowledge to explain your answer. </w:t>
            </w:r>
            <w:r>
              <w:rPr>
                <w:rFonts w:ascii="Arial" w:hAnsi="Arial" w:cs="Arial"/>
                <w:b/>
              </w:rPr>
              <w:t>[7]</w:t>
            </w:r>
            <w:r>
              <w:rPr>
                <w:rFonts w:ascii="Arial" w:hAnsi="Arial" w:cs="Arial"/>
                <w:noProof/>
              </w:rPr>
              <w:t xml:space="preserve"> </w:t>
            </w:r>
          </w:p>
          <w:p w:rsidR="00023E27" w:rsidRDefault="00023E27" w:rsidP="00E73704">
            <w:pPr>
              <w:jc w:val="center"/>
              <w:rPr>
                <w:rFonts w:ascii="Arial" w:hAnsi="Arial" w:cs="Arial"/>
                <w:noProof/>
              </w:rPr>
            </w:pPr>
          </w:p>
          <w:p w:rsidR="00023E27" w:rsidRDefault="00023E27" w:rsidP="00E73704">
            <w:pPr>
              <w:jc w:val="center"/>
              <w:rPr>
                <w:rFonts w:ascii="Arial" w:hAnsi="Arial" w:cs="Arial"/>
                <w:noProof/>
              </w:rPr>
            </w:pPr>
          </w:p>
          <w:p w:rsidR="00023E27" w:rsidRDefault="00023E27" w:rsidP="00E73704">
            <w:pPr>
              <w:jc w:val="center"/>
              <w:rPr>
                <w:rFonts w:ascii="Arial" w:hAnsi="Arial" w:cs="Arial"/>
                <w:noProof/>
              </w:rPr>
            </w:pPr>
          </w:p>
          <w:p w:rsidR="00023E27" w:rsidRDefault="00023E27" w:rsidP="00023E27">
            <w:pPr>
              <w:rPr>
                <w:rFonts w:ascii="Arial" w:hAnsi="Arial" w:cs="Arial"/>
                <w:noProof/>
              </w:rPr>
            </w:pPr>
          </w:p>
          <w:p w:rsidR="00023E27" w:rsidRDefault="00023E27" w:rsidP="00023E27">
            <w:pPr>
              <w:rPr>
                <w:rFonts w:ascii="Arial" w:hAnsi="Arial" w:cs="Arial"/>
                <w:noProof/>
              </w:rPr>
            </w:pPr>
            <w:r>
              <w:rPr>
                <w:rFonts w:ascii="Arial" w:hAnsi="Arial" w:cs="Arial"/>
                <w:noProof/>
              </w:rPr>
              <w:drawing>
                <wp:anchor distT="0" distB="0" distL="114300" distR="114300" simplePos="0" relativeHeight="251674624" behindDoc="0" locked="0" layoutInCell="1" allowOverlap="1">
                  <wp:simplePos x="0" y="0"/>
                  <wp:positionH relativeFrom="column">
                    <wp:posOffset>78740</wp:posOffset>
                  </wp:positionH>
                  <wp:positionV relativeFrom="paragraph">
                    <wp:posOffset>153035</wp:posOffset>
                  </wp:positionV>
                  <wp:extent cx="6136005" cy="1336675"/>
                  <wp:effectExtent l="19050" t="0" r="0" b="0"/>
                  <wp:wrapSquare wrapText="bothSides"/>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l="58126" t="38745" r="4679" b="47233"/>
                          <a:stretch>
                            <a:fillRect/>
                          </a:stretch>
                        </pic:blipFill>
                        <pic:spPr bwMode="auto">
                          <a:xfrm>
                            <a:off x="0" y="0"/>
                            <a:ext cx="6136005" cy="1336675"/>
                          </a:xfrm>
                          <a:prstGeom prst="rect">
                            <a:avLst/>
                          </a:prstGeom>
                          <a:noFill/>
                          <a:ln w="9525">
                            <a:noFill/>
                            <a:miter lim="800000"/>
                            <a:headEnd/>
                            <a:tailEnd/>
                          </a:ln>
                        </pic:spPr>
                      </pic:pic>
                    </a:graphicData>
                  </a:graphic>
                </wp:anchor>
              </w:drawing>
            </w:r>
          </w:p>
          <w:p w:rsidR="00023E27" w:rsidRDefault="00023E27" w:rsidP="00023E27">
            <w:pPr>
              <w:rPr>
                <w:rFonts w:ascii="Arial" w:hAnsi="Arial" w:cs="Arial"/>
                <w:noProof/>
              </w:rPr>
            </w:pPr>
          </w:p>
          <w:p w:rsidR="00023E27" w:rsidRDefault="00023E27" w:rsidP="00E73704">
            <w:pPr>
              <w:jc w:val="center"/>
              <w:rPr>
                <w:rFonts w:ascii="Arial" w:hAnsi="Arial" w:cs="Arial"/>
                <w:noProof/>
              </w:rPr>
            </w:pPr>
          </w:p>
          <w:p w:rsidR="00023E27" w:rsidRDefault="00023E27" w:rsidP="00E73704">
            <w:pPr>
              <w:jc w:val="center"/>
              <w:rPr>
                <w:rFonts w:ascii="Arial" w:hAnsi="Arial" w:cs="Arial"/>
                <w:noProof/>
              </w:rPr>
            </w:pPr>
          </w:p>
          <w:p w:rsidR="002B10B9" w:rsidRDefault="002B10B9" w:rsidP="002B10B9">
            <w:pPr>
              <w:rPr>
                <w:rFonts w:ascii="Arial" w:hAnsi="Arial" w:cs="Arial"/>
                <w:b/>
                <w:noProof/>
              </w:rPr>
            </w:pPr>
          </w:p>
          <w:p w:rsidR="002B10B9" w:rsidRPr="0053359F" w:rsidRDefault="002B10B9" w:rsidP="002B10B9">
            <w:pPr>
              <w:rPr>
                <w:rFonts w:ascii="Arial" w:hAnsi="Arial" w:cs="Arial"/>
                <w:b/>
                <w:noProof/>
              </w:rPr>
            </w:pPr>
            <w:r>
              <w:rPr>
                <w:rFonts w:ascii="Arial" w:hAnsi="Arial" w:cs="Arial"/>
                <w:b/>
                <w:noProof/>
              </w:rPr>
              <w:t xml:space="preserve">(b) </w:t>
            </w:r>
            <w:r>
              <w:rPr>
                <w:rFonts w:ascii="Arial" w:hAnsi="Arial" w:cs="Arial"/>
                <w:noProof/>
              </w:rPr>
              <w:t xml:space="preserve">What is the message of this cartoon? Use the cartoon and your knowledge to explain your answer. </w:t>
            </w:r>
            <w:r>
              <w:rPr>
                <w:rFonts w:ascii="Arial" w:hAnsi="Arial" w:cs="Arial"/>
                <w:b/>
                <w:noProof/>
              </w:rPr>
              <w:t>[7]</w:t>
            </w:r>
          </w:p>
          <w:p w:rsidR="00023E27" w:rsidRDefault="00023E27" w:rsidP="00E73704">
            <w:pPr>
              <w:jc w:val="center"/>
              <w:rPr>
                <w:rFonts w:ascii="Arial" w:hAnsi="Arial" w:cs="Arial"/>
                <w:noProof/>
              </w:rPr>
            </w:pPr>
          </w:p>
          <w:p w:rsidR="00023E27" w:rsidRDefault="00023E27" w:rsidP="00E73704">
            <w:pPr>
              <w:jc w:val="center"/>
              <w:rPr>
                <w:rFonts w:ascii="Arial" w:hAnsi="Arial" w:cs="Arial"/>
                <w:noProof/>
              </w:rPr>
            </w:pPr>
          </w:p>
          <w:p w:rsidR="00023E27" w:rsidRDefault="00023E27" w:rsidP="00E73704">
            <w:pPr>
              <w:jc w:val="center"/>
              <w:rPr>
                <w:rFonts w:ascii="Arial" w:hAnsi="Arial" w:cs="Arial"/>
                <w:noProof/>
              </w:rPr>
            </w:pPr>
          </w:p>
          <w:p w:rsidR="00023E27" w:rsidRDefault="00023E27" w:rsidP="00E73704">
            <w:pPr>
              <w:jc w:val="center"/>
              <w:rPr>
                <w:rFonts w:ascii="Arial" w:hAnsi="Arial" w:cs="Arial"/>
                <w:noProof/>
              </w:rPr>
            </w:pPr>
            <w:r>
              <w:rPr>
                <w:rFonts w:ascii="Arial" w:hAnsi="Arial" w:cs="Arial"/>
                <w:noProof/>
              </w:rPr>
              <w:drawing>
                <wp:inline distT="0" distB="0" distL="0" distR="0">
                  <wp:extent cx="3829949" cy="3796661"/>
                  <wp:effectExtent l="1905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l="63515" t="26199" r="4058" b="16592"/>
                          <a:stretch>
                            <a:fillRect/>
                          </a:stretch>
                        </pic:blipFill>
                        <pic:spPr bwMode="auto">
                          <a:xfrm>
                            <a:off x="0" y="0"/>
                            <a:ext cx="3845322" cy="3811901"/>
                          </a:xfrm>
                          <a:prstGeom prst="rect">
                            <a:avLst/>
                          </a:prstGeom>
                          <a:noFill/>
                          <a:ln w="9525">
                            <a:noFill/>
                            <a:miter lim="800000"/>
                            <a:headEnd/>
                            <a:tailEnd/>
                          </a:ln>
                        </pic:spPr>
                      </pic:pic>
                    </a:graphicData>
                  </a:graphic>
                </wp:inline>
              </w:drawing>
            </w:r>
          </w:p>
          <w:p w:rsidR="002B10B9" w:rsidRDefault="002B10B9" w:rsidP="00E73704">
            <w:pPr>
              <w:jc w:val="center"/>
              <w:rPr>
                <w:rFonts w:ascii="Arial" w:hAnsi="Arial" w:cs="Arial"/>
                <w:noProof/>
              </w:rPr>
            </w:pPr>
          </w:p>
          <w:p w:rsidR="002B10B9" w:rsidRPr="0053359F" w:rsidRDefault="002B10B9" w:rsidP="002B10B9">
            <w:pPr>
              <w:rPr>
                <w:rFonts w:ascii="Arial" w:hAnsi="Arial" w:cs="Arial"/>
                <w:b/>
                <w:noProof/>
              </w:rPr>
            </w:pPr>
            <w:r>
              <w:rPr>
                <w:rFonts w:ascii="Arial" w:hAnsi="Arial" w:cs="Arial"/>
                <w:b/>
                <w:noProof/>
              </w:rPr>
              <w:t xml:space="preserve">(c) </w:t>
            </w:r>
            <w:r>
              <w:rPr>
                <w:rFonts w:ascii="Arial" w:hAnsi="Arial" w:cs="Arial"/>
                <w:noProof/>
              </w:rPr>
              <w:t xml:space="preserve">Why was this photograph taken? Use the source and your knowledge to explain your answer. </w:t>
            </w:r>
            <w:r>
              <w:rPr>
                <w:rFonts w:ascii="Arial" w:hAnsi="Arial" w:cs="Arial"/>
                <w:b/>
                <w:noProof/>
              </w:rPr>
              <w:t>[6]</w:t>
            </w:r>
          </w:p>
          <w:p w:rsidR="00023E27" w:rsidRDefault="002B10B9" w:rsidP="00023E27">
            <w:pPr>
              <w:jc w:val="center"/>
              <w:rPr>
                <w:rFonts w:ascii="Arial" w:hAnsi="Arial" w:cs="Arial"/>
                <w:b/>
                <w:noProof/>
              </w:rPr>
            </w:pPr>
            <w:r>
              <w:rPr>
                <w:rFonts w:ascii="Arial" w:hAnsi="Arial" w:cs="Arial"/>
                <w:b/>
                <w:noProof/>
              </w:rPr>
              <w:drawing>
                <wp:inline distT="0" distB="0" distL="0" distR="0">
                  <wp:extent cx="3022505" cy="3673366"/>
                  <wp:effectExtent l="19050" t="0" r="6445"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l="60406" t="12546" r="3849" b="9963"/>
                          <a:stretch>
                            <a:fillRect/>
                          </a:stretch>
                        </pic:blipFill>
                        <pic:spPr bwMode="auto">
                          <a:xfrm>
                            <a:off x="0" y="0"/>
                            <a:ext cx="3036917" cy="3690881"/>
                          </a:xfrm>
                          <a:prstGeom prst="rect">
                            <a:avLst/>
                          </a:prstGeom>
                          <a:noFill/>
                          <a:ln w="9525">
                            <a:noFill/>
                            <a:miter lim="800000"/>
                            <a:headEnd/>
                            <a:tailEnd/>
                          </a:ln>
                        </pic:spPr>
                      </pic:pic>
                    </a:graphicData>
                  </a:graphic>
                </wp:inline>
              </w:drawing>
            </w:r>
          </w:p>
          <w:p w:rsidR="00023E27" w:rsidRDefault="00023E27" w:rsidP="002B10B9">
            <w:pPr>
              <w:rPr>
                <w:rFonts w:ascii="Arial" w:hAnsi="Arial" w:cs="Arial"/>
                <w:b/>
                <w:noProof/>
              </w:rPr>
            </w:pPr>
          </w:p>
          <w:p w:rsidR="00023E27" w:rsidRDefault="00023E27" w:rsidP="002B10B9">
            <w:pPr>
              <w:rPr>
                <w:rFonts w:ascii="Arial" w:hAnsi="Arial" w:cs="Arial"/>
                <w:b/>
                <w:noProof/>
              </w:rPr>
            </w:pPr>
          </w:p>
          <w:p w:rsidR="00023E27" w:rsidRDefault="00023E27" w:rsidP="002B10B9">
            <w:pPr>
              <w:rPr>
                <w:rFonts w:ascii="Arial" w:hAnsi="Arial" w:cs="Arial"/>
                <w:b/>
                <w:noProof/>
              </w:rPr>
            </w:pPr>
          </w:p>
          <w:p w:rsidR="002B10B9" w:rsidRDefault="002B10B9" w:rsidP="002B10B9">
            <w:pPr>
              <w:rPr>
                <w:rFonts w:ascii="Arial" w:hAnsi="Arial" w:cs="Arial"/>
                <w:b/>
                <w:noProof/>
              </w:rPr>
            </w:pPr>
            <w:r>
              <w:rPr>
                <w:rFonts w:ascii="Arial" w:hAnsi="Arial" w:cs="Arial"/>
                <w:b/>
                <w:noProof/>
              </w:rPr>
              <w:t xml:space="preserve">(b) </w:t>
            </w:r>
            <w:r>
              <w:rPr>
                <w:rFonts w:ascii="Arial" w:hAnsi="Arial" w:cs="Arial"/>
                <w:noProof/>
              </w:rPr>
              <w:t xml:space="preserve">Why was this source produced in American in the 1920s? Use the source and your knowledge to explain your answer. </w:t>
            </w:r>
            <w:r>
              <w:rPr>
                <w:rFonts w:ascii="Arial" w:hAnsi="Arial" w:cs="Arial"/>
                <w:b/>
                <w:noProof/>
              </w:rPr>
              <w:t>[6]</w:t>
            </w:r>
          </w:p>
          <w:p w:rsidR="002B10B9" w:rsidRDefault="002B10B9" w:rsidP="00023E27">
            <w:pPr>
              <w:jc w:val="center"/>
              <w:rPr>
                <w:rFonts w:ascii="Arial" w:hAnsi="Arial" w:cs="Arial"/>
                <w:b/>
                <w:noProof/>
              </w:rPr>
            </w:pPr>
            <w:r>
              <w:rPr>
                <w:rFonts w:ascii="Arial" w:hAnsi="Arial" w:cs="Arial"/>
                <w:b/>
                <w:noProof/>
              </w:rPr>
              <w:drawing>
                <wp:inline distT="0" distB="0" distL="0" distR="0">
                  <wp:extent cx="2901571" cy="3201550"/>
                  <wp:effectExtent l="19050" t="0" r="0" b="0"/>
                  <wp:docPr id="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cstate="print"/>
                          <a:srcRect l="56675" t="14022" r="4884" b="10332"/>
                          <a:stretch>
                            <a:fillRect/>
                          </a:stretch>
                        </pic:blipFill>
                        <pic:spPr bwMode="auto">
                          <a:xfrm>
                            <a:off x="0" y="0"/>
                            <a:ext cx="2909489" cy="3210287"/>
                          </a:xfrm>
                          <a:prstGeom prst="rect">
                            <a:avLst/>
                          </a:prstGeom>
                          <a:noFill/>
                          <a:ln w="9525">
                            <a:noFill/>
                            <a:miter lim="800000"/>
                            <a:headEnd/>
                            <a:tailEnd/>
                          </a:ln>
                        </pic:spPr>
                      </pic:pic>
                    </a:graphicData>
                  </a:graphic>
                </wp:inline>
              </w:drawing>
            </w:r>
          </w:p>
          <w:p w:rsidR="00023E27" w:rsidRDefault="00023E27" w:rsidP="002B10B9">
            <w:pPr>
              <w:rPr>
                <w:rFonts w:ascii="Arial" w:hAnsi="Arial" w:cs="Arial"/>
                <w:b/>
                <w:noProof/>
              </w:rPr>
            </w:pPr>
          </w:p>
          <w:p w:rsidR="002B10B9" w:rsidRDefault="002B10B9" w:rsidP="002B10B9">
            <w:pPr>
              <w:rPr>
                <w:rFonts w:ascii="Arial" w:hAnsi="Arial" w:cs="Arial"/>
                <w:b/>
                <w:noProof/>
              </w:rPr>
            </w:pPr>
            <w:r>
              <w:rPr>
                <w:rFonts w:ascii="Arial" w:hAnsi="Arial" w:cs="Arial"/>
                <w:b/>
                <w:noProof/>
              </w:rPr>
              <w:t xml:space="preserve">(c) </w:t>
            </w:r>
            <w:r>
              <w:rPr>
                <w:rFonts w:ascii="Arial" w:hAnsi="Arial" w:cs="Arial"/>
                <w:noProof/>
              </w:rPr>
              <w:t xml:space="preserve">How far does this source expalin why there was an economic boom in the 1920s? Use the source and your knowledge to explain your answer. </w:t>
            </w:r>
            <w:r>
              <w:rPr>
                <w:rFonts w:ascii="Arial" w:hAnsi="Arial" w:cs="Arial"/>
                <w:b/>
                <w:noProof/>
              </w:rPr>
              <w:t>[7]</w:t>
            </w:r>
          </w:p>
          <w:p w:rsidR="002B10B9" w:rsidRPr="0053359F" w:rsidRDefault="002B10B9" w:rsidP="00023E27">
            <w:pPr>
              <w:jc w:val="center"/>
              <w:rPr>
                <w:rFonts w:ascii="Arial" w:hAnsi="Arial" w:cs="Arial"/>
                <w:b/>
                <w:noProof/>
              </w:rPr>
            </w:pPr>
            <w:r>
              <w:rPr>
                <w:rFonts w:ascii="Arial" w:hAnsi="Arial" w:cs="Arial"/>
                <w:b/>
                <w:noProof/>
              </w:rPr>
              <w:drawing>
                <wp:inline distT="0" distB="0" distL="0" distR="0">
                  <wp:extent cx="4910801" cy="1009403"/>
                  <wp:effectExtent l="19050" t="0" r="4099" b="0"/>
                  <wp:docPr id="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srcRect l="58540" t="30996" r="4048" b="55321"/>
                          <a:stretch>
                            <a:fillRect/>
                          </a:stretch>
                        </pic:blipFill>
                        <pic:spPr bwMode="auto">
                          <a:xfrm>
                            <a:off x="0" y="0"/>
                            <a:ext cx="4921407" cy="1011583"/>
                          </a:xfrm>
                          <a:prstGeom prst="rect">
                            <a:avLst/>
                          </a:prstGeom>
                          <a:noFill/>
                          <a:ln w="9525">
                            <a:noFill/>
                            <a:miter lim="800000"/>
                            <a:headEnd/>
                            <a:tailEnd/>
                          </a:ln>
                        </pic:spPr>
                      </pic:pic>
                    </a:graphicData>
                  </a:graphic>
                </wp:inline>
              </w:drawing>
            </w:r>
          </w:p>
        </w:tc>
      </w:tr>
    </w:tbl>
    <w:p w:rsidR="00023E27" w:rsidRPr="00EA3E55" w:rsidRDefault="00023E27" w:rsidP="00023E27">
      <w:pPr>
        <w:jc w:val="center"/>
        <w:rPr>
          <w:b/>
          <w:sz w:val="2"/>
          <w:u w:val="single"/>
        </w:rPr>
      </w:pPr>
    </w:p>
    <w:p w:rsidR="00023E27" w:rsidRPr="00EA3E55" w:rsidRDefault="00023E27" w:rsidP="00023E27">
      <w:pPr>
        <w:jc w:val="center"/>
        <w:rPr>
          <w:b/>
          <w:sz w:val="32"/>
          <w:u w:val="single"/>
        </w:rPr>
      </w:pPr>
      <w:r w:rsidRPr="00EA3E55">
        <w:rPr>
          <w:b/>
          <w:sz w:val="32"/>
          <w:u w:val="single"/>
        </w:rPr>
        <w:lastRenderedPageBreak/>
        <w:t>Source Questions</w:t>
      </w:r>
      <w:r>
        <w:rPr>
          <w:b/>
          <w:sz w:val="32"/>
          <w:u w:val="single"/>
        </w:rPr>
        <w:t xml:space="preserve"> advice</w:t>
      </w:r>
    </w:p>
    <w:tbl>
      <w:tblPr>
        <w:tblStyle w:val="TableGrid"/>
        <w:tblW w:w="10065" w:type="dxa"/>
        <w:jc w:val="center"/>
        <w:tblInd w:w="108" w:type="dxa"/>
        <w:tblLayout w:type="fixed"/>
        <w:tblLook w:val="04A0" w:firstRow="1" w:lastRow="0" w:firstColumn="1" w:lastColumn="0" w:noHBand="0" w:noVBand="1"/>
      </w:tblPr>
      <w:tblGrid>
        <w:gridCol w:w="1276"/>
        <w:gridCol w:w="1276"/>
        <w:gridCol w:w="7513"/>
      </w:tblGrid>
      <w:tr w:rsidR="00023E27" w:rsidRPr="00194ADB" w:rsidTr="00A85C62">
        <w:trPr>
          <w:jc w:val="center"/>
        </w:trPr>
        <w:tc>
          <w:tcPr>
            <w:tcW w:w="1276" w:type="dxa"/>
            <w:vAlign w:val="center"/>
          </w:tcPr>
          <w:p w:rsidR="00023E27" w:rsidRPr="00194ADB" w:rsidRDefault="00023E27" w:rsidP="00EA5179">
            <w:pPr>
              <w:jc w:val="center"/>
              <w:rPr>
                <w:rFonts w:cs="Arial"/>
                <w:b/>
                <w:sz w:val="24"/>
                <w:szCs w:val="24"/>
              </w:rPr>
            </w:pPr>
            <w:r w:rsidRPr="00194ADB">
              <w:rPr>
                <w:rFonts w:cs="Arial"/>
                <w:b/>
                <w:sz w:val="24"/>
                <w:szCs w:val="24"/>
              </w:rPr>
              <w:t>Command words</w:t>
            </w:r>
          </w:p>
        </w:tc>
        <w:tc>
          <w:tcPr>
            <w:tcW w:w="1276" w:type="dxa"/>
            <w:vAlign w:val="center"/>
          </w:tcPr>
          <w:p w:rsidR="00023E27" w:rsidRPr="00194ADB" w:rsidRDefault="00023E27" w:rsidP="00EA5179">
            <w:pPr>
              <w:jc w:val="center"/>
              <w:rPr>
                <w:rFonts w:cs="Arial"/>
                <w:b/>
                <w:sz w:val="24"/>
                <w:szCs w:val="24"/>
              </w:rPr>
            </w:pPr>
            <w:r w:rsidRPr="00194ADB">
              <w:rPr>
                <w:rFonts w:cs="Arial"/>
                <w:b/>
                <w:sz w:val="24"/>
                <w:szCs w:val="24"/>
              </w:rPr>
              <w:t xml:space="preserve">Question numbers </w:t>
            </w:r>
          </w:p>
        </w:tc>
        <w:tc>
          <w:tcPr>
            <w:tcW w:w="7513" w:type="dxa"/>
            <w:vAlign w:val="center"/>
          </w:tcPr>
          <w:p w:rsidR="00023E27" w:rsidRPr="00194ADB" w:rsidRDefault="00023E27" w:rsidP="00EA5179">
            <w:pPr>
              <w:jc w:val="center"/>
              <w:rPr>
                <w:rFonts w:cs="Arial"/>
                <w:b/>
                <w:sz w:val="24"/>
                <w:szCs w:val="24"/>
              </w:rPr>
            </w:pPr>
            <w:r w:rsidRPr="00194ADB">
              <w:rPr>
                <w:rFonts w:cs="Arial"/>
                <w:b/>
                <w:sz w:val="24"/>
                <w:szCs w:val="24"/>
              </w:rPr>
              <w:t>What that means you need to do</w:t>
            </w:r>
          </w:p>
        </w:tc>
      </w:tr>
      <w:tr w:rsidR="00023E27" w:rsidRPr="00194ADB" w:rsidTr="00A85C62">
        <w:trPr>
          <w:jc w:val="center"/>
        </w:trPr>
        <w:tc>
          <w:tcPr>
            <w:tcW w:w="1276" w:type="dxa"/>
          </w:tcPr>
          <w:p w:rsidR="00023E27" w:rsidRPr="00194ADB" w:rsidRDefault="00023E27" w:rsidP="00EA5179">
            <w:pPr>
              <w:rPr>
                <w:rFonts w:cs="Arial"/>
                <w:sz w:val="24"/>
                <w:szCs w:val="24"/>
              </w:rPr>
            </w:pPr>
            <w:r w:rsidRPr="00194ADB">
              <w:rPr>
                <w:rFonts w:cs="Arial"/>
                <w:sz w:val="24"/>
                <w:szCs w:val="24"/>
              </w:rPr>
              <w:t>What is the message...?</w:t>
            </w:r>
          </w:p>
        </w:tc>
        <w:tc>
          <w:tcPr>
            <w:tcW w:w="1276" w:type="dxa"/>
          </w:tcPr>
          <w:p w:rsidR="00023E27" w:rsidRPr="00194ADB" w:rsidRDefault="00023E27" w:rsidP="00EA5179">
            <w:pPr>
              <w:rPr>
                <w:rFonts w:cs="Arial"/>
                <w:sz w:val="24"/>
                <w:szCs w:val="24"/>
              </w:rPr>
            </w:pPr>
            <w:r w:rsidRPr="00194ADB">
              <w:rPr>
                <w:rFonts w:cs="Arial"/>
                <w:sz w:val="24"/>
                <w:szCs w:val="24"/>
              </w:rPr>
              <w:t>1 (a) [7]</w:t>
            </w:r>
          </w:p>
          <w:p w:rsidR="00023E27" w:rsidRPr="00194ADB" w:rsidRDefault="00023E27" w:rsidP="00EA5179">
            <w:pPr>
              <w:rPr>
                <w:rFonts w:cs="Arial"/>
                <w:sz w:val="24"/>
                <w:szCs w:val="24"/>
              </w:rPr>
            </w:pPr>
            <w:r w:rsidRPr="00194ADB">
              <w:rPr>
                <w:rFonts w:cs="Arial"/>
                <w:sz w:val="24"/>
                <w:szCs w:val="24"/>
              </w:rPr>
              <w:t>7 (a) (b) or (c) [6] or [7]</w:t>
            </w:r>
          </w:p>
        </w:tc>
        <w:tc>
          <w:tcPr>
            <w:tcW w:w="7513" w:type="dxa"/>
          </w:tcPr>
          <w:p w:rsidR="00023E27" w:rsidRPr="00194ADB" w:rsidRDefault="00023E27" w:rsidP="00EA5179">
            <w:pPr>
              <w:rPr>
                <w:rFonts w:cs="Arial"/>
                <w:sz w:val="24"/>
                <w:szCs w:val="24"/>
              </w:rPr>
            </w:pPr>
            <w:r w:rsidRPr="00194ADB">
              <w:rPr>
                <w:rFonts w:cs="Arial"/>
                <w:sz w:val="24"/>
                <w:szCs w:val="24"/>
              </w:rPr>
              <w:t>You need to do three things (ASK)</w:t>
            </w:r>
          </w:p>
          <w:p w:rsidR="00023E27" w:rsidRPr="00194ADB" w:rsidRDefault="00023E27" w:rsidP="00EA5179">
            <w:pPr>
              <w:rPr>
                <w:rFonts w:cs="Arial"/>
                <w:sz w:val="24"/>
                <w:szCs w:val="24"/>
              </w:rPr>
            </w:pPr>
            <w:r w:rsidRPr="00194ADB">
              <w:rPr>
                <w:rFonts w:cs="Arial"/>
                <w:sz w:val="24"/>
                <w:szCs w:val="24"/>
              </w:rPr>
              <w:t xml:space="preserve">Answer the question </w:t>
            </w:r>
          </w:p>
          <w:p w:rsidR="00023E27" w:rsidRPr="00194ADB" w:rsidRDefault="00023E27" w:rsidP="00EA5179">
            <w:pPr>
              <w:rPr>
                <w:rFonts w:cs="Arial"/>
                <w:sz w:val="24"/>
                <w:szCs w:val="24"/>
              </w:rPr>
            </w:pPr>
            <w:r w:rsidRPr="00194ADB">
              <w:rPr>
                <w:rFonts w:cs="Arial"/>
                <w:sz w:val="24"/>
                <w:szCs w:val="24"/>
              </w:rPr>
              <w:t>Details from the Source to support your answer</w:t>
            </w:r>
          </w:p>
          <w:p w:rsidR="00023E27" w:rsidRPr="00194ADB" w:rsidRDefault="00023E27" w:rsidP="00EA5179">
            <w:pPr>
              <w:rPr>
                <w:rFonts w:cs="Arial"/>
                <w:sz w:val="24"/>
                <w:szCs w:val="24"/>
              </w:rPr>
            </w:pPr>
            <w:r w:rsidRPr="00194ADB">
              <w:rPr>
                <w:rFonts w:cs="Arial"/>
                <w:sz w:val="24"/>
                <w:szCs w:val="24"/>
              </w:rPr>
              <w:t>Details from you Knowledge that explains the message. Spend around 8 minutes on it</w:t>
            </w:r>
          </w:p>
        </w:tc>
      </w:tr>
      <w:tr w:rsidR="00023E27" w:rsidRPr="00194ADB" w:rsidTr="00A85C62">
        <w:trPr>
          <w:jc w:val="center"/>
        </w:trPr>
        <w:tc>
          <w:tcPr>
            <w:tcW w:w="1276" w:type="dxa"/>
          </w:tcPr>
          <w:p w:rsidR="00023E27" w:rsidRPr="00194ADB" w:rsidRDefault="00023E27" w:rsidP="00EA5179">
            <w:pPr>
              <w:rPr>
                <w:rFonts w:cs="Arial"/>
                <w:sz w:val="24"/>
                <w:szCs w:val="24"/>
              </w:rPr>
            </w:pPr>
            <w:r w:rsidRPr="00194ADB">
              <w:rPr>
                <w:rFonts w:cs="Arial"/>
                <w:sz w:val="24"/>
                <w:szCs w:val="24"/>
              </w:rPr>
              <w:t>Why was this source published in...?</w:t>
            </w:r>
          </w:p>
        </w:tc>
        <w:tc>
          <w:tcPr>
            <w:tcW w:w="1276" w:type="dxa"/>
          </w:tcPr>
          <w:p w:rsidR="00023E27" w:rsidRPr="00194ADB" w:rsidRDefault="00023E27" w:rsidP="00EA5179">
            <w:pPr>
              <w:rPr>
                <w:rFonts w:cs="Arial"/>
                <w:sz w:val="24"/>
                <w:szCs w:val="24"/>
              </w:rPr>
            </w:pPr>
            <w:r w:rsidRPr="00194ADB">
              <w:rPr>
                <w:rFonts w:cs="Arial"/>
                <w:sz w:val="24"/>
                <w:szCs w:val="24"/>
              </w:rPr>
              <w:t>7 (a) (b) or (c) [7]</w:t>
            </w:r>
          </w:p>
        </w:tc>
        <w:tc>
          <w:tcPr>
            <w:tcW w:w="7513" w:type="dxa"/>
          </w:tcPr>
          <w:p w:rsidR="00023E27" w:rsidRPr="00194ADB" w:rsidRDefault="00023E27" w:rsidP="00EA5179">
            <w:pPr>
              <w:rPr>
                <w:rFonts w:cs="Arial"/>
                <w:sz w:val="24"/>
                <w:szCs w:val="24"/>
              </w:rPr>
            </w:pPr>
            <w:r w:rsidRPr="00194ADB">
              <w:rPr>
                <w:rFonts w:cs="Arial"/>
                <w:sz w:val="24"/>
                <w:szCs w:val="24"/>
              </w:rPr>
              <w:t>You need to use ASK for this question too. This question is asking you two things; the PURPOSE of the cartoon, what it’s trying to do; and why at that TIME? What was happening in that year or in that period to mean that source was published then? You must use your own knowledge and details from the source to answer. (They could ask it without the date for [6] marks). Spend around 8-10 mins on each source question)</w:t>
            </w:r>
          </w:p>
        </w:tc>
      </w:tr>
      <w:tr w:rsidR="00023E27" w:rsidRPr="00194ADB" w:rsidTr="00A85C62">
        <w:trPr>
          <w:jc w:val="center"/>
        </w:trPr>
        <w:tc>
          <w:tcPr>
            <w:tcW w:w="1276" w:type="dxa"/>
          </w:tcPr>
          <w:p w:rsidR="00023E27" w:rsidRPr="00194ADB" w:rsidRDefault="00023E27" w:rsidP="00EA5179">
            <w:pPr>
              <w:rPr>
                <w:rFonts w:cs="Arial"/>
                <w:sz w:val="24"/>
                <w:szCs w:val="24"/>
              </w:rPr>
            </w:pPr>
            <w:r w:rsidRPr="00194ADB">
              <w:rPr>
                <w:rFonts w:cs="Arial"/>
                <w:sz w:val="24"/>
                <w:szCs w:val="24"/>
              </w:rPr>
              <w:t>How far...?</w:t>
            </w:r>
          </w:p>
        </w:tc>
        <w:tc>
          <w:tcPr>
            <w:tcW w:w="1276" w:type="dxa"/>
          </w:tcPr>
          <w:p w:rsidR="00023E27" w:rsidRPr="00194ADB" w:rsidRDefault="00023E27" w:rsidP="00EA5179">
            <w:pPr>
              <w:rPr>
                <w:rFonts w:cs="Arial"/>
                <w:sz w:val="24"/>
                <w:szCs w:val="24"/>
              </w:rPr>
            </w:pPr>
            <w:r w:rsidRPr="00194ADB">
              <w:rPr>
                <w:rFonts w:cs="Arial"/>
                <w:sz w:val="24"/>
                <w:szCs w:val="24"/>
              </w:rPr>
              <w:t>7 (a) (b) or (c) [6] or [7]</w:t>
            </w:r>
          </w:p>
        </w:tc>
        <w:tc>
          <w:tcPr>
            <w:tcW w:w="7513" w:type="dxa"/>
          </w:tcPr>
          <w:p w:rsidR="00023E27" w:rsidRPr="00194ADB" w:rsidRDefault="00023E27" w:rsidP="00EA5179">
            <w:pPr>
              <w:rPr>
                <w:rFonts w:cs="Arial"/>
                <w:sz w:val="24"/>
                <w:szCs w:val="24"/>
              </w:rPr>
            </w:pPr>
            <w:r w:rsidRPr="00194ADB">
              <w:rPr>
                <w:rFonts w:cs="Arial"/>
                <w:sz w:val="24"/>
                <w:szCs w:val="24"/>
              </w:rPr>
              <w:t>This means you need to weigh up – balance two sides of the answer and give your judgement on how much you agree. Give evidence from the source to back up each side. Consider where the source has come from (provenance) to help you decide which side it supports. Use your own knowledge to support your argument.</w:t>
            </w:r>
            <w:r>
              <w:rPr>
                <w:rFonts w:cs="Arial"/>
                <w:sz w:val="24"/>
                <w:szCs w:val="24"/>
              </w:rPr>
              <w:t xml:space="preserve"> </w:t>
            </w:r>
            <w:r w:rsidRPr="00194ADB">
              <w:rPr>
                <w:rFonts w:cs="Arial"/>
                <w:sz w:val="24"/>
                <w:szCs w:val="24"/>
              </w:rPr>
              <w:t>Spend around 8-10 mins on each source question)</w:t>
            </w:r>
          </w:p>
        </w:tc>
      </w:tr>
      <w:tr w:rsidR="00023E27" w:rsidRPr="00194ADB" w:rsidTr="00A85C62">
        <w:trPr>
          <w:jc w:val="center"/>
        </w:trPr>
        <w:tc>
          <w:tcPr>
            <w:tcW w:w="1276" w:type="dxa"/>
          </w:tcPr>
          <w:p w:rsidR="00023E27" w:rsidRPr="00194ADB" w:rsidRDefault="00023E27" w:rsidP="00EA5179">
            <w:pPr>
              <w:rPr>
                <w:rFonts w:cs="Arial"/>
                <w:sz w:val="24"/>
                <w:szCs w:val="24"/>
              </w:rPr>
            </w:pPr>
            <w:r w:rsidRPr="00194ADB">
              <w:rPr>
                <w:rFonts w:cs="Arial"/>
                <w:sz w:val="24"/>
                <w:szCs w:val="24"/>
              </w:rPr>
              <w:t>How useful...?</w:t>
            </w:r>
          </w:p>
        </w:tc>
        <w:tc>
          <w:tcPr>
            <w:tcW w:w="1276" w:type="dxa"/>
          </w:tcPr>
          <w:p w:rsidR="00023E27" w:rsidRPr="00194ADB" w:rsidRDefault="00023E27" w:rsidP="00EA5179">
            <w:pPr>
              <w:rPr>
                <w:rFonts w:cs="Arial"/>
                <w:sz w:val="24"/>
                <w:szCs w:val="24"/>
              </w:rPr>
            </w:pPr>
            <w:r w:rsidRPr="00194ADB">
              <w:rPr>
                <w:rFonts w:cs="Arial"/>
                <w:sz w:val="24"/>
                <w:szCs w:val="24"/>
              </w:rPr>
              <w:t>7 (a) (b) or (c) [6] or [7]</w:t>
            </w:r>
          </w:p>
        </w:tc>
        <w:tc>
          <w:tcPr>
            <w:tcW w:w="7513" w:type="dxa"/>
          </w:tcPr>
          <w:p w:rsidR="00023E27" w:rsidRPr="00194ADB" w:rsidRDefault="00023E27" w:rsidP="00EA5179">
            <w:pPr>
              <w:rPr>
                <w:rFonts w:cs="Arial"/>
                <w:sz w:val="24"/>
                <w:szCs w:val="24"/>
              </w:rPr>
            </w:pPr>
            <w:r w:rsidRPr="00194ADB">
              <w:rPr>
                <w:rFonts w:cs="Arial"/>
                <w:sz w:val="24"/>
                <w:szCs w:val="24"/>
              </w:rPr>
              <w:t xml:space="preserve">This means you need to decide how much we get from this source as historians for the issue in the question. E.g. if it’s: </w:t>
            </w:r>
            <w:r w:rsidRPr="00194ADB">
              <w:rPr>
                <w:rFonts w:cs="Arial"/>
                <w:noProof/>
                <w:sz w:val="24"/>
                <w:szCs w:val="24"/>
              </w:rPr>
              <w:t>How useful is this source for an historian studying the New Deal? Use the source and your knowledge to explain your answer</w:t>
            </w:r>
            <w:r w:rsidRPr="00A85C62">
              <w:rPr>
                <w:rFonts w:cs="Arial"/>
                <w:noProof/>
                <w:sz w:val="24"/>
                <w:szCs w:val="24"/>
              </w:rPr>
              <w:t>. [6] then</w:t>
            </w:r>
            <w:r w:rsidRPr="00194ADB">
              <w:rPr>
                <w:rFonts w:cs="Arial"/>
                <w:noProof/>
                <w:sz w:val="24"/>
                <w:szCs w:val="24"/>
              </w:rPr>
              <w:t xml:space="preserve"> it’s asking you what we CAN get from this source, how much evidence it does give us, and what it misses out, what we know that isn’t in the source. This needs to be weighed up and you need to make a clear judgement.</w:t>
            </w:r>
            <w:r>
              <w:rPr>
                <w:rFonts w:cs="Arial"/>
                <w:noProof/>
                <w:sz w:val="24"/>
                <w:szCs w:val="24"/>
              </w:rPr>
              <w:t xml:space="preserve"> </w:t>
            </w:r>
            <w:r w:rsidRPr="00194ADB">
              <w:rPr>
                <w:rFonts w:cs="Arial"/>
                <w:sz w:val="24"/>
                <w:szCs w:val="24"/>
              </w:rPr>
              <w:t>Spend around 8-10 mins on each source question)</w:t>
            </w:r>
          </w:p>
        </w:tc>
      </w:tr>
    </w:tbl>
    <w:p w:rsidR="006B5312" w:rsidRDefault="006B5312" w:rsidP="00023E27">
      <w:pPr>
        <w:rPr>
          <w:b/>
          <w:sz w:val="28"/>
          <w:u w:val="single"/>
        </w:rPr>
      </w:pPr>
    </w:p>
    <w:p w:rsidR="00023E27" w:rsidRPr="00EA3E55" w:rsidRDefault="00023E27" w:rsidP="00023E27">
      <w:pPr>
        <w:jc w:val="center"/>
        <w:rPr>
          <w:b/>
          <w:sz w:val="28"/>
          <w:u w:val="single"/>
        </w:rPr>
      </w:pPr>
      <w:r w:rsidRPr="00EA3E55">
        <w:rPr>
          <w:b/>
          <w:sz w:val="28"/>
          <w:u w:val="single"/>
        </w:rPr>
        <w:t>What else can I do?</w:t>
      </w:r>
    </w:p>
    <w:p w:rsidR="00023E27" w:rsidRPr="00EA3E55" w:rsidRDefault="00023E27" w:rsidP="00023E27">
      <w:pPr>
        <w:pStyle w:val="ListParagraph"/>
        <w:numPr>
          <w:ilvl w:val="0"/>
          <w:numId w:val="8"/>
        </w:numPr>
        <w:rPr>
          <w:sz w:val="26"/>
          <w:szCs w:val="26"/>
        </w:rPr>
      </w:pPr>
      <w:r w:rsidRPr="00EA3E55">
        <w:rPr>
          <w:sz w:val="26"/>
          <w:szCs w:val="26"/>
        </w:rPr>
        <w:t>Have you planned out or answered all the questions?</w:t>
      </w:r>
    </w:p>
    <w:p w:rsidR="00023E27" w:rsidRPr="00EA3E55" w:rsidRDefault="00023E27" w:rsidP="00023E27">
      <w:pPr>
        <w:pStyle w:val="ListParagraph"/>
        <w:numPr>
          <w:ilvl w:val="0"/>
          <w:numId w:val="8"/>
        </w:numPr>
        <w:rPr>
          <w:sz w:val="26"/>
          <w:szCs w:val="26"/>
        </w:rPr>
      </w:pPr>
      <w:r w:rsidRPr="00EA3E55">
        <w:rPr>
          <w:sz w:val="26"/>
          <w:szCs w:val="26"/>
        </w:rPr>
        <w:t>Has your revision been effective?</w:t>
      </w:r>
    </w:p>
    <w:p w:rsidR="00023E27" w:rsidRPr="00EA3E55" w:rsidRDefault="00023E27" w:rsidP="00023E27">
      <w:pPr>
        <w:pStyle w:val="ListParagraph"/>
        <w:numPr>
          <w:ilvl w:val="0"/>
          <w:numId w:val="8"/>
        </w:numPr>
        <w:rPr>
          <w:sz w:val="26"/>
          <w:szCs w:val="26"/>
        </w:rPr>
      </w:pPr>
      <w:r w:rsidRPr="00EA3E55">
        <w:rPr>
          <w:sz w:val="26"/>
          <w:szCs w:val="26"/>
        </w:rPr>
        <w:t>What areas have you identified as needing the most work?</w:t>
      </w:r>
      <w:r>
        <w:rPr>
          <w:sz w:val="26"/>
          <w:szCs w:val="26"/>
        </w:rPr>
        <w:t xml:space="preserve"> What do you need to do to get confident on them?</w:t>
      </w:r>
    </w:p>
    <w:p w:rsidR="00023E27" w:rsidRPr="00EA3E55" w:rsidRDefault="00023E27" w:rsidP="00023E27">
      <w:pPr>
        <w:pStyle w:val="ListParagraph"/>
        <w:numPr>
          <w:ilvl w:val="0"/>
          <w:numId w:val="8"/>
        </w:numPr>
        <w:rPr>
          <w:sz w:val="26"/>
          <w:szCs w:val="26"/>
        </w:rPr>
      </w:pPr>
      <w:r w:rsidRPr="00EA3E55">
        <w:rPr>
          <w:sz w:val="26"/>
          <w:szCs w:val="26"/>
        </w:rPr>
        <w:t>Have you made revision notes on everything in this booklet?</w:t>
      </w:r>
    </w:p>
    <w:p w:rsidR="00023E27" w:rsidRPr="00EA3E55" w:rsidRDefault="00023E27" w:rsidP="00023E27">
      <w:pPr>
        <w:pStyle w:val="ListParagraph"/>
        <w:numPr>
          <w:ilvl w:val="0"/>
          <w:numId w:val="8"/>
        </w:numPr>
        <w:rPr>
          <w:sz w:val="26"/>
          <w:szCs w:val="26"/>
        </w:rPr>
      </w:pPr>
      <w:r w:rsidRPr="00EA3E55">
        <w:rPr>
          <w:sz w:val="26"/>
          <w:szCs w:val="26"/>
        </w:rPr>
        <w:t>Have you checked that you remember it?</w:t>
      </w:r>
    </w:p>
    <w:p w:rsidR="00023E27" w:rsidRPr="00EA3E55" w:rsidRDefault="00023E27" w:rsidP="00023E27">
      <w:pPr>
        <w:pStyle w:val="ListParagraph"/>
        <w:numPr>
          <w:ilvl w:val="0"/>
          <w:numId w:val="8"/>
        </w:numPr>
        <w:rPr>
          <w:sz w:val="26"/>
          <w:szCs w:val="26"/>
        </w:rPr>
      </w:pPr>
      <w:r w:rsidRPr="00EA3E55">
        <w:rPr>
          <w:sz w:val="26"/>
          <w:szCs w:val="26"/>
        </w:rPr>
        <w:t>Have you come back to this after a few days and a few weeks to check it’s ‘stuck’?</w:t>
      </w:r>
    </w:p>
    <w:p w:rsidR="00023E27" w:rsidRPr="00EA3E55" w:rsidRDefault="00023E27" w:rsidP="00023E27">
      <w:pPr>
        <w:pStyle w:val="ListParagraph"/>
        <w:numPr>
          <w:ilvl w:val="0"/>
          <w:numId w:val="8"/>
        </w:numPr>
        <w:rPr>
          <w:sz w:val="26"/>
          <w:szCs w:val="26"/>
        </w:rPr>
      </w:pPr>
      <w:r w:rsidRPr="00EA3E55">
        <w:rPr>
          <w:sz w:val="26"/>
          <w:szCs w:val="26"/>
        </w:rPr>
        <w:t>Have you gone to Memrise to memorise the key information?</w:t>
      </w:r>
    </w:p>
    <w:p w:rsidR="00023E27" w:rsidRDefault="00023E27" w:rsidP="00023E27">
      <w:pPr>
        <w:pStyle w:val="ListParagraph"/>
        <w:numPr>
          <w:ilvl w:val="0"/>
          <w:numId w:val="8"/>
        </w:numPr>
        <w:rPr>
          <w:sz w:val="26"/>
          <w:szCs w:val="26"/>
        </w:rPr>
      </w:pPr>
      <w:r w:rsidRPr="00EA3E55">
        <w:rPr>
          <w:sz w:val="26"/>
          <w:szCs w:val="26"/>
        </w:rPr>
        <w:t xml:space="preserve">Have you done any extra reading? Go to twitter @LHSGCSEHistory to find links to great websites </w:t>
      </w:r>
    </w:p>
    <w:p w:rsidR="00023E27" w:rsidRDefault="00023E27" w:rsidP="00023E27">
      <w:pPr>
        <w:pStyle w:val="ListParagraph"/>
        <w:numPr>
          <w:ilvl w:val="0"/>
          <w:numId w:val="8"/>
        </w:numPr>
        <w:rPr>
          <w:sz w:val="26"/>
          <w:szCs w:val="26"/>
        </w:rPr>
      </w:pPr>
      <w:r>
        <w:rPr>
          <w:sz w:val="26"/>
          <w:szCs w:val="26"/>
        </w:rPr>
        <w:t>Have you worked with a friend to check each others’ revision?</w:t>
      </w:r>
    </w:p>
    <w:p w:rsidR="002022D5" w:rsidRPr="009E3376" w:rsidRDefault="00023E27" w:rsidP="009E3376">
      <w:pPr>
        <w:pStyle w:val="ListParagraph"/>
        <w:numPr>
          <w:ilvl w:val="0"/>
          <w:numId w:val="8"/>
        </w:numPr>
        <w:rPr>
          <w:sz w:val="26"/>
          <w:szCs w:val="26"/>
        </w:rPr>
      </w:pPr>
      <w:r>
        <w:rPr>
          <w:sz w:val="26"/>
          <w:szCs w:val="26"/>
        </w:rPr>
        <w:t>Feeling confident? Do a whole Paper 1 in 2 hours. They’re on the History page of the school website, or your teacher can give you one. Give it to your teacher to find out what grade it would be. Even better if you have a go at marking it yourself first.</w:t>
      </w:r>
    </w:p>
    <w:sectPr w:rsidR="002022D5" w:rsidRPr="009E3376" w:rsidSect="004B79C5">
      <w:footerReference w:type="default" r:id="rId27"/>
      <w:pgSz w:w="11906" w:h="16838"/>
      <w:pgMar w:top="851" w:right="991" w:bottom="851" w:left="993" w:header="708"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EB1" w:rsidRDefault="00360EB1" w:rsidP="007F2403">
      <w:pPr>
        <w:spacing w:after="0" w:line="240" w:lineRule="auto"/>
      </w:pPr>
      <w:r>
        <w:separator/>
      </w:r>
    </w:p>
  </w:endnote>
  <w:endnote w:type="continuationSeparator" w:id="0">
    <w:p w:rsidR="00360EB1" w:rsidRDefault="00360EB1" w:rsidP="007F2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121129"/>
      <w:docPartObj>
        <w:docPartGallery w:val="Page Numbers (Bottom of Page)"/>
        <w:docPartUnique/>
      </w:docPartObj>
    </w:sdtPr>
    <w:sdtEndPr/>
    <w:sdtContent>
      <w:p w:rsidR="007F2403" w:rsidRDefault="004B79C5">
        <w:pPr>
          <w:pStyle w:val="Footer"/>
          <w:jc w:val="center"/>
        </w:pPr>
        <w:r>
          <w:fldChar w:fldCharType="begin"/>
        </w:r>
        <w:r>
          <w:instrText xml:space="preserve"> PAGE   \* MERGEFORMAT </w:instrText>
        </w:r>
        <w:r>
          <w:fldChar w:fldCharType="separate"/>
        </w:r>
        <w:r w:rsidR="00661A9E">
          <w:rPr>
            <w:noProof/>
          </w:rPr>
          <w:t>2</w:t>
        </w:r>
        <w:r>
          <w:rPr>
            <w:noProof/>
          </w:rPr>
          <w:fldChar w:fldCharType="end"/>
        </w:r>
      </w:p>
    </w:sdtContent>
  </w:sdt>
  <w:p w:rsidR="007F2403" w:rsidRDefault="007F24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EB1" w:rsidRDefault="00360EB1" w:rsidP="007F2403">
      <w:pPr>
        <w:spacing w:after="0" w:line="240" w:lineRule="auto"/>
      </w:pPr>
      <w:r>
        <w:separator/>
      </w:r>
    </w:p>
  </w:footnote>
  <w:footnote w:type="continuationSeparator" w:id="0">
    <w:p w:rsidR="00360EB1" w:rsidRDefault="00360EB1" w:rsidP="007F24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4E1E"/>
    <w:multiLevelType w:val="hybridMultilevel"/>
    <w:tmpl w:val="28AA70A2"/>
    <w:lvl w:ilvl="0" w:tplc="461E5996">
      <w:numFmt w:val="bullet"/>
      <w:lvlText w:val="•"/>
      <w:lvlJc w:val="left"/>
      <w:pPr>
        <w:ind w:left="360" w:hanging="360"/>
      </w:pPr>
      <w:rPr>
        <w:rFonts w:ascii="ArialMT" w:eastAsiaTheme="minorHAnsi" w:hAnsi="ArialMT" w:cs="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E980F7B"/>
    <w:multiLevelType w:val="hybridMultilevel"/>
    <w:tmpl w:val="2A625F0C"/>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5DB24D1"/>
    <w:multiLevelType w:val="hybridMultilevel"/>
    <w:tmpl w:val="24CE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8DD36D3"/>
    <w:multiLevelType w:val="hybridMultilevel"/>
    <w:tmpl w:val="FE3E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FD16FA9"/>
    <w:multiLevelType w:val="hybridMultilevel"/>
    <w:tmpl w:val="02C45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E362798"/>
    <w:multiLevelType w:val="hybridMultilevel"/>
    <w:tmpl w:val="3C980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EFD7C65"/>
    <w:multiLevelType w:val="hybridMultilevel"/>
    <w:tmpl w:val="3A46F746"/>
    <w:lvl w:ilvl="0" w:tplc="461E5996">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F203D29"/>
    <w:multiLevelType w:val="hybridMultilevel"/>
    <w:tmpl w:val="170EDF0A"/>
    <w:lvl w:ilvl="0" w:tplc="5DAAD964">
      <w:start w:val="1"/>
      <w:numFmt w:val="upperLetter"/>
      <w:lvlText w:val="%1."/>
      <w:lvlJc w:val="left"/>
      <w:pPr>
        <w:ind w:left="360" w:hanging="360"/>
      </w:pPr>
      <w:rPr>
        <w:rFonts w:hint="default"/>
      </w:rPr>
    </w:lvl>
    <w:lvl w:ilvl="1" w:tplc="08090019" w:tentative="1">
      <w:start w:val="1"/>
      <w:numFmt w:val="lowerLetter"/>
      <w:lvlText w:val="%2."/>
      <w:lvlJc w:val="left"/>
      <w:pPr>
        <w:ind w:left="1050" w:hanging="360"/>
      </w:pPr>
    </w:lvl>
    <w:lvl w:ilvl="2" w:tplc="0809001B" w:tentative="1">
      <w:start w:val="1"/>
      <w:numFmt w:val="lowerRoman"/>
      <w:lvlText w:val="%3."/>
      <w:lvlJc w:val="right"/>
      <w:pPr>
        <w:ind w:left="1770" w:hanging="180"/>
      </w:pPr>
    </w:lvl>
    <w:lvl w:ilvl="3" w:tplc="0809000F" w:tentative="1">
      <w:start w:val="1"/>
      <w:numFmt w:val="decimal"/>
      <w:lvlText w:val="%4."/>
      <w:lvlJc w:val="left"/>
      <w:pPr>
        <w:ind w:left="2490" w:hanging="360"/>
      </w:pPr>
    </w:lvl>
    <w:lvl w:ilvl="4" w:tplc="08090019" w:tentative="1">
      <w:start w:val="1"/>
      <w:numFmt w:val="lowerLetter"/>
      <w:lvlText w:val="%5."/>
      <w:lvlJc w:val="left"/>
      <w:pPr>
        <w:ind w:left="3210" w:hanging="360"/>
      </w:pPr>
    </w:lvl>
    <w:lvl w:ilvl="5" w:tplc="0809001B" w:tentative="1">
      <w:start w:val="1"/>
      <w:numFmt w:val="lowerRoman"/>
      <w:lvlText w:val="%6."/>
      <w:lvlJc w:val="right"/>
      <w:pPr>
        <w:ind w:left="3930" w:hanging="180"/>
      </w:pPr>
    </w:lvl>
    <w:lvl w:ilvl="6" w:tplc="0809000F" w:tentative="1">
      <w:start w:val="1"/>
      <w:numFmt w:val="decimal"/>
      <w:lvlText w:val="%7."/>
      <w:lvlJc w:val="left"/>
      <w:pPr>
        <w:ind w:left="4650" w:hanging="360"/>
      </w:pPr>
    </w:lvl>
    <w:lvl w:ilvl="7" w:tplc="08090019" w:tentative="1">
      <w:start w:val="1"/>
      <w:numFmt w:val="lowerLetter"/>
      <w:lvlText w:val="%8."/>
      <w:lvlJc w:val="left"/>
      <w:pPr>
        <w:ind w:left="5370" w:hanging="360"/>
      </w:pPr>
    </w:lvl>
    <w:lvl w:ilvl="8" w:tplc="0809001B" w:tentative="1">
      <w:start w:val="1"/>
      <w:numFmt w:val="lowerRoman"/>
      <w:lvlText w:val="%9."/>
      <w:lvlJc w:val="right"/>
      <w:pPr>
        <w:ind w:left="6090" w:hanging="180"/>
      </w:pPr>
    </w:lvl>
  </w:abstractNum>
  <w:num w:numId="1">
    <w:abstractNumId w:val="1"/>
  </w:num>
  <w:num w:numId="2">
    <w:abstractNumId w:val="2"/>
  </w:num>
  <w:num w:numId="3">
    <w:abstractNumId w:val="6"/>
  </w:num>
  <w:num w:numId="4">
    <w:abstractNumId w:val="7"/>
  </w:num>
  <w:num w:numId="5">
    <w:abstractNumId w:val="0"/>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241"/>
    <w:rsid w:val="00023E27"/>
    <w:rsid w:val="00046B4B"/>
    <w:rsid w:val="000D2241"/>
    <w:rsid w:val="001636E0"/>
    <w:rsid w:val="002005EF"/>
    <w:rsid w:val="002022D5"/>
    <w:rsid w:val="002702DC"/>
    <w:rsid w:val="002B10B9"/>
    <w:rsid w:val="00360EB1"/>
    <w:rsid w:val="003C590C"/>
    <w:rsid w:val="004B79C5"/>
    <w:rsid w:val="005C4768"/>
    <w:rsid w:val="00661A9E"/>
    <w:rsid w:val="006B5312"/>
    <w:rsid w:val="007F2403"/>
    <w:rsid w:val="00801BA7"/>
    <w:rsid w:val="009E3376"/>
    <w:rsid w:val="00A54F07"/>
    <w:rsid w:val="00A85C62"/>
    <w:rsid w:val="00B5080E"/>
    <w:rsid w:val="00BD790C"/>
    <w:rsid w:val="00D75224"/>
    <w:rsid w:val="00E73704"/>
    <w:rsid w:val="00F72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styleId="Header">
    <w:name w:val="header"/>
    <w:basedOn w:val="Normal"/>
    <w:link w:val="HeaderChar"/>
    <w:uiPriority w:val="99"/>
    <w:unhideWhenUsed/>
    <w:rsid w:val="007F2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403"/>
  </w:style>
  <w:style w:type="paragraph" w:styleId="Footer">
    <w:name w:val="footer"/>
    <w:basedOn w:val="Normal"/>
    <w:link w:val="FooterChar"/>
    <w:uiPriority w:val="99"/>
    <w:unhideWhenUsed/>
    <w:rsid w:val="007F2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4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styleId="Header">
    <w:name w:val="header"/>
    <w:basedOn w:val="Normal"/>
    <w:link w:val="HeaderChar"/>
    <w:uiPriority w:val="99"/>
    <w:unhideWhenUsed/>
    <w:rsid w:val="007F2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403"/>
  </w:style>
  <w:style w:type="paragraph" w:styleId="Footer">
    <w:name w:val="footer"/>
    <w:basedOn w:val="Normal"/>
    <w:link w:val="FooterChar"/>
    <w:uiPriority w:val="99"/>
    <w:unhideWhenUsed/>
    <w:rsid w:val="007F2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167827">
      <w:bodyDiv w:val="1"/>
      <w:marLeft w:val="0"/>
      <w:marRight w:val="0"/>
      <w:marTop w:val="0"/>
      <w:marBottom w:val="0"/>
      <w:divBdr>
        <w:top w:val="none" w:sz="0" w:space="0" w:color="auto"/>
        <w:left w:val="none" w:sz="0" w:space="0" w:color="auto"/>
        <w:bottom w:val="none" w:sz="0" w:space="0" w:color="auto"/>
        <w:right w:val="none" w:sz="0" w:space="0" w:color="auto"/>
      </w:divBdr>
      <w:divsChild>
        <w:div w:id="1939211702">
          <w:marLeft w:val="0"/>
          <w:marRight w:val="0"/>
          <w:marTop w:val="0"/>
          <w:marBottom w:val="0"/>
          <w:divBdr>
            <w:top w:val="none" w:sz="0" w:space="0" w:color="auto"/>
            <w:left w:val="none" w:sz="0" w:space="0" w:color="auto"/>
            <w:bottom w:val="none" w:sz="0" w:space="0" w:color="auto"/>
            <w:right w:val="none" w:sz="0" w:space="0" w:color="auto"/>
          </w:divBdr>
          <w:divsChild>
            <w:div w:id="600263308">
              <w:marLeft w:val="0"/>
              <w:marRight w:val="0"/>
              <w:marTop w:val="0"/>
              <w:marBottom w:val="0"/>
              <w:divBdr>
                <w:top w:val="none" w:sz="0" w:space="0" w:color="auto"/>
                <w:left w:val="none" w:sz="0" w:space="0" w:color="auto"/>
                <w:bottom w:val="none" w:sz="0" w:space="0" w:color="auto"/>
                <w:right w:val="none" w:sz="0" w:space="0" w:color="auto"/>
              </w:divBdr>
              <w:divsChild>
                <w:div w:id="570624919">
                  <w:marLeft w:val="0"/>
                  <w:marRight w:val="0"/>
                  <w:marTop w:val="218"/>
                  <w:marBottom w:val="0"/>
                  <w:divBdr>
                    <w:top w:val="none" w:sz="0" w:space="0" w:color="auto"/>
                    <w:left w:val="none" w:sz="0" w:space="0" w:color="auto"/>
                    <w:bottom w:val="none" w:sz="0" w:space="0" w:color="auto"/>
                    <w:right w:val="none" w:sz="0" w:space="0" w:color="auto"/>
                  </w:divBdr>
                  <w:divsChild>
                    <w:div w:id="790443650">
                      <w:marLeft w:val="0"/>
                      <w:marRight w:val="0"/>
                      <w:marTop w:val="0"/>
                      <w:marBottom w:val="201"/>
                      <w:divBdr>
                        <w:top w:val="none" w:sz="0" w:space="0" w:color="auto"/>
                        <w:left w:val="none" w:sz="0" w:space="0" w:color="auto"/>
                        <w:bottom w:val="none" w:sz="0" w:space="0" w:color="auto"/>
                        <w:right w:val="none" w:sz="0" w:space="0" w:color="auto"/>
                      </w:divBdr>
                      <w:divsChild>
                        <w:div w:id="1436973983">
                          <w:marLeft w:val="0"/>
                          <w:marRight w:val="0"/>
                          <w:marTop w:val="0"/>
                          <w:marBottom w:val="0"/>
                          <w:divBdr>
                            <w:top w:val="none" w:sz="0" w:space="0" w:color="auto"/>
                            <w:left w:val="none" w:sz="0" w:space="0" w:color="auto"/>
                            <w:bottom w:val="none" w:sz="0" w:space="0" w:color="auto"/>
                            <w:right w:val="none" w:sz="0" w:space="0" w:color="auto"/>
                          </w:divBdr>
                          <w:divsChild>
                            <w:div w:id="81074343">
                              <w:marLeft w:val="0"/>
                              <w:marRight w:val="0"/>
                              <w:marTop w:val="0"/>
                              <w:marBottom w:val="0"/>
                              <w:divBdr>
                                <w:top w:val="none" w:sz="0" w:space="0" w:color="auto"/>
                                <w:left w:val="none" w:sz="0" w:space="0" w:color="auto"/>
                                <w:bottom w:val="none" w:sz="0" w:space="0" w:color="auto"/>
                                <w:right w:val="none" w:sz="0" w:space="0" w:color="auto"/>
                              </w:divBdr>
                              <w:divsChild>
                                <w:div w:id="711197016">
                                  <w:marLeft w:val="0"/>
                                  <w:marRight w:val="0"/>
                                  <w:marTop w:val="0"/>
                                  <w:marBottom w:val="0"/>
                                  <w:divBdr>
                                    <w:top w:val="none" w:sz="0" w:space="0" w:color="auto"/>
                                    <w:left w:val="none" w:sz="0" w:space="0" w:color="auto"/>
                                    <w:bottom w:val="none" w:sz="0" w:space="0" w:color="auto"/>
                                    <w:right w:val="none" w:sz="0" w:space="0" w:color="auto"/>
                                  </w:divBdr>
                                  <w:divsChild>
                                    <w:div w:id="1489203412">
                                      <w:marLeft w:val="0"/>
                                      <w:marRight w:val="0"/>
                                      <w:marTop w:val="0"/>
                                      <w:marBottom w:val="0"/>
                                      <w:divBdr>
                                        <w:top w:val="none" w:sz="0" w:space="0" w:color="auto"/>
                                        <w:left w:val="none" w:sz="0" w:space="0" w:color="auto"/>
                                        <w:bottom w:val="none" w:sz="0" w:space="0" w:color="auto"/>
                                        <w:right w:val="none" w:sz="0" w:space="0" w:color="auto"/>
                                      </w:divBdr>
                                      <w:divsChild>
                                        <w:div w:id="1002705350">
                                          <w:marLeft w:val="0"/>
                                          <w:marRight w:val="0"/>
                                          <w:marTop w:val="0"/>
                                          <w:marBottom w:val="0"/>
                                          <w:divBdr>
                                            <w:top w:val="none" w:sz="0" w:space="0" w:color="auto"/>
                                            <w:left w:val="none" w:sz="0" w:space="0" w:color="auto"/>
                                            <w:bottom w:val="none" w:sz="0" w:space="0" w:color="auto"/>
                                            <w:right w:val="none" w:sz="0" w:space="0" w:color="auto"/>
                                          </w:divBdr>
                                          <w:divsChild>
                                            <w:div w:id="1043015354">
                                              <w:marLeft w:val="0"/>
                                              <w:marRight w:val="0"/>
                                              <w:marTop w:val="0"/>
                                              <w:marBottom w:val="0"/>
                                              <w:divBdr>
                                                <w:top w:val="none" w:sz="0" w:space="0" w:color="auto"/>
                                                <w:left w:val="none" w:sz="0" w:space="0" w:color="auto"/>
                                                <w:bottom w:val="none" w:sz="0" w:space="0" w:color="auto"/>
                                                <w:right w:val="none" w:sz="0" w:space="0" w:color="auto"/>
                                              </w:divBdr>
                                              <w:divsChild>
                                                <w:div w:id="9126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yperlink" Target="http://www.google.co.uk/url?sa=i&amp;rct=j&amp;q=&amp;esrc=s&amp;source=images&amp;cd=&amp;cad=rja&amp;uact=8&amp;docid=iMjTD_stL9aOPM&amp;tbnid=IhFXH06-asJQcM:&amp;ved=0CAUQjRw&amp;url=http://vintagesoftdrinks.blogspot.com/2013/07/1920s-flapper-enjoying-coke.html&amp;ei=5c0EVJbeD5Cf7AbY3YGADg&amp;bvm=bv.74115972,d.ZGU&amp;psig=AFQjCNEXHiO90x6pPajrpn3_Wm0OIcnL0A&amp;ust=1409687334621828"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5D56E1-94C6-4ACC-B929-6B3369DA4B2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A4831626-A6BC-4772-82B1-D2AB1C7103EF}">
      <dgm:prSet phldrT="[Text]">
        <dgm:style>
          <a:lnRef idx="2">
            <a:schemeClr val="accent1"/>
          </a:lnRef>
          <a:fillRef idx="1">
            <a:schemeClr val="lt1"/>
          </a:fillRef>
          <a:effectRef idx="0">
            <a:schemeClr val="accent1"/>
          </a:effectRef>
          <a:fontRef idx="minor">
            <a:schemeClr val="dk1"/>
          </a:fontRef>
        </dgm:style>
      </dgm:prSet>
      <dgm:spPr/>
      <dgm:t>
        <a:bodyPr/>
        <a:lstStyle/>
        <a:p>
          <a:r>
            <a:rPr lang="en-GB"/>
            <a:t>Test</a:t>
          </a:r>
        </a:p>
      </dgm:t>
    </dgm:pt>
    <dgm:pt modelId="{46E454A7-6810-4C72-9D7D-835E480FE65B}" type="parTrans" cxnId="{ED82A945-8CB3-4C2B-A91B-3A7A173BB54C}">
      <dgm:prSet/>
      <dgm:spPr/>
      <dgm:t>
        <a:bodyPr/>
        <a:lstStyle/>
        <a:p>
          <a:endParaRPr lang="en-GB"/>
        </a:p>
      </dgm:t>
    </dgm:pt>
    <dgm:pt modelId="{C3DBE86E-E97D-4F42-9958-183DC822081A}" type="sibTrans" cxnId="{ED82A945-8CB3-4C2B-A91B-3A7A173BB54C}">
      <dgm:prSet/>
      <dgm:spPr>
        <a:ln w="57150"/>
      </dgm:spPr>
      <dgm:t>
        <a:bodyPr/>
        <a:lstStyle/>
        <a:p>
          <a:endParaRPr lang="en-GB"/>
        </a:p>
      </dgm:t>
    </dgm:pt>
    <dgm:pt modelId="{B93F7DD8-B662-4BB1-9740-C18E9B816266}">
      <dgm:prSet phldrT="[Text]">
        <dgm:style>
          <a:lnRef idx="2">
            <a:schemeClr val="accent1"/>
          </a:lnRef>
          <a:fillRef idx="1">
            <a:schemeClr val="lt1"/>
          </a:fillRef>
          <a:effectRef idx="0">
            <a:schemeClr val="accent1"/>
          </a:effectRef>
          <a:fontRef idx="minor">
            <a:schemeClr val="dk1"/>
          </a:fontRef>
        </dgm:style>
      </dgm:prSet>
      <dgm:spPr/>
      <dgm:t>
        <a:bodyPr/>
        <a:lstStyle/>
        <a:p>
          <a:r>
            <a:rPr lang="en-GB"/>
            <a:t>Reflect</a:t>
          </a:r>
        </a:p>
      </dgm:t>
    </dgm:pt>
    <dgm:pt modelId="{06282747-51A4-4482-B16C-C9C19E179198}" type="parTrans" cxnId="{0993542A-AF2F-49BD-8A60-307FBA64E75A}">
      <dgm:prSet/>
      <dgm:spPr/>
      <dgm:t>
        <a:bodyPr/>
        <a:lstStyle/>
        <a:p>
          <a:endParaRPr lang="en-GB"/>
        </a:p>
      </dgm:t>
    </dgm:pt>
    <dgm:pt modelId="{821F903E-7345-4940-A136-FBF765CE50F2}" type="sibTrans" cxnId="{0993542A-AF2F-49BD-8A60-307FBA64E75A}">
      <dgm:prSet/>
      <dgm:spPr>
        <a:ln w="57150"/>
      </dgm:spPr>
      <dgm:t>
        <a:bodyPr/>
        <a:lstStyle/>
        <a:p>
          <a:endParaRPr lang="en-GB"/>
        </a:p>
      </dgm:t>
    </dgm:pt>
    <dgm:pt modelId="{08A5309A-6004-4331-BA6D-1B1CC4344CE6}">
      <dgm:prSet phldrT="[Text]">
        <dgm:style>
          <a:lnRef idx="2">
            <a:schemeClr val="accent1"/>
          </a:lnRef>
          <a:fillRef idx="1">
            <a:schemeClr val="lt1"/>
          </a:fillRef>
          <a:effectRef idx="0">
            <a:schemeClr val="accent1"/>
          </a:effectRef>
          <a:fontRef idx="minor">
            <a:schemeClr val="dk1"/>
          </a:fontRef>
        </dgm:style>
      </dgm:prSet>
      <dgm:spPr/>
      <dgm:t>
        <a:bodyPr/>
        <a:lstStyle/>
        <a:p>
          <a:r>
            <a:rPr lang="en-GB"/>
            <a:t>Learn</a:t>
          </a:r>
        </a:p>
      </dgm:t>
    </dgm:pt>
    <dgm:pt modelId="{5CFB366D-B6A0-462F-8078-05969742DEF5}" type="parTrans" cxnId="{A4292129-7CAE-43C5-AAEC-7ED18CFF9616}">
      <dgm:prSet/>
      <dgm:spPr/>
      <dgm:t>
        <a:bodyPr/>
        <a:lstStyle/>
        <a:p>
          <a:endParaRPr lang="en-GB"/>
        </a:p>
      </dgm:t>
    </dgm:pt>
    <dgm:pt modelId="{E0710AFE-98B9-42AA-9C75-07E913669AA0}" type="sibTrans" cxnId="{A4292129-7CAE-43C5-AAEC-7ED18CFF9616}">
      <dgm:prSet/>
      <dgm:spPr>
        <a:ln w="57150"/>
      </dgm:spPr>
      <dgm:t>
        <a:bodyPr/>
        <a:lstStyle/>
        <a:p>
          <a:endParaRPr lang="en-GB"/>
        </a:p>
      </dgm:t>
    </dgm:pt>
    <dgm:pt modelId="{1592BA21-5C62-4433-BC15-E29D4010EB16}" type="pres">
      <dgm:prSet presAssocID="{7B5D56E1-94C6-4ACC-B929-6B3369DA4B28}" presName="cycle" presStyleCnt="0">
        <dgm:presLayoutVars>
          <dgm:dir/>
          <dgm:resizeHandles val="exact"/>
        </dgm:presLayoutVars>
      </dgm:prSet>
      <dgm:spPr/>
      <dgm:t>
        <a:bodyPr/>
        <a:lstStyle/>
        <a:p>
          <a:endParaRPr lang="en-GB"/>
        </a:p>
      </dgm:t>
    </dgm:pt>
    <dgm:pt modelId="{9CA96153-1821-460A-9E4C-5C86B57FE159}" type="pres">
      <dgm:prSet presAssocID="{A4831626-A6BC-4772-82B1-D2AB1C7103EF}" presName="node" presStyleLbl="node1" presStyleIdx="0" presStyleCnt="3" custRadScaleRad="89607">
        <dgm:presLayoutVars>
          <dgm:bulletEnabled val="1"/>
        </dgm:presLayoutVars>
      </dgm:prSet>
      <dgm:spPr/>
      <dgm:t>
        <a:bodyPr/>
        <a:lstStyle/>
        <a:p>
          <a:endParaRPr lang="en-GB"/>
        </a:p>
      </dgm:t>
    </dgm:pt>
    <dgm:pt modelId="{8984281F-93B6-49D3-8670-3D230A7F6F33}" type="pres">
      <dgm:prSet presAssocID="{A4831626-A6BC-4772-82B1-D2AB1C7103EF}" presName="spNode" presStyleCnt="0"/>
      <dgm:spPr/>
    </dgm:pt>
    <dgm:pt modelId="{FA08EBD5-B856-464B-8CC6-77C94FC7CAC7}" type="pres">
      <dgm:prSet presAssocID="{C3DBE86E-E97D-4F42-9958-183DC822081A}" presName="sibTrans" presStyleLbl="sibTrans1D1" presStyleIdx="0" presStyleCnt="3"/>
      <dgm:spPr/>
      <dgm:t>
        <a:bodyPr/>
        <a:lstStyle/>
        <a:p>
          <a:endParaRPr lang="en-GB"/>
        </a:p>
      </dgm:t>
    </dgm:pt>
    <dgm:pt modelId="{03BD7AB4-707A-4FDA-B7C1-8F972D09EF9E}" type="pres">
      <dgm:prSet presAssocID="{B93F7DD8-B662-4BB1-9740-C18E9B816266}" presName="node" presStyleLbl="node1" presStyleIdx="1" presStyleCnt="3">
        <dgm:presLayoutVars>
          <dgm:bulletEnabled val="1"/>
        </dgm:presLayoutVars>
      </dgm:prSet>
      <dgm:spPr/>
      <dgm:t>
        <a:bodyPr/>
        <a:lstStyle/>
        <a:p>
          <a:endParaRPr lang="en-GB"/>
        </a:p>
      </dgm:t>
    </dgm:pt>
    <dgm:pt modelId="{60527324-9CC6-4409-9F3F-CAB3608D827E}" type="pres">
      <dgm:prSet presAssocID="{B93F7DD8-B662-4BB1-9740-C18E9B816266}" presName="spNode" presStyleCnt="0"/>
      <dgm:spPr/>
    </dgm:pt>
    <dgm:pt modelId="{C8EDFD9E-7AB1-4F73-9BA3-E1EA6AD590C7}" type="pres">
      <dgm:prSet presAssocID="{821F903E-7345-4940-A136-FBF765CE50F2}" presName="sibTrans" presStyleLbl="sibTrans1D1" presStyleIdx="1" presStyleCnt="3"/>
      <dgm:spPr/>
      <dgm:t>
        <a:bodyPr/>
        <a:lstStyle/>
        <a:p>
          <a:endParaRPr lang="en-GB"/>
        </a:p>
      </dgm:t>
    </dgm:pt>
    <dgm:pt modelId="{92913DFC-38A6-4F6A-A00D-F38AB18D2C18}" type="pres">
      <dgm:prSet presAssocID="{08A5309A-6004-4331-BA6D-1B1CC4344CE6}" presName="node" presStyleLbl="node1" presStyleIdx="2" presStyleCnt="3">
        <dgm:presLayoutVars>
          <dgm:bulletEnabled val="1"/>
        </dgm:presLayoutVars>
      </dgm:prSet>
      <dgm:spPr/>
      <dgm:t>
        <a:bodyPr/>
        <a:lstStyle/>
        <a:p>
          <a:endParaRPr lang="en-GB"/>
        </a:p>
      </dgm:t>
    </dgm:pt>
    <dgm:pt modelId="{BB146381-92CF-476B-8ECE-2A82F1601EA2}" type="pres">
      <dgm:prSet presAssocID="{08A5309A-6004-4331-BA6D-1B1CC4344CE6}" presName="spNode" presStyleCnt="0"/>
      <dgm:spPr/>
    </dgm:pt>
    <dgm:pt modelId="{1D5FB82C-E5AA-47F0-8019-315FDE1577D1}" type="pres">
      <dgm:prSet presAssocID="{E0710AFE-98B9-42AA-9C75-07E913669AA0}" presName="sibTrans" presStyleLbl="sibTrans1D1" presStyleIdx="2" presStyleCnt="3"/>
      <dgm:spPr/>
      <dgm:t>
        <a:bodyPr/>
        <a:lstStyle/>
        <a:p>
          <a:endParaRPr lang="en-GB"/>
        </a:p>
      </dgm:t>
    </dgm:pt>
  </dgm:ptLst>
  <dgm:cxnLst>
    <dgm:cxn modelId="{DD35C7F3-8C2F-4E9C-9E84-CCADAFF9235A}" type="presOf" srcId="{A4831626-A6BC-4772-82B1-D2AB1C7103EF}" destId="{9CA96153-1821-460A-9E4C-5C86B57FE159}" srcOrd="0" destOrd="0" presId="urn:microsoft.com/office/officeart/2005/8/layout/cycle5"/>
    <dgm:cxn modelId="{A4292129-7CAE-43C5-AAEC-7ED18CFF9616}" srcId="{7B5D56E1-94C6-4ACC-B929-6B3369DA4B28}" destId="{08A5309A-6004-4331-BA6D-1B1CC4344CE6}" srcOrd="2" destOrd="0" parTransId="{5CFB366D-B6A0-462F-8078-05969742DEF5}" sibTransId="{E0710AFE-98B9-42AA-9C75-07E913669AA0}"/>
    <dgm:cxn modelId="{F7834471-EB1A-4939-8359-9DAFEF640942}" type="presOf" srcId="{B93F7DD8-B662-4BB1-9740-C18E9B816266}" destId="{03BD7AB4-707A-4FDA-B7C1-8F972D09EF9E}" srcOrd="0" destOrd="0" presId="urn:microsoft.com/office/officeart/2005/8/layout/cycle5"/>
    <dgm:cxn modelId="{46A7530F-753F-43A7-AB7C-1E1F07708619}" type="presOf" srcId="{7B5D56E1-94C6-4ACC-B929-6B3369DA4B28}" destId="{1592BA21-5C62-4433-BC15-E29D4010EB16}" srcOrd="0" destOrd="0" presId="urn:microsoft.com/office/officeart/2005/8/layout/cycle5"/>
    <dgm:cxn modelId="{77719B6C-2494-4473-9301-61936D2BDF5D}" type="presOf" srcId="{821F903E-7345-4940-A136-FBF765CE50F2}" destId="{C8EDFD9E-7AB1-4F73-9BA3-E1EA6AD590C7}" srcOrd="0" destOrd="0" presId="urn:microsoft.com/office/officeart/2005/8/layout/cycle5"/>
    <dgm:cxn modelId="{7AA179A0-F3BD-4273-B3CD-C5F061669839}" type="presOf" srcId="{C3DBE86E-E97D-4F42-9958-183DC822081A}" destId="{FA08EBD5-B856-464B-8CC6-77C94FC7CAC7}" srcOrd="0" destOrd="0" presId="urn:microsoft.com/office/officeart/2005/8/layout/cycle5"/>
    <dgm:cxn modelId="{3B4D72EF-107D-464C-B26F-7C27C331DCF7}" type="presOf" srcId="{E0710AFE-98B9-42AA-9C75-07E913669AA0}" destId="{1D5FB82C-E5AA-47F0-8019-315FDE1577D1}" srcOrd="0" destOrd="0" presId="urn:microsoft.com/office/officeart/2005/8/layout/cycle5"/>
    <dgm:cxn modelId="{ED82A945-8CB3-4C2B-A91B-3A7A173BB54C}" srcId="{7B5D56E1-94C6-4ACC-B929-6B3369DA4B28}" destId="{A4831626-A6BC-4772-82B1-D2AB1C7103EF}" srcOrd="0" destOrd="0" parTransId="{46E454A7-6810-4C72-9D7D-835E480FE65B}" sibTransId="{C3DBE86E-E97D-4F42-9958-183DC822081A}"/>
    <dgm:cxn modelId="{0450BCD9-8B00-42B9-9ABF-2FCFAA5E0C78}" type="presOf" srcId="{08A5309A-6004-4331-BA6D-1B1CC4344CE6}" destId="{92913DFC-38A6-4F6A-A00D-F38AB18D2C18}" srcOrd="0" destOrd="0" presId="urn:microsoft.com/office/officeart/2005/8/layout/cycle5"/>
    <dgm:cxn modelId="{0993542A-AF2F-49BD-8A60-307FBA64E75A}" srcId="{7B5D56E1-94C6-4ACC-B929-6B3369DA4B28}" destId="{B93F7DD8-B662-4BB1-9740-C18E9B816266}" srcOrd="1" destOrd="0" parTransId="{06282747-51A4-4482-B16C-C9C19E179198}" sibTransId="{821F903E-7345-4940-A136-FBF765CE50F2}"/>
    <dgm:cxn modelId="{A38BB2F7-1FC2-4AF9-BB00-6CB5DB2F6FB0}" type="presParOf" srcId="{1592BA21-5C62-4433-BC15-E29D4010EB16}" destId="{9CA96153-1821-460A-9E4C-5C86B57FE159}" srcOrd="0" destOrd="0" presId="urn:microsoft.com/office/officeart/2005/8/layout/cycle5"/>
    <dgm:cxn modelId="{EA63F075-BA3E-4513-A8C1-027D7E7E83DB}" type="presParOf" srcId="{1592BA21-5C62-4433-BC15-E29D4010EB16}" destId="{8984281F-93B6-49D3-8670-3D230A7F6F33}" srcOrd="1" destOrd="0" presId="urn:microsoft.com/office/officeart/2005/8/layout/cycle5"/>
    <dgm:cxn modelId="{57E2494D-43B4-4410-8513-D6FA3907824B}" type="presParOf" srcId="{1592BA21-5C62-4433-BC15-E29D4010EB16}" destId="{FA08EBD5-B856-464B-8CC6-77C94FC7CAC7}" srcOrd="2" destOrd="0" presId="urn:microsoft.com/office/officeart/2005/8/layout/cycle5"/>
    <dgm:cxn modelId="{9DA05758-1F04-4F71-830C-5DB03BC5F908}" type="presParOf" srcId="{1592BA21-5C62-4433-BC15-E29D4010EB16}" destId="{03BD7AB4-707A-4FDA-B7C1-8F972D09EF9E}" srcOrd="3" destOrd="0" presId="urn:microsoft.com/office/officeart/2005/8/layout/cycle5"/>
    <dgm:cxn modelId="{FF89BD57-B0B2-484D-B4E2-58D950AC35E5}" type="presParOf" srcId="{1592BA21-5C62-4433-BC15-E29D4010EB16}" destId="{60527324-9CC6-4409-9F3F-CAB3608D827E}" srcOrd="4" destOrd="0" presId="urn:microsoft.com/office/officeart/2005/8/layout/cycle5"/>
    <dgm:cxn modelId="{9D9A6D17-29B2-4CBF-897D-6FC5A142691E}" type="presParOf" srcId="{1592BA21-5C62-4433-BC15-E29D4010EB16}" destId="{C8EDFD9E-7AB1-4F73-9BA3-E1EA6AD590C7}" srcOrd="5" destOrd="0" presId="urn:microsoft.com/office/officeart/2005/8/layout/cycle5"/>
    <dgm:cxn modelId="{E026445A-A923-4B54-B6CE-AD14FDC3CFDE}" type="presParOf" srcId="{1592BA21-5C62-4433-BC15-E29D4010EB16}" destId="{92913DFC-38A6-4F6A-A00D-F38AB18D2C18}" srcOrd="6" destOrd="0" presId="urn:microsoft.com/office/officeart/2005/8/layout/cycle5"/>
    <dgm:cxn modelId="{12BC0228-DFFC-4E68-A11D-715D3183C8DD}" type="presParOf" srcId="{1592BA21-5C62-4433-BC15-E29D4010EB16}" destId="{BB146381-92CF-476B-8ECE-2A82F1601EA2}" srcOrd="7" destOrd="0" presId="urn:microsoft.com/office/officeart/2005/8/layout/cycle5"/>
    <dgm:cxn modelId="{BC2D9699-4964-4D2F-84E3-E44D9943C96F}" type="presParOf" srcId="{1592BA21-5C62-4433-BC15-E29D4010EB16}" destId="{1D5FB82C-E5AA-47F0-8019-315FDE1577D1}" srcOrd="8" destOrd="0" presId="urn:microsoft.com/office/officeart/2005/8/layout/cycle5"/>
  </dgm:cxnLst>
  <dgm:bg>
    <a:solidFill>
      <a:schemeClr val="bg1"/>
    </a:solidFill>
  </dgm:bg>
  <dgm:whole>
    <a:ln>
      <a:solidFill>
        <a:schemeClr val="bg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96153-1821-460A-9E4C-5C86B57FE159}">
      <dsp:nvSpPr>
        <dsp:cNvPr id="0" name=""/>
        <dsp:cNvSpPr/>
      </dsp:nvSpPr>
      <dsp:spPr>
        <a:xfrm>
          <a:off x="1679567" y="108141"/>
          <a:ext cx="1193815" cy="77598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kern="1200"/>
            <a:t>Test</a:t>
          </a:r>
        </a:p>
      </dsp:txBody>
      <dsp:txXfrm>
        <a:off x="1717447" y="146021"/>
        <a:ext cx="1118055" cy="700220"/>
      </dsp:txXfrm>
    </dsp:sp>
    <dsp:sp modelId="{FA08EBD5-B856-464B-8CC6-77C94FC7CAC7}">
      <dsp:nvSpPr>
        <dsp:cNvPr id="0" name=""/>
        <dsp:cNvSpPr/>
      </dsp:nvSpPr>
      <dsp:spPr>
        <a:xfrm>
          <a:off x="1233979" y="518533"/>
          <a:ext cx="2068789" cy="2068789"/>
        </a:xfrm>
        <a:custGeom>
          <a:avLst/>
          <a:gdLst/>
          <a:ahLst/>
          <a:cxnLst/>
          <a:rect l="0" t="0" r="0" b="0"/>
          <a:pathLst>
            <a:path>
              <a:moveTo>
                <a:pt x="1781349" y="318831"/>
              </a:moveTo>
              <a:arcTo wR="1034394" hR="1034394" stAng="18973776" swAng="1997844"/>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03BD7AB4-707A-4FDA-B7C1-8F972D09EF9E}">
      <dsp:nvSpPr>
        <dsp:cNvPr id="0" name=""/>
        <dsp:cNvSpPr/>
      </dsp:nvSpPr>
      <dsp:spPr>
        <a:xfrm>
          <a:off x="2575379" y="1552228"/>
          <a:ext cx="1193815" cy="77598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kern="1200"/>
            <a:t>Reflect</a:t>
          </a:r>
        </a:p>
      </dsp:txBody>
      <dsp:txXfrm>
        <a:off x="2613259" y="1590108"/>
        <a:ext cx="1118055" cy="700220"/>
      </dsp:txXfrm>
    </dsp:sp>
    <dsp:sp modelId="{C8EDFD9E-7AB1-4F73-9BA3-E1EA6AD590C7}">
      <dsp:nvSpPr>
        <dsp:cNvPr id="0" name=""/>
        <dsp:cNvSpPr/>
      </dsp:nvSpPr>
      <dsp:spPr>
        <a:xfrm>
          <a:off x="1242080" y="388626"/>
          <a:ext cx="2068789" cy="2068789"/>
        </a:xfrm>
        <a:custGeom>
          <a:avLst/>
          <a:gdLst/>
          <a:ahLst/>
          <a:cxnLst/>
          <a:rect l="0" t="0" r="0" b="0"/>
          <a:pathLst>
            <a:path>
              <a:moveTo>
                <a:pt x="1351513" y="2018979"/>
              </a:moveTo>
              <a:arcTo wR="1034394" hR="1034394" stAng="4328826" swAng="2142348"/>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92913DFC-38A6-4F6A-A00D-F38AB18D2C18}">
      <dsp:nvSpPr>
        <dsp:cNvPr id="0" name=""/>
        <dsp:cNvSpPr/>
      </dsp:nvSpPr>
      <dsp:spPr>
        <a:xfrm>
          <a:off x="783755" y="1552228"/>
          <a:ext cx="1193815" cy="775980"/>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kern="1200"/>
            <a:t>Learn</a:t>
          </a:r>
        </a:p>
      </dsp:txBody>
      <dsp:txXfrm>
        <a:off x="821635" y="1590108"/>
        <a:ext cx="1118055" cy="700220"/>
      </dsp:txXfrm>
    </dsp:sp>
    <dsp:sp modelId="{1D5FB82C-E5AA-47F0-8019-315FDE1577D1}">
      <dsp:nvSpPr>
        <dsp:cNvPr id="0" name=""/>
        <dsp:cNvSpPr/>
      </dsp:nvSpPr>
      <dsp:spPr>
        <a:xfrm>
          <a:off x="1250181" y="518533"/>
          <a:ext cx="2068789" cy="2068789"/>
        </a:xfrm>
        <a:custGeom>
          <a:avLst/>
          <a:gdLst/>
          <a:ahLst/>
          <a:cxnLst/>
          <a:rect l="0" t="0" r="0" b="0"/>
          <a:pathLst>
            <a:path>
              <a:moveTo>
                <a:pt x="17232" y="846370"/>
              </a:moveTo>
              <a:arcTo wR="1034394" hR="1034394" stAng="11428380" swAng="1997844"/>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FB3232E</Template>
  <TotalTime>0</TotalTime>
  <Pages>12</Pages>
  <Words>3058</Words>
  <Characters>17436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LVS</Company>
  <LinksUpToDate>false</LinksUpToDate>
  <CharactersWithSpaces>20454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Canning</dc:creator>
  <cp:lastModifiedBy>Alan Kydd</cp:lastModifiedBy>
  <cp:revision>2</cp:revision>
  <cp:lastPrinted>2014-09-12T07:06:00Z</cp:lastPrinted>
  <dcterms:created xsi:type="dcterms:W3CDTF">2015-03-22T13:21:00Z</dcterms:created>
  <dcterms:modified xsi:type="dcterms:W3CDTF">2015-03-22T13:21:00Z</dcterms:modified>
</cp:coreProperties>
</file>