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14" w:rsidRDefault="004E76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2F198" wp14:editId="7CEB1BC6">
                <wp:simplePos x="0" y="0"/>
                <wp:positionH relativeFrom="column">
                  <wp:posOffset>-397823</wp:posOffset>
                </wp:positionH>
                <wp:positionV relativeFrom="paragraph">
                  <wp:posOffset>-243444</wp:posOffset>
                </wp:positionV>
                <wp:extent cx="6454239" cy="3342904"/>
                <wp:effectExtent l="19050" t="0" r="41910" b="10160"/>
                <wp:wrapNone/>
                <wp:docPr id="4" name="Down Ribb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239" cy="3342904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7614" w:rsidRDefault="004E7614" w:rsidP="004E7614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remember that questions will often cross more than one debate area</w:t>
                            </w:r>
                            <w:r w:rsidR="003A137C">
                              <w:rPr>
                                <w:b/>
                              </w:rPr>
                              <w:t>.</w:t>
                            </w:r>
                          </w:p>
                          <w:p w:rsidR="003A137C" w:rsidRDefault="003A137C" w:rsidP="004E7614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Eg – what areas would deploy to answer these questions? How are they different?</w:t>
                            </w:r>
                          </w:p>
                          <w:p w:rsidR="003A137C" w:rsidRDefault="003A137C" w:rsidP="009F79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000000" w:themeFill="text1"/>
                              <w:rPr>
                                <w:b/>
                                <w:i/>
                              </w:rPr>
                            </w:pPr>
                            <w:r w:rsidRPr="008B77CC">
                              <w:rPr>
                                <w:b/>
                                <w:i/>
                                <w:color w:val="FFFF00"/>
                              </w:rPr>
                              <w:t>Evaluate the interpretations in both passages and explain which you think is more convincing as an explanation of how the policies of Alexander II impacted on his subjects</w:t>
                            </w:r>
                            <w:r w:rsidRPr="009F7940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:rsidR="003A137C" w:rsidRPr="008B77CC" w:rsidRDefault="003A137C" w:rsidP="009F79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000000" w:themeFill="text1"/>
                              <w:rPr>
                                <w:b/>
                                <w:i/>
                                <w:color w:val="FFFF00"/>
                              </w:rPr>
                            </w:pPr>
                            <w:r w:rsidRPr="008B77CC">
                              <w:rPr>
                                <w:b/>
                                <w:i/>
                                <w:color w:val="FFFF00"/>
                              </w:rPr>
                              <w:t>Evaluate the interpretations in both passages and explain which you think is more convincing as</w:t>
                            </w:r>
                            <w:r w:rsidR="009F7940" w:rsidRPr="008B77CC">
                              <w:rPr>
                                <w:b/>
                                <w:i/>
                                <w:color w:val="FFFF00"/>
                              </w:rPr>
                              <w:t xml:space="preserve"> </w:t>
                            </w:r>
                            <w:r w:rsidR="00DD44EB">
                              <w:rPr>
                                <w:b/>
                                <w:i/>
                                <w:color w:val="FFFF00"/>
                              </w:rPr>
                              <w:t>an explanation of Alexander II’s domestic policies.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2F198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4" o:spid="_x0000_s1026" type="#_x0000_t53" style="position:absolute;margin-left:-31.3pt;margin-top:-19.15pt;width:508.2pt;height:26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" adj=",3600" fillcolor="#ed7d31 [3205]" strokecolor="#823b0b [1605]" strokeweight="1pt">
                <v:stroke joinstyle="miter"/>
                <v:textbox>
                  <w:txbxContent>
                    <w:p w:rsidR="004E7614" w:rsidRDefault="004E7614" w:rsidP="004E7614">
                      <w:pPr>
                        <w:shd w:val="clear" w:color="auto" w:fill="000000" w:themeFill="text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remember that questions will often cross more than one debate area</w:t>
                      </w:r>
                      <w:r w:rsidR="003A137C">
                        <w:rPr>
                          <w:b/>
                        </w:rPr>
                        <w:t>.</w:t>
                      </w:r>
                    </w:p>
                    <w:p w:rsidR="003A137C" w:rsidRDefault="003A137C" w:rsidP="004E7614">
                      <w:pPr>
                        <w:shd w:val="clear" w:color="auto" w:fill="000000" w:themeFill="text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Eg – what areas would deploy to answer these questions? How are they different?</w:t>
                      </w:r>
                    </w:p>
                    <w:p w:rsidR="003A137C" w:rsidRDefault="003A137C" w:rsidP="009F79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000000" w:themeFill="text1"/>
                        <w:rPr>
                          <w:b/>
                          <w:i/>
                        </w:rPr>
                      </w:pPr>
                      <w:r w:rsidRPr="008B77CC">
                        <w:rPr>
                          <w:b/>
                          <w:i/>
                          <w:color w:val="FFFF00"/>
                        </w:rPr>
                        <w:t>Evaluate the interpretations in both passages and explain which you think is more convincing as an explanation of how the policies of Alexander II impacted on his subjects</w:t>
                      </w:r>
                      <w:r w:rsidRPr="009F7940">
                        <w:rPr>
                          <w:b/>
                          <w:i/>
                        </w:rPr>
                        <w:t>.</w:t>
                      </w:r>
                    </w:p>
                    <w:p w:rsidR="003A137C" w:rsidRPr="008B77CC" w:rsidRDefault="003A137C" w:rsidP="009F79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000000" w:themeFill="text1"/>
                        <w:rPr>
                          <w:b/>
                          <w:i/>
                          <w:color w:val="FFFF00"/>
                        </w:rPr>
                      </w:pPr>
                      <w:r w:rsidRPr="008B77CC">
                        <w:rPr>
                          <w:b/>
                          <w:i/>
                          <w:color w:val="FFFF00"/>
                        </w:rPr>
                        <w:t>Evaluate the interpretations in both passages and explain which you think is more convincing as</w:t>
                      </w:r>
                      <w:r w:rsidR="009F7940" w:rsidRPr="008B77CC">
                        <w:rPr>
                          <w:b/>
                          <w:i/>
                          <w:color w:val="FFFF00"/>
                        </w:rPr>
                        <w:t xml:space="preserve"> </w:t>
                      </w:r>
                      <w:r w:rsidR="00DD44EB">
                        <w:rPr>
                          <w:b/>
                          <w:i/>
                          <w:color w:val="FFFF00"/>
                        </w:rPr>
                        <w:t>an explanation of Alexander II’s domestic policies.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E7614" w:rsidRDefault="004E7614"/>
    <w:p w:rsidR="003A137C" w:rsidRDefault="003A137C"/>
    <w:p w:rsidR="003A137C" w:rsidRDefault="003A137C"/>
    <w:p w:rsidR="003A137C" w:rsidRDefault="003A137C"/>
    <w:p w:rsidR="003A137C" w:rsidRDefault="003A137C"/>
    <w:p w:rsidR="003A137C" w:rsidRDefault="003A137C"/>
    <w:p w:rsidR="003A137C" w:rsidRDefault="003A137C"/>
    <w:p w:rsidR="003A137C" w:rsidRDefault="003A137C"/>
    <w:p w:rsidR="003A137C" w:rsidRDefault="003A137C"/>
    <w:p w:rsidR="003A137C" w:rsidRDefault="003A137C"/>
    <w:p w:rsidR="003A2EEB" w:rsidRDefault="003A13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AD549" wp14:editId="5CB53266">
                <wp:simplePos x="0" y="0"/>
                <wp:positionH relativeFrom="column">
                  <wp:posOffset>4542312</wp:posOffset>
                </wp:positionH>
                <wp:positionV relativeFrom="paragraph">
                  <wp:posOffset>1876301</wp:posOffset>
                </wp:positionV>
                <wp:extent cx="1727860" cy="1615045"/>
                <wp:effectExtent l="0" t="0" r="24765" b="2349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60" cy="1615045"/>
                        </a:xfrm>
                        <a:prstGeom prst="flowChartAlternateProces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37C" w:rsidRDefault="008B77CC" w:rsidP="003A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far were Alexander II’s reforms due to the Crimean War</w:t>
                            </w:r>
                          </w:p>
                          <w:p w:rsidR="003A137C" w:rsidRPr="004E7614" w:rsidRDefault="003A137C" w:rsidP="003A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AD54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27" type="#_x0000_t176" style="position:absolute;margin-left:357.65pt;margin-top:147.75pt;width:136.05pt;height:1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" fillcolor="windowText" strokeweight="1pt">
                <v:textbox>
                  <w:txbxContent>
                    <w:p w:rsidR="003A137C" w:rsidRDefault="008B77CC" w:rsidP="003A13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far were Alexander II’s reforms due to the Crimean War</w:t>
                      </w:r>
                    </w:p>
                    <w:p w:rsidR="003A137C" w:rsidRPr="004E7614" w:rsidRDefault="003A137C" w:rsidP="003A13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763A2" wp14:editId="54F61EF5">
                <wp:simplePos x="0" y="0"/>
                <wp:positionH relativeFrom="column">
                  <wp:posOffset>-528122</wp:posOffset>
                </wp:positionH>
                <wp:positionV relativeFrom="paragraph">
                  <wp:posOffset>1868665</wp:posOffset>
                </wp:positionV>
                <wp:extent cx="1727860" cy="1615045"/>
                <wp:effectExtent l="0" t="0" r="24765" b="2349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60" cy="1615045"/>
                        </a:xfrm>
                        <a:prstGeom prst="flowChartAlternateProces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37C" w:rsidRDefault="003A137C" w:rsidP="003A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what extent did the reforms made by Alexander II improve the status of Russian peasants</w:t>
                            </w:r>
                          </w:p>
                          <w:p w:rsidR="003A137C" w:rsidRPr="004E7614" w:rsidRDefault="003A137C" w:rsidP="003A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763A2" id="Flowchart: Alternate Process 5" o:spid="_x0000_s1028" type="#_x0000_t176" style="position:absolute;margin-left:-41.6pt;margin-top:147.15pt;width:136.05pt;height:1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" fillcolor="windowText" strokeweight="1pt">
                <v:textbox>
                  <w:txbxContent>
                    <w:p w:rsidR="003A137C" w:rsidRDefault="003A137C" w:rsidP="003A13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what extent did the reforms made by Alexander II improve the status of Russian peasants</w:t>
                      </w:r>
                    </w:p>
                    <w:p w:rsidR="003A137C" w:rsidRPr="004E7614" w:rsidRDefault="003A137C" w:rsidP="003A13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FB88F" wp14:editId="61880F27">
                <wp:simplePos x="0" y="0"/>
                <wp:positionH relativeFrom="margin">
                  <wp:posOffset>1751610</wp:posOffset>
                </wp:positionH>
                <wp:positionV relativeFrom="paragraph">
                  <wp:posOffset>3863934</wp:posOffset>
                </wp:positionV>
                <wp:extent cx="2202873" cy="1098467"/>
                <wp:effectExtent l="0" t="0" r="26035" b="26035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73" cy="1098467"/>
                        </a:xfrm>
                        <a:prstGeom prst="flowChartAlternateProces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7614" w:rsidRDefault="004E7614" w:rsidP="004E76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far were empires and minorities neglected</w:t>
                            </w:r>
                          </w:p>
                          <w:p w:rsidR="004E7614" w:rsidRDefault="004E7614" w:rsidP="004E76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1855 </w:t>
                            </w:r>
                            <w:r w:rsidR="003A137C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1881</w:t>
                            </w:r>
                          </w:p>
                          <w:p w:rsidR="003A137C" w:rsidRPr="004E7614" w:rsidRDefault="003A137C" w:rsidP="004E76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FB88F" id="Flowchart: Alternate Process 3" o:spid="_x0000_s1029" type="#_x0000_t176" style="position:absolute;margin-left:137.9pt;margin-top:304.25pt;width:173.45pt;height:8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" fillcolor="windowText" strokeweight="1pt">
                <v:textbox>
                  <w:txbxContent>
                    <w:p w:rsidR="004E7614" w:rsidRDefault="004E7614" w:rsidP="004E76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far were empires and minorities neglected</w:t>
                      </w:r>
                    </w:p>
                    <w:p w:rsidR="004E7614" w:rsidRDefault="004E7614" w:rsidP="004E76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1855 </w:t>
                      </w:r>
                      <w:r w:rsidR="003A137C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1881</w:t>
                      </w:r>
                    </w:p>
                    <w:p w:rsidR="003A137C" w:rsidRPr="004E7614" w:rsidRDefault="003A137C" w:rsidP="004E76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12E23" wp14:editId="7363A245">
                <wp:simplePos x="0" y="0"/>
                <wp:positionH relativeFrom="column">
                  <wp:posOffset>1287120</wp:posOffset>
                </wp:positionH>
                <wp:positionV relativeFrom="paragraph">
                  <wp:posOffset>1833641</wp:posOffset>
                </wp:positionV>
                <wp:extent cx="3075709" cy="1751610"/>
                <wp:effectExtent l="19050" t="19050" r="29845" b="39370"/>
                <wp:wrapNone/>
                <wp:docPr id="1" name="Quad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709" cy="1751610"/>
                        </a:xfrm>
                        <a:prstGeom prst="quadArrowCallo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5E2" w:rsidRDefault="008055E2" w:rsidP="008055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Debate areas</w:t>
                            </w:r>
                          </w:p>
                          <w:p w:rsidR="008055E2" w:rsidRPr="008055E2" w:rsidRDefault="008055E2" w:rsidP="008055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Alexander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12E23" id="Quad Arrow Callout 1" o:spid="_x0000_s1030" style="position:absolute;margin-left:101.35pt;margin-top:144.4pt;width:242.2pt;height:1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5709,17516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" adj="-11796480,,5400" path="m,875805l324311,551494r,162156l797793,713650r,-259309l1375699,454341r,-130030l1213544,324311,1537855,r324310,324311l1700010,324311r,130030l2277916,454341r,259309l2751398,713650r,-162156l3075709,875805r-324311,324311l2751398,1037960r-473482,l2277916,1297269r-577906,l1700010,1427299r162155,l1537855,1751610,1213544,1427299r162155,l1375699,1297269r-577906,l797793,1037960r-473482,l324311,1200116,,875805xe" fillcolor="black [3200]" strokecolor="black [1600]" strokeweight="1pt">
                <v:stroke joinstyle="miter"/>
                <v:formulas/>
                <v:path arrowok="t" o:connecttype="custom" o:connectlocs="0,875805;324311,551494;324311,713650;797793,713650;797793,454341;1375699,454341;1375699,324311;1213544,324311;1537855,0;1862165,324311;1700010,324311;1700010,454341;2277916,454341;2277916,713650;2751398,713650;2751398,551494;3075709,875805;2751398,1200116;2751398,1037960;2277916,1037960;2277916,1297269;1700010,1297269;1700010,1427299;1862165,1427299;1537855,1751610;1213544,1427299;1375699,1427299;1375699,1297269;797793,1297269;797793,1037960;324311,1037960;324311,1200116;0,875805" o:connectangles="0,0,0,0,0,0,0,0,0,0,0,0,0,0,0,0,0,0,0,0,0,0,0,0,0,0,0,0,0,0,0,0,0" textboxrect="0,0,3075709,1751610"/>
                <v:textbox>
                  <w:txbxContent>
                    <w:p w:rsidR="008055E2" w:rsidRDefault="008055E2" w:rsidP="008055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Debate areas</w:t>
                      </w:r>
                    </w:p>
                    <w:p w:rsidR="008055E2" w:rsidRPr="008055E2" w:rsidRDefault="008055E2" w:rsidP="008055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Alexander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51BB0" wp14:editId="6C141B0F">
                <wp:simplePos x="0" y="0"/>
                <wp:positionH relativeFrom="column">
                  <wp:posOffset>1686296</wp:posOffset>
                </wp:positionH>
                <wp:positionV relativeFrom="paragraph">
                  <wp:posOffset>538843</wp:posOffset>
                </wp:positionV>
                <wp:extent cx="2202815" cy="1211283"/>
                <wp:effectExtent l="0" t="0" r="26035" b="2730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121128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7614" w:rsidRDefault="004E7614" w:rsidP="004E76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‘liberal’ was Russian government</w:t>
                            </w:r>
                          </w:p>
                          <w:p w:rsidR="004E7614" w:rsidRDefault="004E7614" w:rsidP="004E76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1855 – 1881 </w:t>
                            </w:r>
                          </w:p>
                          <w:p w:rsidR="003A137C" w:rsidRPr="004E7614" w:rsidRDefault="003A137C" w:rsidP="004E76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1BB0" id="Flowchart: Alternate Process 2" o:spid="_x0000_s1031" type="#_x0000_t176" style="position:absolute;margin-left:132.8pt;margin-top:42.45pt;width:173.45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" fillcolor="black [3200]" strokecolor="black [1600]" strokeweight="1pt">
                <v:textbox>
                  <w:txbxContent>
                    <w:p w:rsidR="004E7614" w:rsidRDefault="004E7614" w:rsidP="004E76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‘liberal’ was Russian government</w:t>
                      </w:r>
                    </w:p>
                    <w:p w:rsidR="004E7614" w:rsidRDefault="004E7614" w:rsidP="004E76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1855 – 1881 </w:t>
                      </w:r>
                    </w:p>
                    <w:p w:rsidR="003A137C" w:rsidRPr="004E7614" w:rsidRDefault="003A137C" w:rsidP="004E76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2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90681"/>
    <w:multiLevelType w:val="hybridMultilevel"/>
    <w:tmpl w:val="8E12EDF8"/>
    <w:lvl w:ilvl="0" w:tplc="DB3AD416">
      <w:start w:val="1"/>
      <w:numFmt w:val="decimal"/>
      <w:lvlText w:val="%1."/>
      <w:lvlJc w:val="left"/>
      <w:pPr>
        <w:ind w:left="720" w:hanging="360"/>
      </w:pPr>
      <w:rPr>
        <w:color w:val="FFFF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E2"/>
    <w:rsid w:val="00110C2A"/>
    <w:rsid w:val="0017215E"/>
    <w:rsid w:val="003A137C"/>
    <w:rsid w:val="003A2EEB"/>
    <w:rsid w:val="004E7614"/>
    <w:rsid w:val="008055E2"/>
    <w:rsid w:val="008B77CC"/>
    <w:rsid w:val="009F7940"/>
    <w:rsid w:val="00D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A11C"/>
  <w15:chartTrackingRefBased/>
  <w15:docId w15:val="{21A00664-7942-4E46-9902-E03EB781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4B20E352</Template>
  <TotalTime>77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Kydd</dc:creator>
  <cp:keywords/>
  <dc:description/>
  <cp:lastModifiedBy>Alan Kydd</cp:lastModifiedBy>
  <cp:revision>2</cp:revision>
  <cp:lastPrinted>2018-03-17T10:38:00Z</cp:lastPrinted>
  <dcterms:created xsi:type="dcterms:W3CDTF">2018-03-17T11:55:00Z</dcterms:created>
  <dcterms:modified xsi:type="dcterms:W3CDTF">2018-03-17T11:55:00Z</dcterms:modified>
</cp:coreProperties>
</file>